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3D05F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</w:t>
      </w:r>
      <w:r w:rsidRPr="003D05F2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October 2016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03E1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D07802">
              <w:rPr>
                <w:rFonts w:asciiTheme="minorHAnsi" w:hAnsiTheme="minorHAnsi" w:cstheme="minorHAnsi"/>
                <w:szCs w:val="24"/>
              </w:rPr>
              <w:t>9</w:t>
            </w:r>
            <w:r w:rsidR="00FB76C5" w:rsidRPr="00FB76C5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FB76C5">
              <w:rPr>
                <w:rFonts w:asciiTheme="minorHAnsi" w:hAnsiTheme="minorHAnsi" w:cstheme="minorHAnsi"/>
                <w:szCs w:val="24"/>
              </w:rPr>
              <w:t xml:space="preserve"> June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724D30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1D8" w:rsidRPr="00395B8B" w:rsidTr="0032482D">
        <w:tc>
          <w:tcPr>
            <w:tcW w:w="851" w:type="dxa"/>
            <w:shd w:val="clear" w:color="auto" w:fill="auto"/>
          </w:tcPr>
          <w:p w:rsidR="00BB11D8" w:rsidRPr="00395B8B" w:rsidRDefault="00BB11D8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Default="00BB11D8" w:rsidP="00BB11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S&amp;P Terms of Reference</w:t>
            </w:r>
            <w:r w:rsidR="00A800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000B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EF7F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F95CCA" w:rsidRDefault="005226F0" w:rsidP="00F95CCA">
            <w:pPr>
              <w:pStyle w:val="ListParagraph"/>
              <w:numPr>
                <w:ilvl w:val="0"/>
                <w:numId w:val="17"/>
              </w:numPr>
              <w:ind w:left="352"/>
              <w:rPr>
                <w:rFonts w:asciiTheme="minorHAnsi" w:hAnsiTheme="minorHAnsi" w:cstheme="minorHAnsi"/>
                <w:szCs w:val="24"/>
              </w:rPr>
            </w:pPr>
            <w:r w:rsidRPr="00F95CCA">
              <w:rPr>
                <w:rFonts w:asciiTheme="minorHAnsi" w:hAnsiTheme="minorHAnsi" w:cstheme="minorHAnsi"/>
                <w:szCs w:val="24"/>
              </w:rPr>
              <w:t>Analysis of Summer 2016 results and next steps</w:t>
            </w:r>
            <w:r w:rsidR="00BB11D8" w:rsidRPr="00F95CC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A8000B" w:rsidRPr="00F95CCA">
              <w:rPr>
                <w:rFonts w:asciiTheme="minorHAnsi" w:hAnsiTheme="minorHAnsi" w:cstheme="minorHAnsi"/>
                <w:i/>
                <w:szCs w:val="24"/>
              </w:rPr>
              <w:t>available</w:t>
            </w:r>
            <w:r w:rsidR="00BB11D8" w:rsidRPr="00F95CCA">
              <w:rPr>
                <w:rFonts w:asciiTheme="minorHAnsi" w:hAnsiTheme="minorHAnsi" w:cstheme="minorHAnsi"/>
                <w:i/>
                <w:szCs w:val="24"/>
              </w:rPr>
              <w:t xml:space="preserve"> on Weebly</w:t>
            </w:r>
            <w:r w:rsidR="00822E6F">
              <w:rPr>
                <w:rFonts w:asciiTheme="minorHAnsi" w:hAnsiTheme="minorHAnsi" w:cstheme="minorHAnsi"/>
                <w:i/>
                <w:szCs w:val="24"/>
              </w:rPr>
              <w:t xml:space="preserve"> – Full Governing Body tab</w:t>
            </w:r>
            <w:r w:rsidR="00BB11D8" w:rsidRPr="00F95CCA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724D30" w:rsidRDefault="00724D30" w:rsidP="00BB11D8">
            <w:pPr>
              <w:ind w:left="352"/>
              <w:rPr>
                <w:rFonts w:asciiTheme="minorHAnsi" w:hAnsiTheme="minorHAnsi" w:cstheme="minorHAnsi"/>
                <w:szCs w:val="24"/>
              </w:rPr>
            </w:pPr>
          </w:p>
          <w:p w:rsidR="00724D30" w:rsidRPr="00BB11D8" w:rsidRDefault="005226F0" w:rsidP="00BB11D8">
            <w:pPr>
              <w:pStyle w:val="ListParagraph"/>
              <w:numPr>
                <w:ilvl w:val="0"/>
                <w:numId w:val="16"/>
              </w:numPr>
              <w:ind w:left="352"/>
              <w:rPr>
                <w:rFonts w:asciiTheme="minorHAnsi" w:hAnsiTheme="minorHAnsi" w:cstheme="minorHAnsi"/>
                <w:i/>
                <w:szCs w:val="24"/>
              </w:rPr>
            </w:pPr>
            <w:r w:rsidRPr="00BB11D8">
              <w:rPr>
                <w:rFonts w:asciiTheme="minorHAnsi" w:hAnsiTheme="minorHAnsi" w:cstheme="minorHAnsi"/>
                <w:szCs w:val="24"/>
              </w:rPr>
              <w:t>Use of Go4Schools</w:t>
            </w:r>
            <w:r w:rsidR="00724D30" w:rsidRPr="00BB11D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5226F0" w:rsidRPr="003D05F2" w:rsidRDefault="005226F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53895703"/>
        <w:bookmarkEnd w:id="1"/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22E6F" w:rsidRPr="00EF0B99" w:rsidRDefault="00395B8B" w:rsidP="00EF0B99">
            <w:pPr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Attendance data</w:t>
            </w:r>
            <w:r w:rsidR="00B36426" w:rsidRPr="00EF0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2E6F" w:rsidRPr="00EF0B99">
              <w:rPr>
                <w:rFonts w:asciiTheme="minorHAnsi" w:hAnsiTheme="minorHAnsi" w:cstheme="minorHAnsi"/>
                <w:szCs w:val="24"/>
              </w:rPr>
              <w:t>(</w:t>
            </w:r>
            <w:r w:rsidR="00822E6F" w:rsidRPr="00EF0B99">
              <w:rPr>
                <w:rFonts w:asciiTheme="minorHAnsi" w:hAnsiTheme="minorHAnsi" w:cstheme="minorHAnsi"/>
                <w:i/>
                <w:szCs w:val="24"/>
              </w:rPr>
              <w:t>available on Weebly – Full Governing Body tab)</w:t>
            </w:r>
          </w:p>
          <w:p w:rsidR="005226F0" w:rsidRPr="00395B8B" w:rsidRDefault="005226F0" w:rsidP="00BB11D8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724D30" w:rsidRDefault="00BB11D8" w:rsidP="00BB11D8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Pupil Premium Reports </w:t>
            </w:r>
          </w:p>
          <w:p w:rsidR="00BB11D8" w:rsidRDefault="00BB11D8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5B0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E5B0D" w:rsidRPr="00395B8B" w:rsidRDefault="006E5B0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E5B0D" w:rsidRDefault="007C1B0A" w:rsidP="00A8000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Draft Self Evaluation document 2016</w:t>
            </w:r>
            <w:r w:rsidR="00724D30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724D30"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95B8B" w:rsidRPr="00395B8B" w:rsidRDefault="00395B8B" w:rsidP="00724D30">
            <w:pPr>
              <w:spacing w:before="100" w:beforeAutospacing="1"/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</w:p>
          <w:p w:rsidR="005226F0" w:rsidRDefault="005226F0" w:rsidP="00724D30">
            <w:pPr>
              <w:rPr>
                <w:rFonts w:asciiTheme="minorHAnsi" w:hAnsiTheme="minorHAnsi" w:cstheme="minorHAnsi"/>
                <w:szCs w:val="24"/>
              </w:rPr>
            </w:pPr>
          </w:p>
          <w:p w:rsidR="00E41803" w:rsidRPr="00EF0B99" w:rsidRDefault="00B51733" w:rsidP="00EF0B9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i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CEIAG</w:t>
            </w:r>
            <w:r w:rsidR="00E41803" w:rsidRPr="00EF0B99">
              <w:rPr>
                <w:rFonts w:asciiTheme="minorHAnsi" w:hAnsiTheme="minorHAnsi" w:cstheme="minorHAnsi"/>
                <w:szCs w:val="24"/>
              </w:rPr>
              <w:t xml:space="preserve"> and Work Related Learning Policy (</w:t>
            </w:r>
            <w:r w:rsidR="00E41803" w:rsidRPr="00EF0B99">
              <w:rPr>
                <w:rFonts w:asciiTheme="minorHAnsi" w:hAnsiTheme="minorHAnsi" w:cstheme="minorHAnsi"/>
                <w:i/>
                <w:szCs w:val="24"/>
              </w:rPr>
              <w:t xml:space="preserve">available on Weebly) </w:t>
            </w:r>
          </w:p>
          <w:p w:rsidR="00E41803" w:rsidRDefault="00E41803" w:rsidP="00EF0B99">
            <w:pPr>
              <w:ind w:left="493" w:hanging="493"/>
              <w:rPr>
                <w:rFonts w:asciiTheme="minorHAnsi" w:hAnsiTheme="minorHAnsi" w:cstheme="minorHAnsi"/>
                <w:szCs w:val="24"/>
              </w:rPr>
            </w:pPr>
          </w:p>
          <w:p w:rsidR="005226F0" w:rsidRPr="00EF0B99" w:rsidRDefault="005226F0" w:rsidP="00EF0B9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i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Marking, Feedback and Homework Policy</w:t>
            </w:r>
            <w:r w:rsidR="00724D30" w:rsidRPr="00EF0B99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724D30" w:rsidRPr="00EF0B99"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  <w:p w:rsidR="00E41803" w:rsidRDefault="00E41803" w:rsidP="00EF0B99">
            <w:pPr>
              <w:ind w:left="493" w:hanging="493"/>
              <w:rPr>
                <w:rFonts w:asciiTheme="minorHAnsi" w:hAnsiTheme="minorHAnsi" w:cstheme="minorHAnsi"/>
                <w:szCs w:val="24"/>
              </w:rPr>
            </w:pPr>
          </w:p>
          <w:p w:rsidR="00E41803" w:rsidRPr="00EF0B99" w:rsidRDefault="00E41803" w:rsidP="00EF0B9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Information Report 2016-2017 (</w:t>
            </w:r>
            <w:r w:rsidRPr="00EF0B99"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  <w:p w:rsidR="00E41803" w:rsidRDefault="00E41803" w:rsidP="00EF0B99">
            <w:pPr>
              <w:ind w:left="493" w:hanging="493"/>
              <w:rPr>
                <w:rFonts w:asciiTheme="minorHAnsi" w:hAnsiTheme="minorHAnsi" w:cstheme="minorHAnsi"/>
                <w:szCs w:val="24"/>
              </w:rPr>
            </w:pPr>
            <w:bookmarkStart w:id="4" w:name="_GoBack"/>
            <w:bookmarkEnd w:id="4"/>
          </w:p>
          <w:p w:rsidR="00E41803" w:rsidRPr="00EF0B99" w:rsidRDefault="00E41803" w:rsidP="00EF0B9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SEN Policy (</w:t>
            </w:r>
            <w:r w:rsidRPr="00EF0B99"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  <w:p w:rsidR="003D05F2" w:rsidRPr="00456B73" w:rsidRDefault="003D05F2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32482D" w:rsidRDefault="00FC032B" w:rsidP="00724D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Pr="00FC032B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January 2017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027542" w:rsidRPr="00395B8B" w:rsidRDefault="00F73361" w:rsidP="00A81E08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>
        <w:rPr>
          <w:rFonts w:asciiTheme="minorHAnsi" w:hAnsiTheme="minorHAnsi" w:cstheme="minorHAnsi"/>
          <w:szCs w:val="24"/>
        </w:rPr>
        <w:t xml:space="preserve">Mr Neil Purbrick, </w:t>
      </w:r>
      <w:r w:rsidR="00D4005A" w:rsidRPr="00395B8B">
        <w:rPr>
          <w:rFonts w:asciiTheme="minorHAnsi" w:hAnsiTheme="minorHAnsi" w:cstheme="minorHAnsi"/>
          <w:szCs w:val="24"/>
        </w:rPr>
        <w:t xml:space="preserve">Mr DJ Barron, </w:t>
      </w:r>
    </w:p>
    <w:p w:rsidR="00724D30" w:rsidRDefault="00F73361" w:rsidP="000D793E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Pr="00395B8B">
        <w:rPr>
          <w:rFonts w:asciiTheme="minorHAnsi" w:hAnsiTheme="minorHAnsi" w:cstheme="minorHAnsi"/>
          <w:szCs w:val="24"/>
        </w:rPr>
        <w:t>Comerford</w:t>
      </w:r>
      <w:proofErr w:type="spellEnd"/>
      <w:r w:rsidRPr="00395B8B">
        <w:rPr>
          <w:rFonts w:asciiTheme="minorHAnsi" w:hAnsiTheme="minorHAnsi" w:cstheme="minorHAnsi"/>
          <w:szCs w:val="24"/>
        </w:rPr>
        <w:t xml:space="preserve">, </w:t>
      </w:r>
      <w:r w:rsidR="00FB76C5">
        <w:rPr>
          <w:rFonts w:asciiTheme="minorHAnsi" w:hAnsiTheme="minorHAnsi" w:cstheme="minorHAnsi"/>
          <w:szCs w:val="24"/>
        </w:rPr>
        <w:t>Mrs Jane Martin</w:t>
      </w:r>
      <w:r w:rsidRPr="00395B8B">
        <w:rPr>
          <w:rFonts w:asciiTheme="minorHAnsi" w:hAnsiTheme="minorHAnsi" w:cstheme="minorHAnsi"/>
          <w:szCs w:val="24"/>
        </w:rPr>
        <w:t>, Mrs Joanne Cookson</w:t>
      </w:r>
      <w:r w:rsidR="00724D30">
        <w:rPr>
          <w:rFonts w:asciiTheme="minorHAnsi" w:hAnsiTheme="minorHAnsi" w:cstheme="minorHAnsi"/>
          <w:szCs w:val="24"/>
        </w:rPr>
        <w:t xml:space="preserve">, </w:t>
      </w:r>
    </w:p>
    <w:p w:rsidR="004B1166" w:rsidRPr="00395B8B" w:rsidRDefault="00724D30" w:rsidP="000D793E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 Ben Clifford, Mr Richard Drew, Mr Tony Taylor, Mr Andy Cooke, Mr Jonathan Sands</w:t>
      </w:r>
    </w:p>
    <w:p w:rsidR="004B1166" w:rsidRPr="00395B8B" w:rsidRDefault="004B1166" w:rsidP="000D793E">
      <w:pPr>
        <w:ind w:left="-993" w:right="-343"/>
        <w:rPr>
          <w:rFonts w:asciiTheme="minorHAnsi" w:hAnsiTheme="minorHAnsi" w:cstheme="minorHAnsi"/>
          <w:szCs w:val="24"/>
        </w:rPr>
      </w:pP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0B" w:rsidRDefault="006C3E0B">
      <w:r>
        <w:separator/>
      </w:r>
    </w:p>
  </w:endnote>
  <w:endnote w:type="continuationSeparator" w:id="0">
    <w:p w:rsidR="006C3E0B" w:rsidRDefault="006C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0B" w:rsidRDefault="006C3E0B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822E6F">
      <w:rPr>
        <w:noProof/>
        <w:snapToGrid w:val="0"/>
        <w:sz w:val="16"/>
        <w:lang w:eastAsia="en-US"/>
      </w:rPr>
      <w:t>N:\CJH\Governors\Meetings\Agendas\2016_17\Agenda 13.10.16.docx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0B" w:rsidRDefault="006C3E0B">
      <w:r>
        <w:separator/>
      </w:r>
    </w:p>
  </w:footnote>
  <w:footnote w:type="continuationSeparator" w:id="0">
    <w:p w:rsidR="006C3E0B" w:rsidRDefault="006C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32E41"/>
    <w:rsid w:val="000430F5"/>
    <w:rsid w:val="00044000"/>
    <w:rsid w:val="00070DD4"/>
    <w:rsid w:val="000A11CB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64D29"/>
    <w:rsid w:val="00183E89"/>
    <w:rsid w:val="001B74A4"/>
    <w:rsid w:val="002177AE"/>
    <w:rsid w:val="0023150C"/>
    <w:rsid w:val="00242B50"/>
    <w:rsid w:val="00251348"/>
    <w:rsid w:val="00252DC6"/>
    <w:rsid w:val="002C18DA"/>
    <w:rsid w:val="002C6E9D"/>
    <w:rsid w:val="003008EE"/>
    <w:rsid w:val="0032482D"/>
    <w:rsid w:val="00326872"/>
    <w:rsid w:val="0035309C"/>
    <w:rsid w:val="00373AAC"/>
    <w:rsid w:val="00395B8B"/>
    <w:rsid w:val="003966A7"/>
    <w:rsid w:val="003A3F52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3E1D"/>
    <w:rsid w:val="005226F0"/>
    <w:rsid w:val="00556261"/>
    <w:rsid w:val="00576004"/>
    <w:rsid w:val="005832F5"/>
    <w:rsid w:val="00594B1E"/>
    <w:rsid w:val="005B789F"/>
    <w:rsid w:val="005F2E6A"/>
    <w:rsid w:val="005F45E8"/>
    <w:rsid w:val="006060E5"/>
    <w:rsid w:val="00606375"/>
    <w:rsid w:val="00607C9D"/>
    <w:rsid w:val="00610CE0"/>
    <w:rsid w:val="00681C15"/>
    <w:rsid w:val="00686DC3"/>
    <w:rsid w:val="006A1C40"/>
    <w:rsid w:val="006A6EF4"/>
    <w:rsid w:val="006B1426"/>
    <w:rsid w:val="006B7E66"/>
    <w:rsid w:val="006C3E0B"/>
    <w:rsid w:val="006E5B0D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B3EFD"/>
    <w:rsid w:val="007C1B0A"/>
    <w:rsid w:val="007C4704"/>
    <w:rsid w:val="007D5264"/>
    <w:rsid w:val="007F0C75"/>
    <w:rsid w:val="00822E6F"/>
    <w:rsid w:val="00830D9A"/>
    <w:rsid w:val="008441F9"/>
    <w:rsid w:val="00860997"/>
    <w:rsid w:val="008C642F"/>
    <w:rsid w:val="008D6428"/>
    <w:rsid w:val="008E1120"/>
    <w:rsid w:val="00921F43"/>
    <w:rsid w:val="00965ECC"/>
    <w:rsid w:val="00970A96"/>
    <w:rsid w:val="009C0699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B36426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43115"/>
    <w:rsid w:val="00C56E4C"/>
    <w:rsid w:val="00C649FD"/>
    <w:rsid w:val="00C9715B"/>
    <w:rsid w:val="00CA546E"/>
    <w:rsid w:val="00CB64A4"/>
    <w:rsid w:val="00CC1C42"/>
    <w:rsid w:val="00CE0C65"/>
    <w:rsid w:val="00CE21CC"/>
    <w:rsid w:val="00CE406E"/>
    <w:rsid w:val="00CF7955"/>
    <w:rsid w:val="00D07802"/>
    <w:rsid w:val="00D22408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46737"/>
    <w:rsid w:val="00F5503E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65A1-FC7F-4AC4-8AF4-DC65C39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FE011C56</Template>
  <TotalTime>137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12</cp:revision>
  <cp:lastPrinted>2016-10-07T11:59:00Z</cp:lastPrinted>
  <dcterms:created xsi:type="dcterms:W3CDTF">2016-10-04T08:41:00Z</dcterms:created>
  <dcterms:modified xsi:type="dcterms:W3CDTF">2016-10-07T12:10:00Z</dcterms:modified>
</cp:coreProperties>
</file>