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E32" w:rsidRPr="00207484" w:rsidRDefault="00541CE2" w:rsidP="00207484">
      <w:pPr>
        <w:jc w:val="center"/>
        <w:rPr>
          <w:b/>
          <w:u w:val="single"/>
        </w:rPr>
      </w:pPr>
      <w:r w:rsidRPr="00207484">
        <w:rPr>
          <w:b/>
          <w:u w:val="single"/>
        </w:rPr>
        <w:t>Cleaning Tender – Key dates</w:t>
      </w:r>
    </w:p>
    <w:p w:rsidR="00541CE2" w:rsidRDefault="00541CE2"/>
    <w:p w:rsidR="00541CE2" w:rsidRDefault="00FB7243" w:rsidP="00FB7243">
      <w:pPr>
        <w:ind w:left="1440" w:hanging="1440"/>
      </w:pPr>
      <w:r>
        <w:t>July 3</w:t>
      </w:r>
      <w:r w:rsidRPr="00FB7243">
        <w:rPr>
          <w:vertAlign w:val="superscript"/>
        </w:rPr>
        <w:t>rd</w:t>
      </w:r>
      <w:r>
        <w:t xml:space="preserve"> -</w:t>
      </w:r>
      <w:r>
        <w:tab/>
        <w:t xml:space="preserve">Finalise specification and shortlist notices of interest </w:t>
      </w:r>
      <w:r w:rsidR="008D3033">
        <w:t>down to maximum of six</w:t>
      </w:r>
      <w:r>
        <w:t xml:space="preserve">. </w:t>
      </w:r>
      <w:r w:rsidRPr="008D3033">
        <w:rPr>
          <w:i/>
        </w:rPr>
        <w:t>Litmus\SR</w:t>
      </w:r>
    </w:p>
    <w:p w:rsidR="00FB7243" w:rsidRDefault="00FB7243" w:rsidP="00FB7243">
      <w:pPr>
        <w:ind w:left="1440" w:hanging="1440"/>
      </w:pPr>
    </w:p>
    <w:p w:rsidR="00FB7243" w:rsidRDefault="00FB7243" w:rsidP="00FB7243">
      <w:pPr>
        <w:ind w:left="1440" w:hanging="1440"/>
      </w:pPr>
      <w:r>
        <w:t>July 11</w:t>
      </w:r>
      <w:r w:rsidRPr="00FB7243">
        <w:rPr>
          <w:vertAlign w:val="superscript"/>
        </w:rPr>
        <w:t>th</w:t>
      </w:r>
      <w:r>
        <w:t xml:space="preserve"> -</w:t>
      </w:r>
      <w:r>
        <w:tab/>
        <w:t xml:space="preserve">Site visit and meet shortlisted companies. </w:t>
      </w:r>
      <w:r w:rsidRPr="008D3033">
        <w:rPr>
          <w:i/>
        </w:rPr>
        <w:t>Litmus/SR/VW</w:t>
      </w:r>
    </w:p>
    <w:p w:rsidR="00FB7243" w:rsidRDefault="00FB7243" w:rsidP="00FB7243">
      <w:pPr>
        <w:ind w:left="1440" w:hanging="1440"/>
      </w:pPr>
    </w:p>
    <w:p w:rsidR="00FB7243" w:rsidRDefault="00FB7243" w:rsidP="00FB7243">
      <w:pPr>
        <w:ind w:left="1440" w:hanging="1440"/>
      </w:pPr>
      <w:r>
        <w:t>Aug 10</w:t>
      </w:r>
      <w:r w:rsidRPr="00FB7243">
        <w:rPr>
          <w:vertAlign w:val="superscript"/>
        </w:rPr>
        <w:t>th</w:t>
      </w:r>
      <w:r>
        <w:t xml:space="preserve"> -</w:t>
      </w:r>
      <w:r>
        <w:tab/>
        <w:t>Deadline for companies to submit tenders. Litmus utilise a secure electronic tender management system to ensure regularity.</w:t>
      </w:r>
    </w:p>
    <w:p w:rsidR="00FB7243" w:rsidRDefault="00FB7243" w:rsidP="00FB7243">
      <w:pPr>
        <w:ind w:left="1440" w:hanging="1440"/>
      </w:pPr>
    </w:p>
    <w:p w:rsidR="00FB7243" w:rsidRDefault="00FB7243" w:rsidP="00FB7243">
      <w:pPr>
        <w:ind w:left="1440" w:hanging="1440"/>
      </w:pPr>
      <w:r>
        <w:t>Aug 29</w:t>
      </w:r>
      <w:r w:rsidRPr="00FB7243">
        <w:rPr>
          <w:vertAlign w:val="superscript"/>
        </w:rPr>
        <w:t>th</w:t>
      </w:r>
      <w:r>
        <w:t xml:space="preserve"> -</w:t>
      </w:r>
      <w:r>
        <w:tab/>
        <w:t>Litmus present the tenders</w:t>
      </w:r>
      <w:r w:rsidR="008D3033">
        <w:t xml:space="preserve"> and shortlist to three max</w:t>
      </w:r>
      <w:r>
        <w:t xml:space="preserve">. </w:t>
      </w:r>
      <w:r w:rsidRPr="008D3033">
        <w:rPr>
          <w:i/>
        </w:rPr>
        <w:t>Litmus\SR\VW\Governor</w:t>
      </w:r>
    </w:p>
    <w:p w:rsidR="00FB7243" w:rsidRDefault="00FB7243" w:rsidP="00FB7243">
      <w:pPr>
        <w:ind w:left="1440" w:hanging="1440"/>
      </w:pPr>
    </w:p>
    <w:p w:rsidR="00FB7243" w:rsidRDefault="00FB7243" w:rsidP="00FB7243">
      <w:pPr>
        <w:ind w:left="1440" w:hanging="1440"/>
      </w:pPr>
      <w:r>
        <w:t>Sept 5</w:t>
      </w:r>
      <w:r w:rsidRPr="00FB7243">
        <w:rPr>
          <w:vertAlign w:val="superscript"/>
        </w:rPr>
        <w:t>th</w:t>
      </w:r>
      <w:r w:rsidR="008D3033">
        <w:t xml:space="preserve"> -</w:t>
      </w:r>
      <w:r w:rsidR="008D3033">
        <w:tab/>
        <w:t>Presentations from top three</w:t>
      </w:r>
      <w:r>
        <w:t xml:space="preserve"> shortlisted </w:t>
      </w:r>
      <w:r w:rsidR="00207484">
        <w:t xml:space="preserve">companies (3-4 hour process). </w:t>
      </w:r>
      <w:bookmarkStart w:id="0" w:name="_GoBack"/>
      <w:r w:rsidR="00207484" w:rsidRPr="008D3033">
        <w:rPr>
          <w:i/>
        </w:rPr>
        <w:t>Litmus\SR\VW\Governor</w:t>
      </w:r>
      <w:bookmarkEnd w:id="0"/>
    </w:p>
    <w:p w:rsidR="00207484" w:rsidRDefault="00207484" w:rsidP="00FB7243">
      <w:pPr>
        <w:ind w:left="1440" w:hanging="1440"/>
      </w:pPr>
    </w:p>
    <w:p w:rsidR="00207484" w:rsidRDefault="00207484" w:rsidP="00FB7243">
      <w:pPr>
        <w:ind w:left="1440" w:hanging="1440"/>
      </w:pPr>
      <w:r>
        <w:t>Sept 24</w:t>
      </w:r>
      <w:r w:rsidRPr="00207484">
        <w:rPr>
          <w:vertAlign w:val="superscript"/>
        </w:rPr>
        <w:t>th</w:t>
      </w:r>
      <w:r>
        <w:t xml:space="preserve"> -</w:t>
      </w:r>
      <w:r>
        <w:tab/>
        <w:t>Contract awarded</w:t>
      </w:r>
    </w:p>
    <w:p w:rsidR="00207484" w:rsidRDefault="00207484" w:rsidP="00FB7243">
      <w:pPr>
        <w:ind w:left="1440" w:hanging="1440"/>
      </w:pPr>
    </w:p>
    <w:p w:rsidR="00207484" w:rsidRDefault="00207484" w:rsidP="00FB7243">
      <w:pPr>
        <w:ind w:left="1440" w:hanging="1440"/>
      </w:pPr>
      <w:r>
        <w:t>Oct 22</w:t>
      </w:r>
      <w:r w:rsidRPr="00207484">
        <w:rPr>
          <w:vertAlign w:val="superscript"/>
        </w:rPr>
        <w:t>nd</w:t>
      </w:r>
      <w:r>
        <w:t xml:space="preserve"> -</w:t>
      </w:r>
      <w:r>
        <w:tab/>
        <w:t>Contract commences</w:t>
      </w:r>
    </w:p>
    <w:p w:rsidR="00FB7243" w:rsidRDefault="00FB7243" w:rsidP="00FB7243">
      <w:pPr>
        <w:ind w:left="1440" w:hanging="1440"/>
      </w:pPr>
    </w:p>
    <w:p w:rsidR="00FB7243" w:rsidRPr="00CB40A1" w:rsidRDefault="00FB7243" w:rsidP="00FB7243">
      <w:pPr>
        <w:ind w:left="1440" w:hanging="1440"/>
      </w:pPr>
    </w:p>
    <w:sectPr w:rsidR="00FB7243" w:rsidRPr="00CB40A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CE2" w:rsidRDefault="00541CE2" w:rsidP="00CB40A1">
      <w:r>
        <w:separator/>
      </w:r>
    </w:p>
  </w:endnote>
  <w:endnote w:type="continuationSeparator" w:id="0">
    <w:p w:rsidR="00541CE2" w:rsidRDefault="00541CE2" w:rsidP="00CB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0A1" w:rsidRPr="00CB40A1" w:rsidRDefault="00CB40A1">
    <w:pPr>
      <w:pStyle w:val="Footer"/>
      <w:rPr>
        <w:sz w:val="18"/>
        <w:szCs w:val="18"/>
      </w:rPr>
    </w:pPr>
    <w:r>
      <w:rPr>
        <w:sz w:val="18"/>
        <w:szCs w:val="18"/>
      </w:rPr>
      <w:t>Created by S.Roberts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CE2" w:rsidRDefault="00541CE2" w:rsidP="00CB40A1">
      <w:r>
        <w:separator/>
      </w:r>
    </w:p>
  </w:footnote>
  <w:footnote w:type="continuationSeparator" w:id="0">
    <w:p w:rsidR="00541CE2" w:rsidRDefault="00541CE2" w:rsidP="00CB4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E2"/>
    <w:rsid w:val="00207484"/>
    <w:rsid w:val="00541CE2"/>
    <w:rsid w:val="008742EF"/>
    <w:rsid w:val="008D3033"/>
    <w:rsid w:val="00A64E32"/>
    <w:rsid w:val="00C72598"/>
    <w:rsid w:val="00CB40A1"/>
    <w:rsid w:val="00EF2221"/>
    <w:rsid w:val="00F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21F3A"/>
  <w15:chartTrackingRefBased/>
  <w15:docId w15:val="{7A186977-316C-473C-9DF1-9C6C63D2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0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0A1"/>
  </w:style>
  <w:style w:type="paragraph" w:styleId="Footer">
    <w:name w:val="footer"/>
    <w:basedOn w:val="Normal"/>
    <w:link w:val="FooterChar"/>
    <w:uiPriority w:val="99"/>
    <w:unhideWhenUsed/>
    <w:rsid w:val="00CB40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3</cp:revision>
  <dcterms:created xsi:type="dcterms:W3CDTF">2018-06-19T10:37:00Z</dcterms:created>
  <dcterms:modified xsi:type="dcterms:W3CDTF">2018-06-19T10:52:00Z</dcterms:modified>
</cp:coreProperties>
</file>