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308B" w14:textId="77777777" w:rsidR="00256AE9" w:rsidRPr="00A168D9" w:rsidRDefault="00256AE9" w:rsidP="00EF3868">
      <w:pPr>
        <w:spacing w:before="100" w:beforeAutospacing="1" w:after="100" w:afterAutospacing="1"/>
        <w:jc w:val="center"/>
        <w:rPr>
          <w:rFonts w:ascii="Tahoma" w:hAnsi="Tahoma" w:cs="Tahoma"/>
          <w:color w:val="000000"/>
          <w:sz w:val="20"/>
          <w:szCs w:val="20"/>
          <w:u w:val="single"/>
        </w:rPr>
      </w:pPr>
      <w:r w:rsidRPr="00A168D9">
        <w:rPr>
          <w:rFonts w:ascii="Tahoma" w:hAnsi="Tahoma" w:cs="Tahoma"/>
          <w:color w:val="000000"/>
          <w:sz w:val="20"/>
          <w:szCs w:val="20"/>
          <w:u w:val="single"/>
        </w:rPr>
        <w:t xml:space="preserve">Moving to a digital </w:t>
      </w:r>
      <w:r w:rsidR="00A168D9" w:rsidRPr="00A168D9">
        <w:rPr>
          <w:rFonts w:ascii="Tahoma" w:hAnsi="Tahoma" w:cs="Tahoma"/>
          <w:color w:val="000000"/>
          <w:sz w:val="20"/>
          <w:szCs w:val="20"/>
          <w:u w:val="single"/>
        </w:rPr>
        <w:t xml:space="preserve">reporting and </w:t>
      </w:r>
      <w:r w:rsidRPr="00A168D9">
        <w:rPr>
          <w:rFonts w:ascii="Tahoma" w:hAnsi="Tahoma" w:cs="Tahoma"/>
          <w:color w:val="000000"/>
          <w:sz w:val="20"/>
          <w:szCs w:val="20"/>
          <w:u w:val="single"/>
        </w:rPr>
        <w:t>management</w:t>
      </w:r>
      <w:r w:rsidR="00A168D9" w:rsidRPr="00A168D9">
        <w:rPr>
          <w:rFonts w:ascii="Tahoma" w:hAnsi="Tahoma" w:cs="Tahoma"/>
          <w:color w:val="000000"/>
          <w:sz w:val="20"/>
          <w:szCs w:val="20"/>
          <w:u w:val="single"/>
        </w:rPr>
        <w:t xml:space="preserve"> </w:t>
      </w:r>
      <w:r w:rsidR="00C02AC2" w:rsidRPr="00A168D9">
        <w:rPr>
          <w:rFonts w:ascii="Tahoma" w:hAnsi="Tahoma" w:cs="Tahoma"/>
          <w:color w:val="000000"/>
          <w:sz w:val="20"/>
          <w:szCs w:val="20"/>
          <w:u w:val="single"/>
        </w:rPr>
        <w:t xml:space="preserve">safeguarding </w:t>
      </w:r>
      <w:r w:rsidR="00A168D9" w:rsidRPr="00A168D9">
        <w:rPr>
          <w:rFonts w:ascii="Tahoma" w:hAnsi="Tahoma" w:cs="Tahoma"/>
          <w:color w:val="000000"/>
          <w:sz w:val="20"/>
          <w:szCs w:val="20"/>
          <w:u w:val="single"/>
        </w:rPr>
        <w:t>system</w:t>
      </w:r>
    </w:p>
    <w:p w14:paraId="46F3217B" w14:textId="77777777" w:rsidR="00256AE9" w:rsidRDefault="00256AE9" w:rsidP="00EF3868">
      <w:pPr>
        <w:spacing w:before="100" w:beforeAutospacing="1" w:after="100" w:afterAutospacing="1"/>
        <w:jc w:val="both"/>
        <w:rPr>
          <w:rFonts w:ascii="Tahoma" w:hAnsi="Tahoma" w:cs="Tahoma"/>
          <w:color w:val="000000"/>
          <w:sz w:val="20"/>
          <w:szCs w:val="20"/>
        </w:rPr>
      </w:pPr>
    </w:p>
    <w:p w14:paraId="7858557B" w14:textId="77777777" w:rsidR="00C02AC2" w:rsidRDefault="00A168D9" w:rsidP="00EF3868">
      <w:p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 xml:space="preserve">During lockdown </w:t>
      </w:r>
      <w:r w:rsidR="00C02AC2">
        <w:rPr>
          <w:rFonts w:ascii="Tahoma" w:hAnsi="Tahoma" w:cs="Tahoma"/>
          <w:color w:val="000000"/>
          <w:sz w:val="20"/>
          <w:szCs w:val="20"/>
        </w:rPr>
        <w:t xml:space="preserve">a number of digital platforms offered free access to their service to support remote safeguarding. None of these offers were explored substantively as it involved sharing information </w:t>
      </w:r>
      <w:r w:rsidR="00A13D48">
        <w:rPr>
          <w:rFonts w:ascii="Tahoma" w:hAnsi="Tahoma" w:cs="Tahoma"/>
          <w:color w:val="000000"/>
          <w:sz w:val="20"/>
          <w:szCs w:val="20"/>
        </w:rPr>
        <w:t>and access to our SIMS database at a time of significant pressure. A</w:t>
      </w:r>
      <w:r w:rsidR="00C02AC2">
        <w:rPr>
          <w:rFonts w:ascii="Tahoma" w:hAnsi="Tahoma" w:cs="Tahoma"/>
          <w:color w:val="000000"/>
          <w:sz w:val="20"/>
          <w:szCs w:val="20"/>
        </w:rPr>
        <w:t>dditionally we had a robust safegua</w:t>
      </w:r>
      <w:r w:rsidR="00A13D48">
        <w:rPr>
          <w:rFonts w:ascii="Tahoma" w:hAnsi="Tahoma" w:cs="Tahoma"/>
          <w:color w:val="000000"/>
          <w:sz w:val="20"/>
          <w:szCs w:val="20"/>
        </w:rPr>
        <w:t xml:space="preserve">rding response in place quickly. </w:t>
      </w:r>
      <w:r w:rsidR="00C02AC2">
        <w:rPr>
          <w:rFonts w:ascii="Tahoma" w:hAnsi="Tahoma" w:cs="Tahoma"/>
          <w:color w:val="000000"/>
          <w:sz w:val="20"/>
          <w:szCs w:val="20"/>
        </w:rPr>
        <w:t xml:space="preserve">However, it did afford the opportunity to explore each system in detail with the providers. The 3 main systems were explored of </w:t>
      </w:r>
      <w:r w:rsidR="00256AE9">
        <w:rPr>
          <w:rFonts w:ascii="Tahoma" w:hAnsi="Tahoma" w:cs="Tahoma"/>
          <w:color w:val="000000"/>
          <w:sz w:val="20"/>
          <w:szCs w:val="20"/>
        </w:rPr>
        <w:t xml:space="preserve">Myconcern, Safeguard and CPOMs. </w:t>
      </w:r>
      <w:r w:rsidR="008B04AA">
        <w:rPr>
          <w:rFonts w:ascii="Tahoma" w:hAnsi="Tahoma" w:cs="Tahoma"/>
          <w:color w:val="000000"/>
          <w:sz w:val="20"/>
          <w:szCs w:val="20"/>
        </w:rPr>
        <w:t>Also explored was the capacity of Edulink regarding safeguarding.</w:t>
      </w:r>
    </w:p>
    <w:p w14:paraId="7A2AE259" w14:textId="2B635832" w:rsidR="00256AE9" w:rsidRDefault="00256AE9" w:rsidP="00EF3868">
      <w:pPr>
        <w:spacing w:before="100" w:beforeAutospacing="1" w:after="100" w:afterAutospacing="1"/>
        <w:jc w:val="both"/>
      </w:pPr>
    </w:p>
    <w:p w14:paraId="61F731E9" w14:textId="77777777" w:rsidR="00256AE9" w:rsidRDefault="00256AE9" w:rsidP="00EF3868">
      <w:pPr>
        <w:spacing w:before="100" w:beforeAutospacing="1" w:after="100" w:afterAutospacing="1"/>
        <w:jc w:val="both"/>
      </w:pPr>
      <w:r>
        <w:rPr>
          <w:rFonts w:ascii="Tahoma" w:hAnsi="Tahoma" w:cs="Tahoma"/>
          <w:color w:val="000000"/>
          <w:sz w:val="20"/>
          <w:szCs w:val="20"/>
          <w:u w:val="single"/>
        </w:rPr>
        <w:t>CPOMS</w:t>
      </w:r>
    </w:p>
    <w:p w14:paraId="6342983A" w14:textId="1D53B8C6" w:rsidR="00256AE9" w:rsidRDefault="007D123F" w:rsidP="00EF3868">
      <w:pPr>
        <w:numPr>
          <w:ilvl w:val="0"/>
          <w:numId w:val="3"/>
        </w:numPr>
        <w:spacing w:before="100" w:beforeAutospacing="1" w:after="100" w:afterAutospacing="1"/>
        <w:jc w:val="both"/>
        <w:rPr>
          <w:rFonts w:eastAsia="Times New Roman"/>
          <w:color w:val="000000"/>
        </w:rPr>
      </w:pPr>
      <w:r>
        <w:rPr>
          <w:rFonts w:ascii="Tahoma" w:eastAsia="Times New Roman" w:hAnsi="Tahoma" w:cs="Tahoma"/>
          <w:color w:val="000000"/>
          <w:sz w:val="20"/>
          <w:szCs w:val="20"/>
        </w:rPr>
        <w:t>T</w:t>
      </w:r>
      <w:r w:rsidR="00256AE9">
        <w:rPr>
          <w:rFonts w:ascii="Tahoma" w:eastAsia="Times New Roman" w:hAnsi="Tahoma" w:cs="Tahoma"/>
          <w:color w:val="000000"/>
          <w:sz w:val="20"/>
          <w:szCs w:val="20"/>
        </w:rPr>
        <w:t>iered access (Non keyholder, Key holder and DSL/admin). </w:t>
      </w:r>
    </w:p>
    <w:p w14:paraId="0CD6C815" w14:textId="77777777" w:rsidR="00256AE9" w:rsidRDefault="00256AE9" w:rsidP="00EF3868">
      <w:pPr>
        <w:numPr>
          <w:ilvl w:val="0"/>
          <w:numId w:val="3"/>
        </w:numPr>
        <w:spacing w:before="100" w:beforeAutospacing="1" w:after="100" w:afterAutospacing="1"/>
        <w:jc w:val="both"/>
        <w:rPr>
          <w:rFonts w:eastAsia="Times New Roman"/>
          <w:color w:val="000000"/>
        </w:rPr>
      </w:pPr>
      <w:r>
        <w:rPr>
          <w:rFonts w:ascii="Tahoma" w:eastAsia="Times New Roman" w:hAnsi="Tahoma" w:cs="Tahoma"/>
          <w:color w:val="000000"/>
          <w:sz w:val="20"/>
          <w:szCs w:val="20"/>
        </w:rPr>
        <w:t xml:space="preserve">Select DSLs act as Admin and decide who </w:t>
      </w:r>
      <w:r w:rsidR="00FF410C">
        <w:rPr>
          <w:rFonts w:ascii="Tahoma" w:eastAsia="Times New Roman" w:hAnsi="Tahoma" w:cs="Tahoma"/>
          <w:color w:val="000000"/>
          <w:sz w:val="20"/>
          <w:szCs w:val="20"/>
        </w:rPr>
        <w:t xml:space="preserve">has what </w:t>
      </w:r>
      <w:r>
        <w:rPr>
          <w:rFonts w:ascii="Tahoma" w:eastAsia="Times New Roman" w:hAnsi="Tahoma" w:cs="Tahoma"/>
          <w:color w:val="000000"/>
          <w:sz w:val="20"/>
          <w:szCs w:val="20"/>
        </w:rPr>
        <w:t>designat</w:t>
      </w:r>
      <w:r w:rsidR="00FF410C">
        <w:rPr>
          <w:rFonts w:ascii="Tahoma" w:eastAsia="Times New Roman" w:hAnsi="Tahoma" w:cs="Tahoma"/>
          <w:color w:val="000000"/>
          <w:sz w:val="20"/>
          <w:szCs w:val="20"/>
        </w:rPr>
        <w:t>ed level of access</w:t>
      </w:r>
      <w:r>
        <w:rPr>
          <w:rFonts w:ascii="Tahoma" w:eastAsia="Times New Roman" w:hAnsi="Tahoma" w:cs="Tahoma"/>
          <w:color w:val="000000"/>
          <w:sz w:val="20"/>
          <w:szCs w:val="20"/>
        </w:rPr>
        <w:t>. Importantly the information that individual key holder can see is regulated by the DSL admin. So in essence Key Holder access is also tiered.</w:t>
      </w:r>
    </w:p>
    <w:p w14:paraId="26C68D65" w14:textId="77777777" w:rsidR="00256AE9" w:rsidRDefault="00256AE9" w:rsidP="00EF3868">
      <w:pPr>
        <w:numPr>
          <w:ilvl w:val="0"/>
          <w:numId w:val="3"/>
        </w:numPr>
        <w:spacing w:before="100" w:beforeAutospacing="1" w:after="100" w:afterAutospacing="1"/>
        <w:jc w:val="both"/>
        <w:rPr>
          <w:rFonts w:eastAsia="Times New Roman"/>
          <w:color w:val="000000"/>
        </w:rPr>
      </w:pPr>
      <w:r>
        <w:rPr>
          <w:rFonts w:ascii="Tahoma" w:eastAsia="Times New Roman" w:hAnsi="Tahoma" w:cs="Tahoma"/>
          <w:color w:val="000000"/>
          <w:sz w:val="20"/>
          <w:szCs w:val="20"/>
        </w:rPr>
        <w:t xml:space="preserve">Any key holder has to give two step verification. From a safety perspective </w:t>
      </w:r>
      <w:r w:rsidR="00FF410C">
        <w:rPr>
          <w:rFonts w:ascii="Tahoma" w:eastAsia="Times New Roman" w:hAnsi="Tahoma" w:cs="Tahoma"/>
          <w:color w:val="000000"/>
          <w:sz w:val="20"/>
          <w:szCs w:val="20"/>
        </w:rPr>
        <w:t xml:space="preserve">this is useful </w:t>
      </w:r>
      <w:r>
        <w:rPr>
          <w:rFonts w:ascii="Tahoma" w:eastAsia="Times New Roman" w:hAnsi="Tahoma" w:cs="Tahoma"/>
          <w:color w:val="000000"/>
          <w:sz w:val="20"/>
          <w:szCs w:val="20"/>
        </w:rPr>
        <w:t>extra layer.</w:t>
      </w:r>
    </w:p>
    <w:p w14:paraId="2A2B2546" w14:textId="5832AB47" w:rsidR="00256AE9" w:rsidRDefault="00FF410C" w:rsidP="00EF3868">
      <w:pPr>
        <w:numPr>
          <w:ilvl w:val="0"/>
          <w:numId w:val="3"/>
        </w:numPr>
        <w:spacing w:before="100" w:beforeAutospacing="1" w:after="100" w:afterAutospacing="1"/>
        <w:jc w:val="both"/>
        <w:rPr>
          <w:rFonts w:eastAsia="Times New Roman"/>
          <w:color w:val="000000"/>
        </w:rPr>
      </w:pPr>
      <w:r>
        <w:rPr>
          <w:rFonts w:ascii="Tahoma" w:eastAsia="Times New Roman" w:hAnsi="Tahoma" w:cs="Tahoma"/>
          <w:color w:val="000000"/>
          <w:sz w:val="20"/>
          <w:szCs w:val="20"/>
        </w:rPr>
        <w:t xml:space="preserve">DSL admin </w:t>
      </w:r>
      <w:r w:rsidR="00256AE9">
        <w:rPr>
          <w:rFonts w:ascii="Tahoma" w:eastAsia="Times New Roman" w:hAnsi="Tahoma" w:cs="Tahoma"/>
          <w:color w:val="000000"/>
          <w:sz w:val="20"/>
          <w:szCs w:val="20"/>
        </w:rPr>
        <w:t xml:space="preserve">can create any category, group or flag </w:t>
      </w:r>
      <w:r>
        <w:rPr>
          <w:rFonts w:ascii="Tahoma" w:eastAsia="Times New Roman" w:hAnsi="Tahoma" w:cs="Tahoma"/>
          <w:color w:val="000000"/>
          <w:sz w:val="20"/>
          <w:szCs w:val="20"/>
        </w:rPr>
        <w:t xml:space="preserve">desired </w:t>
      </w:r>
      <w:r w:rsidR="00256AE9">
        <w:rPr>
          <w:rFonts w:ascii="Tahoma" w:eastAsia="Times New Roman" w:hAnsi="Tahoma" w:cs="Tahoma"/>
          <w:color w:val="000000"/>
          <w:sz w:val="20"/>
          <w:szCs w:val="20"/>
        </w:rPr>
        <w:t>at</w:t>
      </w:r>
      <w:r>
        <w:rPr>
          <w:rFonts w:ascii="Tahoma" w:eastAsia="Times New Roman" w:hAnsi="Tahoma" w:cs="Tahoma"/>
          <w:color w:val="000000"/>
          <w:sz w:val="20"/>
          <w:szCs w:val="20"/>
        </w:rPr>
        <w:t xml:space="preserve"> any point. This includes linking to</w:t>
      </w:r>
      <w:r w:rsidR="00256AE9">
        <w:rPr>
          <w:rFonts w:ascii="Tahoma" w:eastAsia="Times New Roman" w:hAnsi="Tahoma" w:cs="Tahoma"/>
          <w:color w:val="000000"/>
          <w:sz w:val="20"/>
          <w:szCs w:val="20"/>
        </w:rPr>
        <w:t xml:space="preserve"> behaviour</w:t>
      </w:r>
      <w:r w:rsidR="007D123F">
        <w:rPr>
          <w:rFonts w:ascii="Tahoma" w:eastAsia="Times New Roman" w:hAnsi="Tahoma" w:cs="Tahoma"/>
          <w:color w:val="000000"/>
          <w:sz w:val="20"/>
          <w:szCs w:val="20"/>
        </w:rPr>
        <w:t xml:space="preserve"> and in school intervention.</w:t>
      </w:r>
      <w:r w:rsidR="00256AE9">
        <w:rPr>
          <w:rFonts w:ascii="Tahoma" w:eastAsia="Times New Roman" w:hAnsi="Tahoma" w:cs="Tahoma"/>
          <w:color w:val="000000"/>
          <w:sz w:val="20"/>
          <w:szCs w:val="20"/>
        </w:rPr>
        <w:t xml:space="preserve"> We can also create things related to SEN that might not be readily available in SIMs so there is potential for a really comprehensive picture of our students.</w:t>
      </w:r>
    </w:p>
    <w:p w14:paraId="5441B024" w14:textId="2AE1A57A" w:rsidR="00256AE9" w:rsidRDefault="00256AE9" w:rsidP="00EF3868">
      <w:pPr>
        <w:numPr>
          <w:ilvl w:val="0"/>
          <w:numId w:val="3"/>
        </w:numPr>
        <w:spacing w:before="100" w:beforeAutospacing="1" w:after="100" w:afterAutospacing="1"/>
        <w:jc w:val="both"/>
        <w:rPr>
          <w:rFonts w:eastAsia="Times New Roman"/>
          <w:color w:val="000000"/>
        </w:rPr>
      </w:pPr>
      <w:r>
        <w:rPr>
          <w:rFonts w:ascii="Tahoma" w:eastAsia="Times New Roman" w:hAnsi="Tahoma" w:cs="Tahoma"/>
          <w:color w:val="000000"/>
          <w:sz w:val="20"/>
          <w:szCs w:val="20"/>
        </w:rPr>
        <w:t xml:space="preserve">The system alerts a DSL via email. DSLs then can </w:t>
      </w:r>
      <w:r w:rsidR="009B0EFA">
        <w:rPr>
          <w:rFonts w:ascii="Tahoma" w:eastAsia="Times New Roman" w:hAnsi="Tahoma" w:cs="Tahoma"/>
          <w:color w:val="000000"/>
          <w:sz w:val="20"/>
          <w:szCs w:val="20"/>
        </w:rPr>
        <w:t>‘</w:t>
      </w:r>
      <w:r>
        <w:rPr>
          <w:rFonts w:ascii="Tahoma" w:eastAsia="Times New Roman" w:hAnsi="Tahoma" w:cs="Tahoma"/>
          <w:color w:val="000000"/>
          <w:sz w:val="20"/>
          <w:szCs w:val="20"/>
        </w:rPr>
        <w:t>read and close</w:t>
      </w:r>
      <w:r w:rsidR="009B0EFA">
        <w:rPr>
          <w:rFonts w:ascii="Tahoma" w:eastAsia="Times New Roman" w:hAnsi="Tahoma" w:cs="Tahoma"/>
          <w:color w:val="000000"/>
          <w:sz w:val="20"/>
          <w:szCs w:val="20"/>
        </w:rPr>
        <w:t>’</w:t>
      </w:r>
      <w:r>
        <w:rPr>
          <w:rFonts w:ascii="Tahoma" w:eastAsia="Times New Roman" w:hAnsi="Tahoma" w:cs="Tahoma"/>
          <w:color w:val="000000"/>
          <w:sz w:val="20"/>
          <w:szCs w:val="20"/>
        </w:rPr>
        <w:t xml:space="preserve">, </w:t>
      </w:r>
      <w:r w:rsidR="009B0EFA">
        <w:rPr>
          <w:rFonts w:ascii="Tahoma" w:eastAsia="Times New Roman" w:hAnsi="Tahoma" w:cs="Tahoma"/>
          <w:color w:val="000000"/>
          <w:sz w:val="20"/>
          <w:szCs w:val="20"/>
        </w:rPr>
        <w:t>‘</w:t>
      </w:r>
      <w:r>
        <w:rPr>
          <w:rFonts w:ascii="Tahoma" w:eastAsia="Times New Roman" w:hAnsi="Tahoma" w:cs="Tahoma"/>
          <w:color w:val="000000"/>
          <w:sz w:val="20"/>
          <w:szCs w:val="20"/>
        </w:rPr>
        <w:t>read and action</w:t>
      </w:r>
      <w:r w:rsidR="009B0EFA">
        <w:rPr>
          <w:rFonts w:ascii="Tahoma" w:eastAsia="Times New Roman" w:hAnsi="Tahoma" w:cs="Tahoma"/>
          <w:color w:val="000000"/>
          <w:sz w:val="20"/>
          <w:szCs w:val="20"/>
        </w:rPr>
        <w:t>’</w:t>
      </w:r>
      <w:r>
        <w:rPr>
          <w:rFonts w:ascii="Tahoma" w:eastAsia="Times New Roman" w:hAnsi="Tahoma" w:cs="Tahoma"/>
          <w:color w:val="000000"/>
          <w:sz w:val="20"/>
          <w:szCs w:val="20"/>
        </w:rPr>
        <w:t xml:space="preserve">. Can also set reminder on the system to check in about </w:t>
      </w:r>
      <w:r w:rsidR="008957C8">
        <w:rPr>
          <w:rFonts w:ascii="Tahoma" w:eastAsia="Times New Roman" w:hAnsi="Tahoma" w:cs="Tahoma"/>
          <w:color w:val="000000"/>
          <w:sz w:val="20"/>
          <w:szCs w:val="20"/>
        </w:rPr>
        <w:t>agreed</w:t>
      </w:r>
      <w:r>
        <w:rPr>
          <w:rFonts w:ascii="Tahoma" w:eastAsia="Times New Roman" w:hAnsi="Tahoma" w:cs="Tahoma"/>
          <w:color w:val="000000"/>
          <w:sz w:val="20"/>
          <w:szCs w:val="20"/>
        </w:rPr>
        <w:t xml:space="preserve"> action</w:t>
      </w:r>
      <w:r w:rsidR="008957C8">
        <w:rPr>
          <w:rFonts w:ascii="Tahoma" w:eastAsia="Times New Roman" w:hAnsi="Tahoma" w:cs="Tahoma"/>
          <w:color w:val="000000"/>
          <w:sz w:val="20"/>
          <w:szCs w:val="20"/>
        </w:rPr>
        <w:t>. Reporting staff receive notification and acknowledgement.</w:t>
      </w:r>
    </w:p>
    <w:p w14:paraId="770F3A61" w14:textId="77777777" w:rsidR="008957C8" w:rsidRPr="008957C8" w:rsidRDefault="008957C8" w:rsidP="00EF3868">
      <w:pPr>
        <w:numPr>
          <w:ilvl w:val="0"/>
          <w:numId w:val="3"/>
        </w:numPr>
        <w:spacing w:before="100" w:beforeAutospacing="1" w:after="100" w:afterAutospacing="1"/>
        <w:jc w:val="both"/>
        <w:rPr>
          <w:rFonts w:eastAsia="Times New Roman"/>
          <w:color w:val="000000"/>
        </w:rPr>
      </w:pPr>
      <w:r w:rsidRPr="008957C8">
        <w:rPr>
          <w:rFonts w:ascii="Tahoma" w:eastAsia="Times New Roman" w:hAnsi="Tahoma" w:cs="Tahoma"/>
          <w:color w:val="000000"/>
          <w:sz w:val="20"/>
          <w:szCs w:val="20"/>
        </w:rPr>
        <w:t xml:space="preserve">At point of reporting for staff, </w:t>
      </w:r>
      <w:r w:rsidR="00256AE9" w:rsidRPr="008957C8">
        <w:rPr>
          <w:rFonts w:ascii="Tahoma" w:eastAsia="Times New Roman" w:hAnsi="Tahoma" w:cs="Tahoma"/>
          <w:color w:val="000000"/>
          <w:sz w:val="20"/>
          <w:szCs w:val="20"/>
        </w:rPr>
        <w:t xml:space="preserve">DSLs control what categories can be chosen. There is no limit on space so it can work in similar way to our email reporting does now. </w:t>
      </w:r>
      <w:r w:rsidRPr="008957C8">
        <w:rPr>
          <w:rFonts w:ascii="Tahoma" w:eastAsia="Times New Roman" w:hAnsi="Tahoma" w:cs="Tahoma"/>
          <w:color w:val="000000"/>
          <w:sz w:val="20"/>
          <w:szCs w:val="20"/>
        </w:rPr>
        <w:t xml:space="preserve">How the reporting element looks is customisable so if there was mandated change in the county we could facilitate this. </w:t>
      </w:r>
    </w:p>
    <w:p w14:paraId="1E3F8B42" w14:textId="694119DD" w:rsidR="00256AE9" w:rsidRPr="008957C8" w:rsidRDefault="007D123F" w:rsidP="00EF3868">
      <w:pPr>
        <w:numPr>
          <w:ilvl w:val="0"/>
          <w:numId w:val="3"/>
        </w:numPr>
        <w:spacing w:before="100" w:beforeAutospacing="1" w:after="100" w:afterAutospacing="1"/>
        <w:jc w:val="both"/>
        <w:rPr>
          <w:rFonts w:eastAsia="Times New Roman"/>
          <w:color w:val="000000"/>
        </w:rPr>
      </w:pPr>
      <w:r>
        <w:rPr>
          <w:rFonts w:ascii="Tahoma" w:eastAsia="Times New Roman" w:hAnsi="Tahoma" w:cs="Tahoma"/>
          <w:color w:val="000000"/>
          <w:sz w:val="20"/>
          <w:szCs w:val="20"/>
        </w:rPr>
        <w:t>A</w:t>
      </w:r>
      <w:r w:rsidR="00256AE9" w:rsidRPr="008957C8">
        <w:rPr>
          <w:rFonts w:ascii="Tahoma" w:eastAsia="Times New Roman" w:hAnsi="Tahoma" w:cs="Tahoma"/>
          <w:color w:val="000000"/>
          <w:sz w:val="20"/>
          <w:szCs w:val="20"/>
        </w:rPr>
        <w:t xml:space="preserve">llows for redacting of documents. CPOMS also has a data destruction policy, </w:t>
      </w:r>
      <w:r w:rsidR="009A0BC5">
        <w:rPr>
          <w:rFonts w:ascii="Tahoma" w:eastAsia="Times New Roman" w:hAnsi="Tahoma" w:cs="Tahoma"/>
          <w:color w:val="000000"/>
          <w:sz w:val="20"/>
          <w:szCs w:val="20"/>
        </w:rPr>
        <w:t>t</w:t>
      </w:r>
      <w:r w:rsidR="00256AE9" w:rsidRPr="008957C8">
        <w:rPr>
          <w:rFonts w:ascii="Tahoma" w:eastAsia="Times New Roman" w:hAnsi="Tahoma" w:cs="Tahoma"/>
          <w:color w:val="000000"/>
          <w:sz w:val="20"/>
          <w:szCs w:val="20"/>
        </w:rPr>
        <w:t xml:space="preserve">his </w:t>
      </w:r>
      <w:r w:rsidR="009A0BC5">
        <w:rPr>
          <w:rFonts w:ascii="Tahoma" w:eastAsia="Times New Roman" w:hAnsi="Tahoma" w:cs="Tahoma"/>
          <w:color w:val="000000"/>
          <w:sz w:val="20"/>
          <w:szCs w:val="20"/>
        </w:rPr>
        <w:t xml:space="preserve">can be </w:t>
      </w:r>
      <w:r w:rsidR="00256AE9" w:rsidRPr="008957C8">
        <w:rPr>
          <w:rFonts w:ascii="Tahoma" w:eastAsia="Times New Roman" w:hAnsi="Tahoma" w:cs="Tahoma"/>
          <w:color w:val="000000"/>
          <w:sz w:val="20"/>
          <w:szCs w:val="20"/>
        </w:rPr>
        <w:t>based on county/national guidance and it would notify us when the time had come to del</w:t>
      </w:r>
      <w:r w:rsidR="008957C8">
        <w:rPr>
          <w:rFonts w:ascii="Tahoma" w:eastAsia="Times New Roman" w:hAnsi="Tahoma" w:cs="Tahoma"/>
          <w:color w:val="000000"/>
          <w:sz w:val="20"/>
          <w:szCs w:val="20"/>
        </w:rPr>
        <w:t>ete the relevant data. It is not</w:t>
      </w:r>
      <w:r w:rsidR="00256AE9" w:rsidRPr="008957C8">
        <w:rPr>
          <w:rFonts w:ascii="Tahoma" w:eastAsia="Times New Roman" w:hAnsi="Tahoma" w:cs="Tahoma"/>
          <w:color w:val="000000"/>
          <w:sz w:val="20"/>
          <w:szCs w:val="20"/>
        </w:rPr>
        <w:t xml:space="preserve"> something we ever have to activate but a nice feature that if controlled correctly could prove supportive down the road</w:t>
      </w:r>
      <w:r w:rsidR="008957C8">
        <w:rPr>
          <w:rFonts w:ascii="Tahoma" w:eastAsia="Times New Roman" w:hAnsi="Tahoma" w:cs="Tahoma"/>
          <w:color w:val="000000"/>
          <w:sz w:val="20"/>
          <w:szCs w:val="20"/>
        </w:rPr>
        <w:t xml:space="preserve"> and/or going forward </w:t>
      </w:r>
      <w:r>
        <w:rPr>
          <w:rFonts w:ascii="Tahoma" w:eastAsia="Times New Roman" w:hAnsi="Tahoma" w:cs="Tahoma"/>
          <w:color w:val="000000"/>
          <w:sz w:val="20"/>
          <w:szCs w:val="20"/>
        </w:rPr>
        <w:t>allows for di</w:t>
      </w:r>
      <w:r>
        <w:rPr>
          <w:rFonts w:ascii="Tahoma" w:eastAsia="Times New Roman" w:hAnsi="Tahoma" w:cs="Tahoma"/>
          <w:color w:val="000000"/>
          <w:sz w:val="20"/>
          <w:szCs w:val="20"/>
        </w:rPr>
        <w:t>gitis</w:t>
      </w:r>
      <w:r>
        <w:rPr>
          <w:rFonts w:ascii="Tahoma" w:eastAsia="Times New Roman" w:hAnsi="Tahoma" w:cs="Tahoma"/>
          <w:color w:val="000000"/>
          <w:sz w:val="20"/>
          <w:szCs w:val="20"/>
        </w:rPr>
        <w:t>ation of</w:t>
      </w:r>
      <w:bookmarkStart w:id="0" w:name="_GoBack"/>
      <w:bookmarkEnd w:id="0"/>
      <w:r>
        <w:rPr>
          <w:rFonts w:ascii="Tahoma" w:eastAsia="Times New Roman" w:hAnsi="Tahoma" w:cs="Tahoma"/>
          <w:color w:val="000000"/>
          <w:sz w:val="20"/>
          <w:szCs w:val="20"/>
        </w:rPr>
        <w:t xml:space="preserve"> </w:t>
      </w:r>
      <w:r w:rsidR="008957C8">
        <w:rPr>
          <w:rFonts w:ascii="Tahoma" w:eastAsia="Times New Roman" w:hAnsi="Tahoma" w:cs="Tahoma"/>
          <w:color w:val="000000"/>
          <w:sz w:val="20"/>
          <w:szCs w:val="20"/>
        </w:rPr>
        <w:t>archive system</w:t>
      </w:r>
      <w:r w:rsidR="00256AE9" w:rsidRPr="008957C8">
        <w:rPr>
          <w:rFonts w:ascii="Tahoma" w:eastAsia="Times New Roman" w:hAnsi="Tahoma" w:cs="Tahoma"/>
          <w:color w:val="000000"/>
          <w:sz w:val="20"/>
          <w:szCs w:val="20"/>
        </w:rPr>
        <w:t>.</w:t>
      </w:r>
    </w:p>
    <w:p w14:paraId="06CE2BBC" w14:textId="77777777" w:rsidR="00256AE9" w:rsidRDefault="00256AE9" w:rsidP="00EF3868">
      <w:pPr>
        <w:numPr>
          <w:ilvl w:val="0"/>
          <w:numId w:val="3"/>
        </w:numPr>
        <w:spacing w:before="100" w:beforeAutospacing="1" w:after="100" w:afterAutospacing="1"/>
        <w:jc w:val="both"/>
        <w:rPr>
          <w:rFonts w:eastAsia="Times New Roman"/>
          <w:color w:val="000000"/>
        </w:rPr>
      </w:pPr>
      <w:r>
        <w:rPr>
          <w:rFonts w:ascii="Tahoma" w:eastAsia="Times New Roman" w:hAnsi="Tahoma" w:cs="Tahoma"/>
          <w:color w:val="000000"/>
          <w:sz w:val="20"/>
          <w:szCs w:val="20"/>
        </w:rPr>
        <w:t>The reporting</w:t>
      </w:r>
      <w:r w:rsidR="008957C8">
        <w:rPr>
          <w:rFonts w:ascii="Tahoma" w:eastAsia="Times New Roman" w:hAnsi="Tahoma" w:cs="Tahoma"/>
          <w:color w:val="000000"/>
          <w:sz w:val="20"/>
          <w:szCs w:val="20"/>
        </w:rPr>
        <w:t xml:space="preserve"> and analysis</w:t>
      </w:r>
      <w:r>
        <w:rPr>
          <w:rFonts w:ascii="Tahoma" w:eastAsia="Times New Roman" w:hAnsi="Tahoma" w:cs="Tahoma"/>
          <w:color w:val="000000"/>
          <w:sz w:val="20"/>
          <w:szCs w:val="20"/>
        </w:rPr>
        <w:t xml:space="preserve"> options were signifi</w:t>
      </w:r>
      <w:r w:rsidR="008957C8">
        <w:rPr>
          <w:rFonts w:ascii="Tahoma" w:eastAsia="Times New Roman" w:hAnsi="Tahoma" w:cs="Tahoma"/>
          <w:color w:val="000000"/>
          <w:sz w:val="20"/>
          <w:szCs w:val="20"/>
        </w:rPr>
        <w:t>cantly more advanced than other systems</w:t>
      </w:r>
      <w:r>
        <w:rPr>
          <w:rFonts w:ascii="Tahoma" w:eastAsia="Times New Roman" w:hAnsi="Tahoma" w:cs="Tahoma"/>
          <w:color w:val="000000"/>
          <w:sz w:val="20"/>
          <w:szCs w:val="20"/>
        </w:rPr>
        <w:t>. This is available at student or whole school level and can be overlaid and compare any category we wished</w:t>
      </w:r>
      <w:r w:rsidR="008957C8">
        <w:rPr>
          <w:rFonts w:ascii="Tahoma" w:eastAsia="Times New Roman" w:hAnsi="Tahoma" w:cs="Tahoma"/>
          <w:color w:val="000000"/>
          <w:sz w:val="20"/>
          <w:szCs w:val="20"/>
        </w:rPr>
        <w:t>.</w:t>
      </w:r>
      <w:r>
        <w:rPr>
          <w:rFonts w:ascii="Tahoma" w:eastAsia="Times New Roman" w:hAnsi="Tahoma" w:cs="Tahoma"/>
          <w:color w:val="000000"/>
          <w:sz w:val="20"/>
          <w:szCs w:val="20"/>
        </w:rPr>
        <w:t xml:space="preserve"> It also pulls across data regularly from the MIS so attendance is included and automatically calculated. Unlike the other systems reports can be saved and updated as needed and they can track </w:t>
      </w:r>
      <w:r w:rsidR="008957C8">
        <w:rPr>
          <w:rFonts w:ascii="Tahoma" w:eastAsia="Times New Roman" w:hAnsi="Tahoma" w:cs="Tahoma"/>
          <w:color w:val="000000"/>
          <w:sz w:val="20"/>
          <w:szCs w:val="20"/>
        </w:rPr>
        <w:t xml:space="preserve">longitudinal </w:t>
      </w:r>
      <w:r>
        <w:rPr>
          <w:rFonts w:ascii="Tahoma" w:eastAsia="Times New Roman" w:hAnsi="Tahoma" w:cs="Tahoma"/>
          <w:color w:val="000000"/>
          <w:sz w:val="20"/>
          <w:szCs w:val="20"/>
        </w:rPr>
        <w:t>patterns (again at student or cohort level).</w:t>
      </w:r>
    </w:p>
    <w:p w14:paraId="79FBB1F5" w14:textId="1E2B5D93" w:rsidR="00805F4E" w:rsidRPr="00805F4E" w:rsidRDefault="0068720E" w:rsidP="00EF3868">
      <w:pPr>
        <w:spacing w:before="100" w:beforeAutospacing="1" w:after="100" w:afterAutospacing="1"/>
        <w:jc w:val="both"/>
        <w:rPr>
          <w:u w:val="single"/>
        </w:rPr>
      </w:pPr>
      <w:r>
        <w:rPr>
          <w:rFonts w:ascii="Tahoma" w:hAnsi="Tahoma" w:cs="Tahoma"/>
          <w:color w:val="000000"/>
          <w:sz w:val="20"/>
          <w:szCs w:val="20"/>
          <w:u w:val="single"/>
        </w:rPr>
        <w:t>Next steps</w:t>
      </w:r>
    </w:p>
    <w:p w14:paraId="04515A50" w14:textId="00B18D9F" w:rsidR="00256AE9" w:rsidRDefault="00256AE9" w:rsidP="00EF3868">
      <w:pPr>
        <w:spacing w:before="100" w:beforeAutospacing="1" w:after="100" w:afterAutospacing="1"/>
        <w:jc w:val="both"/>
      </w:pPr>
    </w:p>
    <w:p w14:paraId="400263F6" w14:textId="2A73DFF3" w:rsidR="00256AE9" w:rsidRDefault="00256AE9" w:rsidP="00EF3868">
      <w:pPr>
        <w:spacing w:before="100" w:beforeAutospacing="1" w:after="100" w:afterAutospacing="1"/>
        <w:jc w:val="both"/>
      </w:pPr>
      <w:r>
        <w:rPr>
          <w:rFonts w:ascii="Tahoma" w:hAnsi="Tahoma" w:cs="Tahoma"/>
          <w:color w:val="000000"/>
          <w:sz w:val="20"/>
          <w:szCs w:val="20"/>
        </w:rPr>
        <w:t xml:space="preserve">1. </w:t>
      </w:r>
      <w:r w:rsidR="00805F4E">
        <w:rPr>
          <w:rFonts w:ascii="Tahoma" w:hAnsi="Tahoma" w:cs="Tahoma"/>
          <w:color w:val="000000"/>
          <w:sz w:val="20"/>
          <w:szCs w:val="20"/>
        </w:rPr>
        <w:t>Present initial proposal to Headteacher and</w:t>
      </w:r>
      <w:r w:rsidR="009A0BC5">
        <w:rPr>
          <w:rFonts w:ascii="Tahoma" w:hAnsi="Tahoma" w:cs="Tahoma"/>
          <w:color w:val="000000"/>
          <w:sz w:val="20"/>
          <w:szCs w:val="20"/>
        </w:rPr>
        <w:t xml:space="preserve"> then </w:t>
      </w:r>
      <w:r w:rsidR="00805F4E">
        <w:rPr>
          <w:rFonts w:ascii="Tahoma" w:hAnsi="Tahoma" w:cs="Tahoma"/>
          <w:color w:val="000000"/>
          <w:sz w:val="20"/>
          <w:szCs w:val="20"/>
        </w:rPr>
        <w:t>SLT</w:t>
      </w:r>
      <w:r w:rsidR="0068720E">
        <w:rPr>
          <w:rFonts w:ascii="Tahoma" w:hAnsi="Tahoma" w:cs="Tahoma"/>
          <w:color w:val="000000"/>
          <w:sz w:val="20"/>
          <w:szCs w:val="20"/>
        </w:rPr>
        <w:t xml:space="preserve"> </w:t>
      </w:r>
      <w:r w:rsidR="0068720E" w:rsidRPr="0068720E">
        <w:rPr>
          <w:rFonts w:ascii="Tahoma" w:hAnsi="Tahoma" w:cs="Tahoma"/>
          <w:color w:val="000000"/>
          <w:sz w:val="20"/>
          <w:szCs w:val="20"/>
          <w:highlight w:val="green"/>
        </w:rPr>
        <w:t>- ACTIONED</w:t>
      </w:r>
    </w:p>
    <w:p w14:paraId="36C1B759" w14:textId="627CF8A1" w:rsidR="00256AE9" w:rsidRDefault="00256AE9" w:rsidP="00EF3868">
      <w:pPr>
        <w:spacing w:before="100" w:beforeAutospacing="1" w:after="100" w:afterAutospacing="1"/>
        <w:jc w:val="both"/>
      </w:pPr>
      <w:r>
        <w:rPr>
          <w:rFonts w:ascii="Tahoma" w:hAnsi="Tahoma" w:cs="Tahoma"/>
          <w:color w:val="000000"/>
          <w:sz w:val="20"/>
          <w:szCs w:val="20"/>
        </w:rPr>
        <w:t xml:space="preserve">2. </w:t>
      </w:r>
      <w:r w:rsidR="009A0BC5">
        <w:rPr>
          <w:rFonts w:ascii="Tahoma" w:hAnsi="Tahoma" w:cs="Tahoma"/>
          <w:color w:val="000000"/>
          <w:sz w:val="20"/>
          <w:szCs w:val="20"/>
        </w:rPr>
        <w:t>Assuming agreement;</w:t>
      </w:r>
      <w:r w:rsidR="00805F4E">
        <w:rPr>
          <w:rFonts w:ascii="Tahoma" w:hAnsi="Tahoma" w:cs="Tahoma"/>
          <w:color w:val="000000"/>
          <w:sz w:val="20"/>
          <w:szCs w:val="20"/>
        </w:rPr>
        <w:t xml:space="preserve"> Aut1 </w:t>
      </w:r>
      <w:r w:rsidR="00EF3868">
        <w:rPr>
          <w:rFonts w:ascii="Tahoma" w:hAnsi="Tahoma" w:cs="Tahoma"/>
          <w:color w:val="000000"/>
          <w:sz w:val="20"/>
          <w:szCs w:val="20"/>
        </w:rPr>
        <w:t xml:space="preserve">would involve re-establishing contact with CPOMs. Ongoing work in terms of shadowing and DSL duties/meetings to focus on what categories and functionalities we most want at initial stage of access (training mode). </w:t>
      </w:r>
      <w:r w:rsidR="0068720E">
        <w:rPr>
          <w:rFonts w:ascii="Tahoma" w:hAnsi="Tahoma" w:cs="Tahoma"/>
          <w:color w:val="000000"/>
          <w:sz w:val="20"/>
          <w:szCs w:val="20"/>
        </w:rPr>
        <w:t xml:space="preserve">- </w:t>
      </w:r>
      <w:r w:rsidR="0068720E" w:rsidRPr="0068720E">
        <w:rPr>
          <w:rFonts w:ascii="Tahoma" w:hAnsi="Tahoma" w:cs="Tahoma"/>
          <w:color w:val="000000"/>
          <w:sz w:val="20"/>
          <w:szCs w:val="20"/>
          <w:highlight w:val="green"/>
        </w:rPr>
        <w:t>ACTIONED</w:t>
      </w:r>
    </w:p>
    <w:p w14:paraId="40A3A926" w14:textId="0E60B7B8" w:rsidR="00256AE9" w:rsidRDefault="00256AE9" w:rsidP="00EF3868">
      <w:pPr>
        <w:spacing w:before="100" w:beforeAutospacing="1" w:after="100" w:afterAutospacing="1"/>
        <w:jc w:val="both"/>
      </w:pPr>
      <w:r>
        <w:rPr>
          <w:rFonts w:ascii="Tahoma" w:hAnsi="Tahoma" w:cs="Tahoma"/>
          <w:color w:val="000000"/>
          <w:sz w:val="20"/>
          <w:szCs w:val="20"/>
        </w:rPr>
        <w:t xml:space="preserve">3. </w:t>
      </w:r>
      <w:r w:rsidR="009A0BC5">
        <w:rPr>
          <w:rFonts w:ascii="Tahoma" w:hAnsi="Tahoma" w:cs="Tahoma"/>
          <w:color w:val="000000"/>
          <w:sz w:val="20"/>
          <w:szCs w:val="20"/>
        </w:rPr>
        <w:t xml:space="preserve">Commit </w:t>
      </w:r>
      <w:r w:rsidR="00EF3868">
        <w:rPr>
          <w:rFonts w:ascii="Tahoma" w:hAnsi="Tahoma" w:cs="Tahoma"/>
          <w:color w:val="000000"/>
          <w:sz w:val="20"/>
          <w:szCs w:val="20"/>
        </w:rPr>
        <w:t xml:space="preserve">in </w:t>
      </w:r>
      <w:r>
        <w:rPr>
          <w:rFonts w:ascii="Tahoma" w:hAnsi="Tahoma" w:cs="Tahoma"/>
          <w:color w:val="000000"/>
          <w:sz w:val="20"/>
          <w:szCs w:val="20"/>
        </w:rPr>
        <w:t xml:space="preserve">Spring term </w:t>
      </w:r>
      <w:r w:rsidR="00EF3868">
        <w:rPr>
          <w:rFonts w:ascii="Tahoma" w:hAnsi="Tahoma" w:cs="Tahoma"/>
          <w:color w:val="000000"/>
          <w:sz w:val="20"/>
          <w:szCs w:val="20"/>
        </w:rPr>
        <w:t xml:space="preserve">to purchase of system and launch to DSLs in training mode. </w:t>
      </w:r>
      <w:r>
        <w:rPr>
          <w:rFonts w:ascii="Tahoma" w:hAnsi="Tahoma" w:cs="Tahoma"/>
          <w:color w:val="000000"/>
          <w:sz w:val="20"/>
          <w:szCs w:val="20"/>
        </w:rPr>
        <w:t xml:space="preserve">This means we spring term </w:t>
      </w:r>
      <w:r w:rsidR="00EF3868">
        <w:rPr>
          <w:rFonts w:ascii="Tahoma" w:hAnsi="Tahoma" w:cs="Tahoma"/>
          <w:color w:val="000000"/>
          <w:sz w:val="20"/>
          <w:szCs w:val="20"/>
        </w:rPr>
        <w:t xml:space="preserve">can be used to fully understand the capacities and nuances of the system. </w:t>
      </w:r>
      <w:r>
        <w:rPr>
          <w:rFonts w:ascii="Tahoma" w:hAnsi="Tahoma" w:cs="Tahoma"/>
          <w:color w:val="000000"/>
          <w:sz w:val="20"/>
          <w:szCs w:val="20"/>
        </w:rPr>
        <w:t xml:space="preserve">This </w:t>
      </w:r>
      <w:r w:rsidR="00EF3868">
        <w:rPr>
          <w:rFonts w:ascii="Tahoma" w:hAnsi="Tahoma" w:cs="Tahoma"/>
          <w:color w:val="000000"/>
          <w:sz w:val="20"/>
          <w:szCs w:val="20"/>
        </w:rPr>
        <w:t>w</w:t>
      </w:r>
      <w:r>
        <w:rPr>
          <w:rFonts w:ascii="Tahoma" w:hAnsi="Tahoma" w:cs="Tahoma"/>
          <w:color w:val="000000"/>
          <w:sz w:val="20"/>
          <w:szCs w:val="20"/>
        </w:rPr>
        <w:t xml:space="preserve">ould allow </w:t>
      </w:r>
      <w:r>
        <w:rPr>
          <w:rFonts w:ascii="Tahoma" w:hAnsi="Tahoma" w:cs="Tahoma"/>
          <w:color w:val="000000"/>
          <w:sz w:val="20"/>
          <w:szCs w:val="20"/>
        </w:rPr>
        <w:lastRenderedPageBreak/>
        <w:t xml:space="preserve">us to see what standard features and customisation </w:t>
      </w:r>
      <w:r w:rsidR="00EF3868">
        <w:rPr>
          <w:rFonts w:ascii="Tahoma" w:hAnsi="Tahoma" w:cs="Tahoma"/>
          <w:color w:val="000000"/>
          <w:sz w:val="20"/>
          <w:szCs w:val="20"/>
        </w:rPr>
        <w:t>are most appropriate for our setting</w:t>
      </w:r>
      <w:r w:rsidR="009A0BC5">
        <w:rPr>
          <w:rFonts w:ascii="Tahoma" w:hAnsi="Tahoma" w:cs="Tahoma"/>
          <w:color w:val="000000"/>
          <w:sz w:val="20"/>
          <w:szCs w:val="20"/>
        </w:rPr>
        <w:t>, without impacting any data or current cases</w:t>
      </w:r>
      <w:r>
        <w:rPr>
          <w:rFonts w:ascii="Tahoma" w:hAnsi="Tahoma" w:cs="Tahoma"/>
          <w:color w:val="000000"/>
          <w:sz w:val="20"/>
          <w:szCs w:val="20"/>
        </w:rPr>
        <w:t>.</w:t>
      </w:r>
      <w:r w:rsidR="0068720E">
        <w:rPr>
          <w:rFonts w:ascii="Tahoma" w:hAnsi="Tahoma" w:cs="Tahoma"/>
          <w:color w:val="000000"/>
          <w:sz w:val="20"/>
          <w:szCs w:val="20"/>
        </w:rPr>
        <w:t xml:space="preserve"> -</w:t>
      </w:r>
      <w:r w:rsidR="0068720E" w:rsidRPr="0068720E">
        <w:rPr>
          <w:rFonts w:ascii="Tahoma" w:hAnsi="Tahoma" w:cs="Tahoma"/>
          <w:color w:val="000000"/>
          <w:sz w:val="20"/>
          <w:szCs w:val="20"/>
          <w:highlight w:val="green"/>
        </w:rPr>
        <w:t>ACTIONED – see notes below</w:t>
      </w:r>
    </w:p>
    <w:p w14:paraId="619CEC25" w14:textId="77777777" w:rsidR="00256AE9" w:rsidRDefault="00256AE9" w:rsidP="00EF3868">
      <w:pPr>
        <w:spacing w:before="100" w:beforeAutospacing="1" w:after="100" w:afterAutospacing="1"/>
        <w:jc w:val="both"/>
      </w:pPr>
      <w:r>
        <w:rPr>
          <w:rFonts w:ascii="Tahoma" w:hAnsi="Tahoma" w:cs="Tahoma"/>
          <w:color w:val="000000"/>
          <w:sz w:val="20"/>
          <w:szCs w:val="20"/>
        </w:rPr>
        <w:t xml:space="preserve">4. Summer term </w:t>
      </w:r>
      <w:r w:rsidR="00EF3868">
        <w:rPr>
          <w:rFonts w:ascii="Tahoma" w:hAnsi="Tahoma" w:cs="Tahoma"/>
          <w:color w:val="000000"/>
          <w:sz w:val="20"/>
          <w:szCs w:val="20"/>
        </w:rPr>
        <w:t>–</w:t>
      </w:r>
      <w:r>
        <w:rPr>
          <w:rFonts w:ascii="Tahoma" w:hAnsi="Tahoma" w:cs="Tahoma"/>
          <w:color w:val="000000"/>
          <w:sz w:val="20"/>
          <w:szCs w:val="20"/>
        </w:rPr>
        <w:t xml:space="preserve"> </w:t>
      </w:r>
      <w:r w:rsidR="00EF3868">
        <w:rPr>
          <w:rFonts w:ascii="Tahoma" w:hAnsi="Tahoma" w:cs="Tahoma"/>
          <w:color w:val="000000"/>
          <w:sz w:val="20"/>
          <w:szCs w:val="20"/>
        </w:rPr>
        <w:t>Access to system to include wider group</w:t>
      </w:r>
      <w:r w:rsidR="009A0BC5">
        <w:rPr>
          <w:rFonts w:ascii="Tahoma" w:hAnsi="Tahoma" w:cs="Tahoma"/>
          <w:color w:val="000000"/>
          <w:sz w:val="20"/>
          <w:szCs w:val="20"/>
        </w:rPr>
        <w:t xml:space="preserve"> (i.e. pastoral and interventions team)</w:t>
      </w:r>
      <w:r w:rsidR="00EF3868">
        <w:rPr>
          <w:rFonts w:ascii="Tahoma" w:hAnsi="Tahoma" w:cs="Tahoma"/>
          <w:color w:val="000000"/>
          <w:sz w:val="20"/>
          <w:szCs w:val="20"/>
        </w:rPr>
        <w:t>.</w:t>
      </w:r>
      <w:r>
        <w:rPr>
          <w:rFonts w:ascii="Tahoma" w:hAnsi="Tahoma" w:cs="Tahoma"/>
          <w:color w:val="000000"/>
          <w:sz w:val="20"/>
          <w:szCs w:val="20"/>
        </w:rPr>
        <w:t xml:space="preserve"> At this point the system could be live for only us as DSLs to allow real time practice with the system. Having in place during summer term also means any information we get in terms of student files can be inputted</w:t>
      </w:r>
      <w:r w:rsidR="00EF3868">
        <w:rPr>
          <w:rFonts w:ascii="Tahoma" w:hAnsi="Tahoma" w:cs="Tahoma"/>
          <w:color w:val="000000"/>
          <w:sz w:val="20"/>
          <w:szCs w:val="20"/>
        </w:rPr>
        <w:t>, and a process of migrating higher status files could take place.</w:t>
      </w:r>
    </w:p>
    <w:p w14:paraId="5C1C435F" w14:textId="2F74C36B" w:rsidR="00256AE9" w:rsidRDefault="00256AE9" w:rsidP="00EF3868">
      <w:p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5. Launch to staff during September 2021 inset.</w:t>
      </w:r>
    </w:p>
    <w:p w14:paraId="2D79B4D7" w14:textId="311B7532" w:rsidR="0068720E" w:rsidRDefault="0068720E" w:rsidP="00EF3868">
      <w:pPr>
        <w:spacing w:before="100" w:beforeAutospacing="1" w:after="100" w:afterAutospacing="1"/>
        <w:jc w:val="both"/>
        <w:rPr>
          <w:rFonts w:ascii="Tahoma" w:hAnsi="Tahoma" w:cs="Tahoma"/>
          <w:color w:val="000000"/>
          <w:sz w:val="20"/>
          <w:szCs w:val="20"/>
        </w:rPr>
      </w:pPr>
    </w:p>
    <w:p w14:paraId="056BD7E2" w14:textId="1545AEFA" w:rsidR="0068720E" w:rsidRPr="0068720E" w:rsidRDefault="0068720E" w:rsidP="00EF3868">
      <w:pPr>
        <w:spacing w:before="100" w:beforeAutospacing="1" w:after="100" w:afterAutospacing="1"/>
        <w:jc w:val="both"/>
        <w:rPr>
          <w:rFonts w:ascii="Tahoma" w:hAnsi="Tahoma" w:cs="Tahoma"/>
          <w:color w:val="000000"/>
          <w:sz w:val="20"/>
          <w:szCs w:val="20"/>
          <w:u w:val="single"/>
        </w:rPr>
      </w:pPr>
    </w:p>
    <w:p w14:paraId="2D56774D" w14:textId="1CB96D88" w:rsidR="0068720E" w:rsidRDefault="0068720E" w:rsidP="00EF3868">
      <w:pPr>
        <w:spacing w:before="100" w:beforeAutospacing="1" w:after="100" w:afterAutospacing="1"/>
        <w:jc w:val="both"/>
        <w:rPr>
          <w:rFonts w:ascii="Tahoma" w:hAnsi="Tahoma" w:cs="Tahoma"/>
          <w:color w:val="000000"/>
          <w:sz w:val="20"/>
          <w:szCs w:val="20"/>
          <w:u w:val="single"/>
        </w:rPr>
      </w:pPr>
      <w:r w:rsidRPr="0068720E">
        <w:rPr>
          <w:rFonts w:ascii="Tahoma" w:hAnsi="Tahoma" w:cs="Tahoma"/>
          <w:color w:val="000000"/>
          <w:sz w:val="20"/>
          <w:szCs w:val="20"/>
          <w:u w:val="single"/>
        </w:rPr>
        <w:t>Current position</w:t>
      </w:r>
    </w:p>
    <w:p w14:paraId="10ABB2AE" w14:textId="23CF3B7A" w:rsidR="0068720E" w:rsidRDefault="0068720E" w:rsidP="00EF3868">
      <w:p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We have had access to CPOMS since mid January. DJB has attended all webinar training and is familiar with the system. The following has taken place:</w:t>
      </w:r>
    </w:p>
    <w:p w14:paraId="4B614F86" w14:textId="7544D412" w:rsidR="0068720E" w:rsidRDefault="0068720E" w:rsidP="0068720E">
      <w:pPr>
        <w:pStyle w:val="ListParagraph"/>
        <w:numPr>
          <w:ilvl w:val="0"/>
          <w:numId w:val="5"/>
        </w:num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Creation of incident and action forms – including automatic alert system for DSLs</w:t>
      </w:r>
    </w:p>
    <w:p w14:paraId="6C88BBAF" w14:textId="6D5CD9F5" w:rsidR="0068720E" w:rsidRDefault="0068720E" w:rsidP="0068720E">
      <w:pPr>
        <w:pStyle w:val="ListParagraph"/>
        <w:numPr>
          <w:ilvl w:val="0"/>
          <w:numId w:val="5"/>
        </w:num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Creation of categories and agencies</w:t>
      </w:r>
    </w:p>
    <w:p w14:paraId="1E2271AF" w14:textId="6A0E0979" w:rsidR="0068720E" w:rsidRDefault="0068720E" w:rsidP="0068720E">
      <w:pPr>
        <w:pStyle w:val="ListParagraph"/>
        <w:numPr>
          <w:ilvl w:val="0"/>
          <w:numId w:val="5"/>
        </w:num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Transfer request for digital files</w:t>
      </w:r>
    </w:p>
    <w:p w14:paraId="378E49B7" w14:textId="41F3FC62" w:rsidR="0068720E" w:rsidRDefault="0068720E" w:rsidP="0068720E">
      <w:pPr>
        <w:pStyle w:val="ListParagraph"/>
        <w:numPr>
          <w:ilvl w:val="0"/>
          <w:numId w:val="5"/>
        </w:num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Review and categorisation of 70+ digital files</w:t>
      </w:r>
    </w:p>
    <w:p w14:paraId="482622C7" w14:textId="1DC477B0" w:rsidR="0068720E" w:rsidRDefault="0068720E" w:rsidP="0068720E">
      <w:pPr>
        <w:pStyle w:val="ListParagraph"/>
        <w:numPr>
          <w:ilvl w:val="0"/>
          <w:numId w:val="5"/>
        </w:num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Trial of uploading current paper file onto system. AS (Y7 LAC) used as trial, incredibly complicated case which equates to 7 A4 paper files of documentation</w:t>
      </w:r>
    </w:p>
    <w:p w14:paraId="153069FD" w14:textId="029FDC92" w:rsidR="0068720E" w:rsidRDefault="0068720E" w:rsidP="0068720E">
      <w:p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Ongoing:</w:t>
      </w:r>
    </w:p>
    <w:p w14:paraId="49DD7BDE" w14:textId="084B117C" w:rsidR="0068720E" w:rsidRDefault="0068720E" w:rsidP="0068720E">
      <w:pPr>
        <w:pStyle w:val="ListParagraph"/>
        <w:numPr>
          <w:ilvl w:val="0"/>
          <w:numId w:val="6"/>
        </w:num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Digitisation of monitoring list</w:t>
      </w:r>
    </w:p>
    <w:p w14:paraId="42EA7FA3" w14:textId="46B6DA62" w:rsidR="0068720E" w:rsidRDefault="0068720E" w:rsidP="0068720E">
      <w:pPr>
        <w:pStyle w:val="ListParagraph"/>
        <w:numPr>
          <w:ilvl w:val="0"/>
          <w:numId w:val="6"/>
        </w:num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Uploading of current paper files starting with the highest tariff students</w:t>
      </w:r>
    </w:p>
    <w:p w14:paraId="6FE4CF12" w14:textId="48367B3A" w:rsidR="0068720E" w:rsidRDefault="0068720E" w:rsidP="0068720E">
      <w:pPr>
        <w:pStyle w:val="ListParagraph"/>
        <w:numPr>
          <w:ilvl w:val="0"/>
          <w:numId w:val="6"/>
        </w:num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Training for wider “core team”</w:t>
      </w:r>
    </w:p>
    <w:p w14:paraId="6D224B71" w14:textId="2B5F84CE" w:rsidR="0068720E" w:rsidRDefault="0068720E" w:rsidP="0068720E">
      <w:pPr>
        <w:pStyle w:val="ListParagraph"/>
        <w:numPr>
          <w:ilvl w:val="0"/>
          <w:numId w:val="6"/>
        </w:num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Roll out to pastoral/interventions following wider training</w:t>
      </w:r>
    </w:p>
    <w:p w14:paraId="0A76AF14" w14:textId="1EDD45C1" w:rsidR="0068720E" w:rsidRDefault="0068720E" w:rsidP="0068720E">
      <w:pPr>
        <w:pStyle w:val="ListParagraph"/>
        <w:numPr>
          <w:ilvl w:val="0"/>
          <w:numId w:val="6"/>
        </w:num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Inclusion of CPOMS information in September INSET Safeguarding training</w:t>
      </w:r>
    </w:p>
    <w:p w14:paraId="29C9BEFA" w14:textId="0E84C4D3" w:rsidR="003E4EB8" w:rsidRPr="0068720E" w:rsidRDefault="003E4EB8" w:rsidP="0068720E">
      <w:pPr>
        <w:pStyle w:val="ListParagraph"/>
        <w:numPr>
          <w:ilvl w:val="0"/>
          <w:numId w:val="6"/>
        </w:numPr>
        <w:spacing w:before="100" w:beforeAutospacing="1" w:after="100" w:afterAutospacing="1"/>
        <w:jc w:val="both"/>
        <w:rPr>
          <w:rFonts w:ascii="Tahoma" w:hAnsi="Tahoma" w:cs="Tahoma"/>
          <w:color w:val="000000"/>
          <w:sz w:val="20"/>
          <w:szCs w:val="20"/>
        </w:rPr>
      </w:pPr>
      <w:r>
        <w:rPr>
          <w:rFonts w:ascii="Tahoma" w:hAnsi="Tahoma" w:cs="Tahoma"/>
          <w:color w:val="000000"/>
          <w:sz w:val="20"/>
          <w:szCs w:val="20"/>
        </w:rPr>
        <w:t>Create CPOMS shortcut on main school website and in Edulink</w:t>
      </w:r>
    </w:p>
    <w:p w14:paraId="43517DFC" w14:textId="77777777" w:rsidR="00EF3868" w:rsidRDefault="00EF3868" w:rsidP="00EF3868">
      <w:pPr>
        <w:spacing w:before="100" w:beforeAutospacing="1" w:after="100" w:afterAutospacing="1"/>
        <w:jc w:val="both"/>
      </w:pPr>
    </w:p>
    <w:p w14:paraId="285B0AA9" w14:textId="77777777" w:rsidR="00D73019" w:rsidRDefault="00D73019" w:rsidP="00EF3868">
      <w:pPr>
        <w:jc w:val="both"/>
      </w:pPr>
    </w:p>
    <w:sectPr w:rsidR="00D73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E6D9C"/>
    <w:multiLevelType w:val="hybridMultilevel"/>
    <w:tmpl w:val="9364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51E0E"/>
    <w:multiLevelType w:val="hybridMultilevel"/>
    <w:tmpl w:val="4F54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719A6"/>
    <w:multiLevelType w:val="multilevel"/>
    <w:tmpl w:val="7C08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4F0C75"/>
    <w:multiLevelType w:val="multilevel"/>
    <w:tmpl w:val="32E49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335485"/>
    <w:multiLevelType w:val="hybridMultilevel"/>
    <w:tmpl w:val="8AD6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84097"/>
    <w:multiLevelType w:val="multilevel"/>
    <w:tmpl w:val="40A69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E9"/>
    <w:rsid w:val="00256AE9"/>
    <w:rsid w:val="00370DDA"/>
    <w:rsid w:val="003A6D4C"/>
    <w:rsid w:val="003E4EB8"/>
    <w:rsid w:val="0068720E"/>
    <w:rsid w:val="007D123F"/>
    <w:rsid w:val="00805F4E"/>
    <w:rsid w:val="008957C8"/>
    <w:rsid w:val="008B04AA"/>
    <w:rsid w:val="009A0BC5"/>
    <w:rsid w:val="009B0EFA"/>
    <w:rsid w:val="00A13D48"/>
    <w:rsid w:val="00A168D9"/>
    <w:rsid w:val="00C02AC2"/>
    <w:rsid w:val="00D73019"/>
    <w:rsid w:val="00EF3868"/>
    <w:rsid w:val="00FF4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3B5E"/>
  <w15:chartTrackingRefBased/>
  <w15:docId w15:val="{27429BB4-1FCC-4739-BDCA-87AB9F1B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AE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BC5"/>
    <w:pPr>
      <w:ind w:left="720"/>
      <w:contextualSpacing/>
    </w:pPr>
  </w:style>
  <w:style w:type="paragraph" w:styleId="BalloonText">
    <w:name w:val="Balloon Text"/>
    <w:basedOn w:val="Normal"/>
    <w:link w:val="BalloonTextChar"/>
    <w:uiPriority w:val="99"/>
    <w:semiHidden/>
    <w:unhideWhenUsed/>
    <w:rsid w:val="009A0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C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7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D.J.Barron</dc:creator>
  <cp:keywords/>
  <dc:description/>
  <cp:lastModifiedBy>D.J.Barron</cp:lastModifiedBy>
  <cp:revision>3</cp:revision>
  <cp:lastPrinted>2020-09-21T06:51:00Z</cp:lastPrinted>
  <dcterms:created xsi:type="dcterms:W3CDTF">2021-02-26T09:41:00Z</dcterms:created>
  <dcterms:modified xsi:type="dcterms:W3CDTF">2021-03-08T14:28:00Z</dcterms:modified>
</cp:coreProperties>
</file>