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E2440" w14:textId="77777777" w:rsidR="004C37E6" w:rsidRPr="006325E4" w:rsidRDefault="00AF729B" w:rsidP="004C37E6">
      <w:pPr>
        <w:pStyle w:val="BodyText"/>
        <w:jc w:val="center"/>
        <w:rPr>
          <w:rFonts w:ascii="Tahoma" w:hAnsi="Tahoma" w:cs="Tahoma"/>
          <w:b/>
          <w:sz w:val="22"/>
          <w:szCs w:val="22"/>
        </w:rPr>
      </w:pPr>
      <w:bookmarkStart w:id="0" w:name="_GoBack"/>
      <w:bookmarkEnd w:id="0"/>
      <w:r w:rsidRPr="006325E4">
        <w:rPr>
          <w:rFonts w:ascii="Tahoma" w:hAnsi="Tahoma" w:cs="Tahoma"/>
          <w:b/>
          <w:sz w:val="22"/>
          <w:szCs w:val="22"/>
        </w:rPr>
        <w:t>MINUTES</w:t>
      </w:r>
      <w:r w:rsidR="004C37E6" w:rsidRPr="006325E4">
        <w:rPr>
          <w:rFonts w:ascii="Tahoma" w:hAnsi="Tahoma" w:cs="Tahoma"/>
          <w:b/>
          <w:sz w:val="22"/>
          <w:szCs w:val="22"/>
        </w:rPr>
        <w:t xml:space="preserve"> FOR A </w:t>
      </w:r>
      <w:r w:rsidR="00E146D8">
        <w:rPr>
          <w:rFonts w:ascii="Tahoma" w:hAnsi="Tahoma" w:cs="Tahoma"/>
          <w:b/>
          <w:sz w:val="22"/>
          <w:szCs w:val="22"/>
        </w:rPr>
        <w:t xml:space="preserve">VIRTUAL </w:t>
      </w:r>
      <w:r w:rsidR="004C37E6" w:rsidRPr="006325E4">
        <w:rPr>
          <w:rFonts w:ascii="Tahoma" w:hAnsi="Tahoma" w:cs="Tahoma"/>
          <w:b/>
          <w:sz w:val="22"/>
          <w:szCs w:val="22"/>
        </w:rPr>
        <w:t>MEETING OF THE GOVERNING BODY OF</w:t>
      </w:r>
    </w:p>
    <w:p w14:paraId="2C5164B9" w14:textId="77777777"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14:paraId="4991CCE5" w14:textId="77777777" w:rsidR="004C37E6" w:rsidRPr="006325E4" w:rsidRDefault="007F062C" w:rsidP="007C7371">
      <w:pPr>
        <w:jc w:val="center"/>
        <w:rPr>
          <w:rFonts w:ascii="Tahoma" w:hAnsi="Tahoma" w:cs="Tahoma"/>
          <w:b/>
          <w:sz w:val="22"/>
          <w:szCs w:val="22"/>
        </w:rPr>
      </w:pPr>
      <w:r>
        <w:rPr>
          <w:rFonts w:ascii="Tahoma" w:hAnsi="Tahoma" w:cs="Tahoma"/>
          <w:b/>
          <w:sz w:val="22"/>
          <w:szCs w:val="22"/>
        </w:rPr>
        <w:t xml:space="preserve">THURSDAY </w:t>
      </w:r>
      <w:r w:rsidR="00E146D8">
        <w:rPr>
          <w:rFonts w:ascii="Tahoma" w:hAnsi="Tahoma" w:cs="Tahoma"/>
          <w:b/>
          <w:sz w:val="22"/>
          <w:szCs w:val="22"/>
        </w:rPr>
        <w:t>17</w:t>
      </w:r>
      <w:r w:rsidR="00E146D8" w:rsidRPr="00E146D8">
        <w:rPr>
          <w:rFonts w:ascii="Tahoma" w:hAnsi="Tahoma" w:cs="Tahoma"/>
          <w:b/>
          <w:sz w:val="22"/>
          <w:szCs w:val="22"/>
          <w:vertAlign w:val="superscript"/>
        </w:rPr>
        <w:t>th</w:t>
      </w:r>
      <w:r w:rsidR="00E146D8">
        <w:rPr>
          <w:rFonts w:ascii="Tahoma" w:hAnsi="Tahoma" w:cs="Tahoma"/>
          <w:b/>
          <w:sz w:val="22"/>
          <w:szCs w:val="22"/>
        </w:rPr>
        <w:t xml:space="preserve"> SEPTEMBER 2020</w:t>
      </w:r>
      <w:r w:rsidR="007C7371" w:rsidRPr="006325E4">
        <w:rPr>
          <w:rFonts w:ascii="Tahoma" w:hAnsi="Tahoma" w:cs="Tahoma"/>
          <w:b/>
          <w:sz w:val="22"/>
          <w:szCs w:val="22"/>
        </w:rPr>
        <w:t xml:space="preserve"> at </w:t>
      </w:r>
      <w:r w:rsidR="004C37E6" w:rsidRPr="006325E4">
        <w:rPr>
          <w:rFonts w:ascii="Tahoma" w:hAnsi="Tahoma" w:cs="Tahoma"/>
          <w:b/>
          <w:sz w:val="22"/>
          <w:szCs w:val="22"/>
        </w:rPr>
        <w:t>4:30 pm</w:t>
      </w:r>
    </w:p>
    <w:p w14:paraId="796E562A" w14:textId="77777777" w:rsidR="007C7371" w:rsidRPr="006325E4" w:rsidRDefault="007C7371" w:rsidP="007C7371">
      <w:pPr>
        <w:jc w:val="center"/>
        <w:rPr>
          <w:rFonts w:ascii="Tahoma" w:hAnsi="Tahoma" w:cs="Tahoma"/>
          <w:b/>
          <w:sz w:val="22"/>
          <w:szCs w:val="22"/>
        </w:rPr>
      </w:pPr>
    </w:p>
    <w:p w14:paraId="18EC7575" w14:textId="77777777" w:rsidR="007F062C" w:rsidRDefault="007C7371" w:rsidP="007C7371">
      <w:pPr>
        <w:rPr>
          <w:rFonts w:ascii="Tahoma" w:hAnsi="Tahoma" w:cs="Tahoma"/>
          <w:b/>
          <w:sz w:val="22"/>
          <w:szCs w:val="22"/>
        </w:rPr>
      </w:pPr>
      <w:r w:rsidRPr="006325E4">
        <w:rPr>
          <w:rFonts w:ascii="Tahoma" w:hAnsi="Tahoma" w:cs="Tahoma"/>
          <w:b/>
          <w:sz w:val="22"/>
          <w:szCs w:val="22"/>
        </w:rPr>
        <w:t>Present:</w:t>
      </w:r>
    </w:p>
    <w:p w14:paraId="4262C812" w14:textId="77777777" w:rsidR="006329EF" w:rsidRDefault="006329EF" w:rsidP="007C7371">
      <w:pPr>
        <w:rPr>
          <w:rFonts w:ascii="Tahoma" w:hAnsi="Tahoma" w:cs="Tahoma"/>
          <w:sz w:val="22"/>
          <w:szCs w:val="22"/>
        </w:rPr>
      </w:pPr>
      <w:r w:rsidRPr="006329EF">
        <w:rPr>
          <w:rFonts w:ascii="Tahoma" w:hAnsi="Tahoma" w:cs="Tahoma"/>
          <w:sz w:val="22"/>
          <w:szCs w:val="22"/>
        </w:rPr>
        <w:t>Mr Julian Beard</w:t>
      </w:r>
      <w:r w:rsidRPr="006329EF">
        <w:rPr>
          <w:rFonts w:ascii="Tahoma" w:hAnsi="Tahoma" w:cs="Tahoma"/>
          <w:sz w:val="22"/>
          <w:szCs w:val="22"/>
        </w:rPr>
        <w:tab/>
      </w:r>
      <w:r w:rsidRPr="006329EF">
        <w:rPr>
          <w:rFonts w:ascii="Tahoma" w:hAnsi="Tahoma" w:cs="Tahoma"/>
          <w:sz w:val="22"/>
          <w:szCs w:val="22"/>
        </w:rPr>
        <w:tab/>
        <w:t>Governor</w:t>
      </w:r>
    </w:p>
    <w:p w14:paraId="62A227B7" w14:textId="77777777" w:rsidR="004D0D5F" w:rsidRDefault="004D0D5F" w:rsidP="007C7371">
      <w:pPr>
        <w:rPr>
          <w:rFonts w:ascii="Tahoma" w:hAnsi="Tahoma" w:cs="Tahoma"/>
          <w:sz w:val="22"/>
          <w:szCs w:val="22"/>
        </w:rPr>
      </w:pPr>
      <w:r>
        <w:rPr>
          <w:rFonts w:ascii="Tahoma" w:hAnsi="Tahoma" w:cs="Tahoma"/>
          <w:sz w:val="22"/>
          <w:szCs w:val="22"/>
        </w:rPr>
        <w:t xml:space="preserve">Mrs Katharine </w:t>
      </w:r>
      <w:proofErr w:type="spellStart"/>
      <w:r>
        <w:rPr>
          <w:rFonts w:ascii="Tahoma" w:hAnsi="Tahoma" w:cs="Tahoma"/>
          <w:sz w:val="22"/>
          <w:szCs w:val="22"/>
        </w:rPr>
        <w:t>Boulton</w:t>
      </w:r>
      <w:proofErr w:type="spellEnd"/>
      <w:r>
        <w:rPr>
          <w:rFonts w:ascii="Tahoma" w:hAnsi="Tahoma" w:cs="Tahoma"/>
          <w:sz w:val="22"/>
          <w:szCs w:val="22"/>
        </w:rPr>
        <w:tab/>
      </w:r>
      <w:r>
        <w:rPr>
          <w:rFonts w:ascii="Tahoma" w:hAnsi="Tahoma" w:cs="Tahoma"/>
          <w:sz w:val="22"/>
          <w:szCs w:val="22"/>
        </w:rPr>
        <w:tab/>
        <w:t>Parent Governor</w:t>
      </w:r>
    </w:p>
    <w:p w14:paraId="01DA74C5" w14:textId="77777777" w:rsidR="00E146D8" w:rsidRPr="006329EF" w:rsidRDefault="00E146D8" w:rsidP="007C7371">
      <w:pPr>
        <w:rPr>
          <w:rFonts w:ascii="Tahoma" w:hAnsi="Tahoma" w:cs="Tahoma"/>
          <w:sz w:val="22"/>
          <w:szCs w:val="22"/>
        </w:rPr>
      </w:pPr>
      <w:r>
        <w:rPr>
          <w:rFonts w:ascii="Tahoma" w:hAnsi="Tahoma" w:cs="Tahoma"/>
          <w:sz w:val="22"/>
          <w:szCs w:val="22"/>
        </w:rPr>
        <w:t>Mr David Churchill</w:t>
      </w:r>
      <w:r>
        <w:rPr>
          <w:rFonts w:ascii="Tahoma" w:hAnsi="Tahoma" w:cs="Tahoma"/>
          <w:sz w:val="22"/>
          <w:szCs w:val="22"/>
        </w:rPr>
        <w:tab/>
      </w:r>
      <w:r>
        <w:rPr>
          <w:rFonts w:ascii="Tahoma" w:hAnsi="Tahoma" w:cs="Tahoma"/>
          <w:sz w:val="22"/>
          <w:szCs w:val="22"/>
        </w:rPr>
        <w:tab/>
        <w:t>Parent Governor</w:t>
      </w:r>
    </w:p>
    <w:p w14:paraId="34BE6283" w14:textId="45976424" w:rsidR="00641D0A" w:rsidRDefault="00641D0A" w:rsidP="007C7371">
      <w:pPr>
        <w:rPr>
          <w:rFonts w:ascii="Tahoma" w:hAnsi="Tahoma" w:cs="Tahoma"/>
          <w:sz w:val="22"/>
          <w:szCs w:val="22"/>
        </w:rPr>
      </w:pPr>
      <w:r w:rsidRPr="006325E4">
        <w:rPr>
          <w:rFonts w:ascii="Tahoma" w:hAnsi="Tahoma" w:cs="Tahoma"/>
          <w:sz w:val="22"/>
          <w:szCs w:val="22"/>
        </w:rPr>
        <w:t>Mr Graham Herniman</w:t>
      </w:r>
      <w:r w:rsidRPr="006325E4">
        <w:rPr>
          <w:rFonts w:ascii="Tahoma" w:hAnsi="Tahoma" w:cs="Tahoma"/>
          <w:sz w:val="22"/>
          <w:szCs w:val="22"/>
        </w:rPr>
        <w:tab/>
      </w:r>
      <w:r w:rsidRPr="006325E4">
        <w:rPr>
          <w:rFonts w:ascii="Tahoma" w:hAnsi="Tahoma" w:cs="Tahoma"/>
          <w:sz w:val="22"/>
          <w:szCs w:val="22"/>
        </w:rPr>
        <w:tab/>
        <w:t>Governor</w:t>
      </w:r>
      <w:r w:rsidR="006329EF">
        <w:rPr>
          <w:rFonts w:ascii="Tahoma" w:hAnsi="Tahoma" w:cs="Tahoma"/>
          <w:sz w:val="22"/>
          <w:szCs w:val="22"/>
        </w:rPr>
        <w:t xml:space="preserve"> </w:t>
      </w:r>
    </w:p>
    <w:p w14:paraId="06D6173C" w14:textId="77777777" w:rsidR="00E146D8" w:rsidRDefault="00E146D8" w:rsidP="007C7371">
      <w:pPr>
        <w:rPr>
          <w:rFonts w:ascii="Tahoma" w:hAnsi="Tahoma" w:cs="Tahoma"/>
          <w:sz w:val="22"/>
          <w:szCs w:val="22"/>
        </w:rPr>
      </w:pPr>
      <w:r>
        <w:rPr>
          <w:rFonts w:ascii="Tahoma" w:hAnsi="Tahoma" w:cs="Tahoma"/>
          <w:sz w:val="22"/>
          <w:szCs w:val="22"/>
        </w:rPr>
        <w:t>Mrs Debbie Hines</w:t>
      </w:r>
      <w:r>
        <w:rPr>
          <w:rFonts w:ascii="Tahoma" w:hAnsi="Tahoma" w:cs="Tahoma"/>
          <w:sz w:val="22"/>
          <w:szCs w:val="22"/>
        </w:rPr>
        <w:tab/>
      </w:r>
      <w:r>
        <w:rPr>
          <w:rFonts w:ascii="Tahoma" w:hAnsi="Tahoma" w:cs="Tahoma"/>
          <w:sz w:val="22"/>
          <w:szCs w:val="22"/>
        </w:rPr>
        <w:tab/>
        <w:t>Parent Governor</w:t>
      </w:r>
    </w:p>
    <w:p w14:paraId="5E460288" w14:textId="77777777" w:rsidR="00E146D8" w:rsidRPr="006325E4" w:rsidRDefault="00E146D8" w:rsidP="007C7371">
      <w:pPr>
        <w:rPr>
          <w:rFonts w:ascii="Tahoma" w:hAnsi="Tahoma" w:cs="Tahoma"/>
          <w:sz w:val="22"/>
          <w:szCs w:val="22"/>
        </w:rPr>
      </w:pPr>
      <w:r>
        <w:rPr>
          <w:rFonts w:ascii="Tahoma" w:hAnsi="Tahoma" w:cs="Tahoma"/>
          <w:sz w:val="22"/>
          <w:szCs w:val="22"/>
        </w:rPr>
        <w:t>Mrs Sandra Johnson</w:t>
      </w:r>
      <w:r>
        <w:rPr>
          <w:rFonts w:ascii="Tahoma" w:hAnsi="Tahoma" w:cs="Tahoma"/>
          <w:sz w:val="22"/>
          <w:szCs w:val="22"/>
        </w:rPr>
        <w:tab/>
      </w:r>
      <w:r>
        <w:rPr>
          <w:rFonts w:ascii="Tahoma" w:hAnsi="Tahoma" w:cs="Tahoma"/>
          <w:sz w:val="22"/>
          <w:szCs w:val="22"/>
        </w:rPr>
        <w:tab/>
        <w:t>Governor</w:t>
      </w:r>
    </w:p>
    <w:p w14:paraId="3EDBFBEA" w14:textId="2C0F0386" w:rsidR="004D0D5F" w:rsidRPr="006325E4" w:rsidRDefault="004D0D5F" w:rsidP="007C7371">
      <w:pPr>
        <w:rPr>
          <w:rFonts w:ascii="Tahoma" w:hAnsi="Tahoma" w:cs="Tahoma"/>
          <w:sz w:val="22"/>
          <w:szCs w:val="22"/>
        </w:rPr>
      </w:pPr>
      <w:r>
        <w:rPr>
          <w:rFonts w:ascii="Tahoma" w:hAnsi="Tahoma" w:cs="Tahoma"/>
          <w:sz w:val="22"/>
          <w:szCs w:val="22"/>
        </w:rPr>
        <w:t>Mr Neil Purbrick</w:t>
      </w:r>
      <w:r>
        <w:rPr>
          <w:rFonts w:ascii="Tahoma" w:hAnsi="Tahoma" w:cs="Tahoma"/>
          <w:sz w:val="22"/>
          <w:szCs w:val="22"/>
        </w:rPr>
        <w:tab/>
      </w:r>
      <w:r>
        <w:rPr>
          <w:rFonts w:ascii="Tahoma" w:hAnsi="Tahoma" w:cs="Tahoma"/>
          <w:sz w:val="22"/>
          <w:szCs w:val="22"/>
        </w:rPr>
        <w:tab/>
        <w:t>Governor</w:t>
      </w:r>
    </w:p>
    <w:p w14:paraId="185C180D" w14:textId="77777777" w:rsidR="006329EF" w:rsidRPr="006325E4" w:rsidRDefault="006329EF" w:rsidP="007C7371">
      <w:pPr>
        <w:rPr>
          <w:rFonts w:ascii="Tahoma" w:hAnsi="Tahoma" w:cs="Tahoma"/>
          <w:sz w:val="22"/>
          <w:szCs w:val="22"/>
        </w:rPr>
      </w:pPr>
      <w:r>
        <w:rPr>
          <w:rFonts w:ascii="Tahoma" w:hAnsi="Tahoma" w:cs="Tahoma"/>
          <w:sz w:val="22"/>
          <w:szCs w:val="22"/>
        </w:rPr>
        <w:t>Mr Stuart Roberts</w:t>
      </w:r>
      <w:r>
        <w:rPr>
          <w:rFonts w:ascii="Tahoma" w:hAnsi="Tahoma" w:cs="Tahoma"/>
          <w:sz w:val="22"/>
          <w:szCs w:val="22"/>
        </w:rPr>
        <w:tab/>
      </w:r>
      <w:r>
        <w:rPr>
          <w:rFonts w:ascii="Tahoma" w:hAnsi="Tahoma" w:cs="Tahoma"/>
          <w:sz w:val="22"/>
          <w:szCs w:val="22"/>
        </w:rPr>
        <w:tab/>
        <w:t>Staff Governor</w:t>
      </w:r>
    </w:p>
    <w:p w14:paraId="20136E9C" w14:textId="77777777" w:rsidR="007F062C" w:rsidRPr="006325E4" w:rsidRDefault="006329EF" w:rsidP="007C7371">
      <w:pPr>
        <w:rPr>
          <w:rFonts w:ascii="Tahoma" w:hAnsi="Tahoma" w:cs="Tahoma"/>
          <w:sz w:val="22"/>
          <w:szCs w:val="22"/>
        </w:rPr>
      </w:pPr>
      <w:r>
        <w:rPr>
          <w:rFonts w:ascii="Tahoma" w:hAnsi="Tahoma" w:cs="Tahoma"/>
          <w:sz w:val="22"/>
          <w:szCs w:val="22"/>
        </w:rPr>
        <w:t>Mrs Karuna Shaunak-Hobbs</w:t>
      </w:r>
      <w:r>
        <w:rPr>
          <w:rFonts w:ascii="Tahoma" w:hAnsi="Tahoma" w:cs="Tahoma"/>
          <w:sz w:val="22"/>
          <w:szCs w:val="22"/>
        </w:rPr>
        <w:tab/>
        <w:t>Staff Governor</w:t>
      </w:r>
    </w:p>
    <w:p w14:paraId="24871FE1" w14:textId="77777777" w:rsidR="007C7371" w:rsidRDefault="007C7371" w:rsidP="007C7371">
      <w:pPr>
        <w:rPr>
          <w:rFonts w:ascii="Tahoma" w:hAnsi="Tahoma" w:cs="Tahoma"/>
          <w:sz w:val="22"/>
          <w:szCs w:val="22"/>
        </w:rPr>
      </w:pPr>
      <w:r w:rsidRPr="006325E4">
        <w:rPr>
          <w:rFonts w:ascii="Tahoma" w:hAnsi="Tahoma" w:cs="Tahoma"/>
          <w:sz w:val="22"/>
          <w:szCs w:val="22"/>
        </w:rPr>
        <w:t>Mrs Jane Swettenham</w:t>
      </w:r>
      <w:r w:rsidR="00E146D8">
        <w:rPr>
          <w:rFonts w:ascii="Tahoma" w:hAnsi="Tahoma" w:cs="Tahoma"/>
          <w:sz w:val="22"/>
          <w:szCs w:val="22"/>
        </w:rPr>
        <w:t xml:space="preserve"> (Chair)</w:t>
      </w:r>
      <w:r w:rsidR="00E146D8">
        <w:rPr>
          <w:rFonts w:ascii="Tahoma" w:hAnsi="Tahoma" w:cs="Tahoma"/>
          <w:sz w:val="22"/>
          <w:szCs w:val="22"/>
        </w:rPr>
        <w:tab/>
      </w:r>
      <w:r w:rsidRPr="006325E4">
        <w:rPr>
          <w:rFonts w:ascii="Tahoma" w:hAnsi="Tahoma" w:cs="Tahoma"/>
          <w:sz w:val="22"/>
          <w:szCs w:val="22"/>
        </w:rPr>
        <w:t>Governor</w:t>
      </w:r>
    </w:p>
    <w:p w14:paraId="6EDEBFF8" w14:textId="77777777" w:rsidR="004D0D5F" w:rsidRPr="006325E4" w:rsidRDefault="004D0D5F" w:rsidP="007C7371">
      <w:pPr>
        <w:rPr>
          <w:rFonts w:ascii="Tahoma" w:hAnsi="Tahoma" w:cs="Tahoma"/>
          <w:sz w:val="22"/>
          <w:szCs w:val="22"/>
        </w:rPr>
      </w:pPr>
      <w:r>
        <w:rPr>
          <w:rFonts w:ascii="Tahoma" w:hAnsi="Tahoma" w:cs="Tahoma"/>
          <w:sz w:val="22"/>
          <w:szCs w:val="22"/>
        </w:rPr>
        <w:t>Mr Andy Williams</w:t>
      </w:r>
      <w:r>
        <w:rPr>
          <w:rFonts w:ascii="Tahoma" w:hAnsi="Tahoma" w:cs="Tahoma"/>
          <w:sz w:val="22"/>
          <w:szCs w:val="22"/>
        </w:rPr>
        <w:tab/>
      </w:r>
      <w:r>
        <w:rPr>
          <w:rFonts w:ascii="Tahoma" w:hAnsi="Tahoma" w:cs="Tahoma"/>
          <w:sz w:val="22"/>
          <w:szCs w:val="22"/>
        </w:rPr>
        <w:tab/>
        <w:t>Parent Governor</w:t>
      </w:r>
    </w:p>
    <w:p w14:paraId="72778700" w14:textId="77777777" w:rsidR="007C7371" w:rsidRPr="006325E4" w:rsidRDefault="004D0D5F" w:rsidP="007C7371">
      <w:pPr>
        <w:rPr>
          <w:rFonts w:ascii="Tahoma" w:hAnsi="Tahoma" w:cs="Tahoma"/>
          <w:sz w:val="22"/>
          <w:szCs w:val="22"/>
        </w:rPr>
      </w:pPr>
      <w:r>
        <w:rPr>
          <w:rFonts w:ascii="Tahoma" w:hAnsi="Tahoma" w:cs="Tahoma"/>
          <w:sz w:val="22"/>
          <w:szCs w:val="22"/>
        </w:rPr>
        <w:t>Mr Andrew Worth</w:t>
      </w:r>
      <w:r>
        <w:rPr>
          <w:rFonts w:ascii="Tahoma" w:hAnsi="Tahoma" w:cs="Tahoma"/>
          <w:sz w:val="22"/>
          <w:szCs w:val="22"/>
        </w:rPr>
        <w:tab/>
      </w:r>
      <w:r>
        <w:rPr>
          <w:rFonts w:ascii="Tahoma" w:hAnsi="Tahoma" w:cs="Tahoma"/>
          <w:sz w:val="22"/>
          <w:szCs w:val="22"/>
        </w:rPr>
        <w:tab/>
      </w:r>
      <w:r w:rsidR="007C7371" w:rsidRPr="006325E4">
        <w:rPr>
          <w:rFonts w:ascii="Tahoma" w:hAnsi="Tahoma" w:cs="Tahoma"/>
          <w:sz w:val="22"/>
          <w:szCs w:val="22"/>
        </w:rPr>
        <w:t>Governor</w:t>
      </w:r>
    </w:p>
    <w:p w14:paraId="6E82F938" w14:textId="77777777"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r>
      <w:proofErr w:type="spellStart"/>
      <w:r w:rsidRPr="006325E4">
        <w:rPr>
          <w:rFonts w:ascii="Tahoma" w:hAnsi="Tahoma" w:cs="Tahoma"/>
          <w:sz w:val="22"/>
          <w:szCs w:val="22"/>
        </w:rPr>
        <w:t>Headteacher</w:t>
      </w:r>
      <w:proofErr w:type="spellEnd"/>
      <w:r w:rsidRPr="006325E4">
        <w:rPr>
          <w:rFonts w:ascii="Tahoma" w:hAnsi="Tahoma" w:cs="Tahoma"/>
          <w:sz w:val="22"/>
          <w:szCs w:val="22"/>
        </w:rPr>
        <w:t xml:space="preserve"> – Ex Officio</w:t>
      </w:r>
    </w:p>
    <w:p w14:paraId="319FBAAD" w14:textId="77777777" w:rsidR="007C7371" w:rsidRPr="006325E4" w:rsidRDefault="007C7371" w:rsidP="007C7371">
      <w:pPr>
        <w:rPr>
          <w:rFonts w:ascii="Tahoma" w:hAnsi="Tahoma" w:cs="Tahoma"/>
          <w:sz w:val="22"/>
          <w:szCs w:val="22"/>
        </w:rPr>
      </w:pPr>
    </w:p>
    <w:p w14:paraId="57C956E3" w14:textId="77777777" w:rsidR="007C7371" w:rsidRPr="007F062C" w:rsidRDefault="007C7371" w:rsidP="007C7371">
      <w:pPr>
        <w:rPr>
          <w:rFonts w:ascii="Tahoma" w:hAnsi="Tahoma" w:cs="Tahoma"/>
          <w:b/>
          <w:sz w:val="22"/>
          <w:szCs w:val="22"/>
        </w:rPr>
      </w:pPr>
      <w:r w:rsidRPr="006325E4">
        <w:rPr>
          <w:rFonts w:ascii="Tahoma" w:hAnsi="Tahoma" w:cs="Tahoma"/>
          <w:b/>
          <w:sz w:val="22"/>
          <w:szCs w:val="22"/>
        </w:rPr>
        <w:t>In attendance:</w:t>
      </w:r>
    </w:p>
    <w:p w14:paraId="62172CB6" w14:textId="77777777" w:rsidR="007C7371" w:rsidRDefault="007C7371" w:rsidP="007C7371">
      <w:pPr>
        <w:rPr>
          <w:rFonts w:ascii="Tahoma" w:hAnsi="Tahoma" w:cs="Tahoma"/>
          <w:sz w:val="22"/>
          <w:szCs w:val="22"/>
        </w:rPr>
      </w:pPr>
      <w:r w:rsidRPr="006325E4">
        <w:rPr>
          <w:rFonts w:ascii="Tahoma" w:hAnsi="Tahoma" w:cs="Tahoma"/>
          <w:sz w:val="22"/>
          <w:szCs w:val="22"/>
        </w:rPr>
        <w:t xml:space="preserve">Mrs Jenny </w:t>
      </w:r>
      <w:proofErr w:type="spellStart"/>
      <w:r w:rsidRPr="006325E4">
        <w:rPr>
          <w:rFonts w:ascii="Tahoma" w:hAnsi="Tahoma" w:cs="Tahoma"/>
          <w:sz w:val="22"/>
          <w:szCs w:val="22"/>
        </w:rPr>
        <w:t>Comerford</w:t>
      </w:r>
      <w:proofErr w:type="spellEnd"/>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14:paraId="2E1B31B0" w14:textId="77777777" w:rsidR="006329EF" w:rsidRDefault="006329EF" w:rsidP="007C7371">
      <w:pPr>
        <w:rPr>
          <w:rFonts w:ascii="Tahoma" w:hAnsi="Tahoma" w:cs="Tahoma"/>
          <w:sz w:val="22"/>
          <w:szCs w:val="22"/>
        </w:rPr>
      </w:pPr>
      <w:r>
        <w:rPr>
          <w:rFonts w:ascii="Tahoma" w:hAnsi="Tahoma" w:cs="Tahoma"/>
          <w:sz w:val="22"/>
          <w:szCs w:val="22"/>
        </w:rPr>
        <w:t>Mrs Jane Martin</w:t>
      </w:r>
      <w:r>
        <w:rPr>
          <w:rFonts w:ascii="Tahoma" w:hAnsi="Tahoma" w:cs="Tahoma"/>
          <w:sz w:val="22"/>
          <w:szCs w:val="22"/>
        </w:rPr>
        <w:tab/>
      </w:r>
      <w:r>
        <w:rPr>
          <w:rFonts w:ascii="Tahoma" w:hAnsi="Tahoma" w:cs="Tahoma"/>
          <w:sz w:val="22"/>
          <w:szCs w:val="22"/>
        </w:rPr>
        <w:tab/>
        <w:t xml:space="preserve">Deputy </w:t>
      </w:r>
      <w:proofErr w:type="spellStart"/>
      <w:r>
        <w:rPr>
          <w:rFonts w:ascii="Tahoma" w:hAnsi="Tahoma" w:cs="Tahoma"/>
          <w:sz w:val="22"/>
          <w:szCs w:val="22"/>
        </w:rPr>
        <w:t>Headteacher</w:t>
      </w:r>
      <w:proofErr w:type="spellEnd"/>
    </w:p>
    <w:p w14:paraId="644DF22B" w14:textId="77777777" w:rsidR="004D0D5F" w:rsidRPr="006325E4" w:rsidRDefault="004D0D5F" w:rsidP="007C7371">
      <w:pPr>
        <w:rPr>
          <w:rFonts w:ascii="Tahoma" w:hAnsi="Tahoma" w:cs="Tahoma"/>
          <w:sz w:val="22"/>
          <w:szCs w:val="22"/>
        </w:rPr>
      </w:pPr>
      <w:r>
        <w:rPr>
          <w:rFonts w:ascii="Tahoma" w:hAnsi="Tahoma" w:cs="Tahoma"/>
          <w:sz w:val="22"/>
          <w:szCs w:val="22"/>
        </w:rPr>
        <w:t xml:space="preserve">Mr </w:t>
      </w:r>
      <w:r w:rsidR="00E146D8">
        <w:rPr>
          <w:rFonts w:ascii="Tahoma" w:hAnsi="Tahoma" w:cs="Tahoma"/>
          <w:sz w:val="22"/>
          <w:szCs w:val="22"/>
        </w:rPr>
        <w:t>Jonathan Sands</w:t>
      </w:r>
      <w:r w:rsidR="00E146D8">
        <w:rPr>
          <w:rFonts w:ascii="Tahoma" w:hAnsi="Tahoma" w:cs="Tahoma"/>
          <w:sz w:val="22"/>
          <w:szCs w:val="22"/>
        </w:rPr>
        <w:tab/>
      </w:r>
      <w:r>
        <w:rPr>
          <w:rFonts w:ascii="Tahoma" w:hAnsi="Tahoma" w:cs="Tahoma"/>
          <w:sz w:val="22"/>
          <w:szCs w:val="22"/>
        </w:rPr>
        <w:tab/>
      </w:r>
      <w:r w:rsidR="00E146D8">
        <w:rPr>
          <w:rFonts w:ascii="Tahoma" w:hAnsi="Tahoma" w:cs="Tahoma"/>
          <w:sz w:val="22"/>
          <w:szCs w:val="22"/>
        </w:rPr>
        <w:t>Deputy</w:t>
      </w:r>
      <w:r>
        <w:rPr>
          <w:rFonts w:ascii="Tahoma" w:hAnsi="Tahoma" w:cs="Tahoma"/>
          <w:sz w:val="22"/>
          <w:szCs w:val="22"/>
        </w:rPr>
        <w:t xml:space="preserve"> </w:t>
      </w:r>
      <w:proofErr w:type="spellStart"/>
      <w:r>
        <w:rPr>
          <w:rFonts w:ascii="Tahoma" w:hAnsi="Tahoma" w:cs="Tahoma"/>
          <w:sz w:val="22"/>
          <w:szCs w:val="22"/>
        </w:rPr>
        <w:t>Headteacher</w:t>
      </w:r>
      <w:proofErr w:type="spellEnd"/>
    </w:p>
    <w:p w14:paraId="1D505588" w14:textId="77777777" w:rsidR="007C7371" w:rsidRPr="006325E4" w:rsidRDefault="007C7371" w:rsidP="007C7371">
      <w:pPr>
        <w:rPr>
          <w:rFonts w:ascii="Tahoma" w:hAnsi="Tahoma" w:cs="Tahoma"/>
          <w:sz w:val="22"/>
          <w:szCs w:val="22"/>
        </w:rPr>
      </w:pPr>
      <w:r w:rsidRPr="006325E4">
        <w:rPr>
          <w:rFonts w:ascii="Tahoma" w:hAnsi="Tahoma" w:cs="Tahoma"/>
          <w:sz w:val="22"/>
          <w:szCs w:val="22"/>
        </w:rPr>
        <w:t xml:space="preserve">Mrs Karen </w:t>
      </w:r>
      <w:proofErr w:type="spellStart"/>
      <w:r w:rsidRPr="006325E4">
        <w:rPr>
          <w:rFonts w:ascii="Tahoma" w:hAnsi="Tahoma" w:cs="Tahoma"/>
          <w:sz w:val="22"/>
          <w:szCs w:val="22"/>
        </w:rPr>
        <w:t>Whordley</w:t>
      </w:r>
      <w:proofErr w:type="spellEnd"/>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Pr="006325E4">
        <w:rPr>
          <w:rFonts w:ascii="Tahoma" w:hAnsi="Tahoma" w:cs="Tahoma"/>
          <w:sz w:val="22"/>
          <w:szCs w:val="22"/>
        </w:rPr>
        <w:t>Clerk</w:t>
      </w:r>
    </w:p>
    <w:p w14:paraId="2DEE0A30" w14:textId="77777777"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537"/>
        <w:gridCol w:w="1261"/>
      </w:tblGrid>
      <w:tr w:rsidR="007C7371" w:rsidRPr="006325E4" w14:paraId="3F0BF734" w14:textId="77777777" w:rsidTr="00337B44">
        <w:tc>
          <w:tcPr>
            <w:tcW w:w="680" w:type="dxa"/>
            <w:shd w:val="clear" w:color="auto" w:fill="auto"/>
          </w:tcPr>
          <w:p w14:paraId="2009ADBA" w14:textId="77777777" w:rsidR="007C7371" w:rsidRPr="006325E4" w:rsidRDefault="007C7371" w:rsidP="007C7371">
            <w:pPr>
              <w:rPr>
                <w:rFonts w:ascii="Tahoma" w:hAnsi="Tahoma" w:cs="Tahoma"/>
                <w:sz w:val="22"/>
                <w:szCs w:val="22"/>
              </w:rPr>
            </w:pPr>
          </w:p>
        </w:tc>
        <w:tc>
          <w:tcPr>
            <w:tcW w:w="7537" w:type="dxa"/>
            <w:shd w:val="clear" w:color="auto" w:fill="auto"/>
          </w:tcPr>
          <w:p w14:paraId="2E5A8DB1" w14:textId="77777777" w:rsidR="007C7371" w:rsidRPr="006325E4" w:rsidRDefault="007C7371" w:rsidP="007C7371">
            <w:pPr>
              <w:rPr>
                <w:rFonts w:ascii="Tahoma" w:hAnsi="Tahoma" w:cs="Tahoma"/>
                <w:sz w:val="22"/>
                <w:szCs w:val="22"/>
              </w:rPr>
            </w:pPr>
          </w:p>
        </w:tc>
        <w:tc>
          <w:tcPr>
            <w:tcW w:w="1261" w:type="dxa"/>
            <w:shd w:val="clear" w:color="auto" w:fill="auto"/>
          </w:tcPr>
          <w:p w14:paraId="62FA7FF6" w14:textId="77777777"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14:paraId="1F2DE333" w14:textId="77777777" w:rsidTr="00337B44">
        <w:tc>
          <w:tcPr>
            <w:tcW w:w="680" w:type="dxa"/>
            <w:shd w:val="clear" w:color="auto" w:fill="auto"/>
          </w:tcPr>
          <w:p w14:paraId="491762E0" w14:textId="77777777"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537" w:type="dxa"/>
            <w:shd w:val="clear" w:color="auto" w:fill="auto"/>
          </w:tcPr>
          <w:p w14:paraId="2139152D" w14:textId="77777777" w:rsidR="009D1537" w:rsidRDefault="009D1537" w:rsidP="009D1537">
            <w:pPr>
              <w:pStyle w:val="Heading2"/>
              <w:rPr>
                <w:rFonts w:ascii="Tahoma" w:hAnsi="Tahoma" w:cs="Tahoma"/>
                <w:b/>
                <w:sz w:val="22"/>
                <w:szCs w:val="22"/>
                <w:u w:val="none"/>
              </w:rPr>
            </w:pPr>
            <w:r w:rsidRPr="006325E4">
              <w:rPr>
                <w:rFonts w:ascii="Tahoma" w:hAnsi="Tahoma" w:cs="Tahoma"/>
                <w:b/>
                <w:sz w:val="22"/>
                <w:szCs w:val="22"/>
                <w:u w:val="none"/>
              </w:rPr>
              <w:t>APOLOGIES</w:t>
            </w:r>
            <w:r w:rsidR="0025703E">
              <w:rPr>
                <w:rFonts w:ascii="Tahoma" w:hAnsi="Tahoma" w:cs="Tahoma"/>
                <w:b/>
                <w:sz w:val="22"/>
                <w:szCs w:val="22"/>
                <w:u w:val="none"/>
              </w:rPr>
              <w:t xml:space="preserve"> </w:t>
            </w:r>
          </w:p>
          <w:p w14:paraId="7DFC4030" w14:textId="77777777" w:rsidR="007F062C" w:rsidRDefault="000C6494" w:rsidP="000A3284">
            <w:pPr>
              <w:rPr>
                <w:rFonts w:ascii="Tahoma" w:hAnsi="Tahoma" w:cs="Tahoma"/>
                <w:sz w:val="22"/>
                <w:szCs w:val="22"/>
              </w:rPr>
            </w:pPr>
            <w:r w:rsidRPr="000C6494">
              <w:rPr>
                <w:rFonts w:ascii="Tahoma" w:hAnsi="Tahoma" w:cs="Tahoma"/>
                <w:sz w:val="22"/>
                <w:szCs w:val="22"/>
              </w:rPr>
              <w:t xml:space="preserve">Neil Purbrick sent his apologies </w:t>
            </w:r>
          </w:p>
          <w:p w14:paraId="3C125AC5" w14:textId="36D263BB" w:rsidR="000C6494" w:rsidRPr="000C6494" w:rsidRDefault="000C6494" w:rsidP="000A3284">
            <w:pPr>
              <w:rPr>
                <w:rFonts w:ascii="Tahoma" w:hAnsi="Tahoma" w:cs="Tahoma"/>
                <w:sz w:val="22"/>
                <w:szCs w:val="22"/>
              </w:rPr>
            </w:pPr>
          </w:p>
        </w:tc>
        <w:tc>
          <w:tcPr>
            <w:tcW w:w="1261" w:type="dxa"/>
            <w:shd w:val="clear" w:color="auto" w:fill="auto"/>
          </w:tcPr>
          <w:p w14:paraId="273108DE" w14:textId="77777777" w:rsidR="007C7371" w:rsidRPr="006325E4" w:rsidRDefault="007C7371" w:rsidP="00AD4DC5">
            <w:pPr>
              <w:jc w:val="center"/>
              <w:rPr>
                <w:rFonts w:ascii="Tahoma" w:hAnsi="Tahoma" w:cs="Tahoma"/>
                <w:b/>
                <w:sz w:val="22"/>
                <w:szCs w:val="22"/>
              </w:rPr>
            </w:pPr>
          </w:p>
        </w:tc>
      </w:tr>
      <w:tr w:rsidR="009D1537" w:rsidRPr="006325E4" w14:paraId="18B85794" w14:textId="77777777" w:rsidTr="00337B44">
        <w:tc>
          <w:tcPr>
            <w:tcW w:w="680" w:type="dxa"/>
            <w:shd w:val="clear" w:color="auto" w:fill="auto"/>
          </w:tcPr>
          <w:p w14:paraId="3E71D7FF" w14:textId="77777777"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537" w:type="dxa"/>
            <w:shd w:val="clear" w:color="auto" w:fill="auto"/>
          </w:tcPr>
          <w:p w14:paraId="30781B84" w14:textId="77777777"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14:paraId="0AC4748B" w14:textId="77777777" w:rsidR="00BF750F" w:rsidRDefault="00E146D8" w:rsidP="00095F27">
            <w:pPr>
              <w:pStyle w:val="ListParagraph"/>
              <w:numPr>
                <w:ilvl w:val="0"/>
                <w:numId w:val="1"/>
              </w:numPr>
              <w:rPr>
                <w:rFonts w:ascii="Tahoma" w:hAnsi="Tahoma" w:cs="Tahoma"/>
                <w:sz w:val="22"/>
                <w:szCs w:val="22"/>
              </w:rPr>
            </w:pPr>
            <w:r w:rsidRPr="00E146D8">
              <w:rPr>
                <w:rFonts w:ascii="Tahoma" w:hAnsi="Tahoma" w:cs="Tahoma"/>
                <w:sz w:val="22"/>
                <w:szCs w:val="22"/>
              </w:rPr>
              <w:t>Approval of inset day</w:t>
            </w:r>
            <w:r w:rsidR="000A3284">
              <w:rPr>
                <w:rFonts w:ascii="Tahoma" w:hAnsi="Tahoma" w:cs="Tahoma"/>
                <w:sz w:val="22"/>
                <w:szCs w:val="22"/>
              </w:rPr>
              <w:t>s</w:t>
            </w:r>
          </w:p>
          <w:p w14:paraId="2DB7A6F4" w14:textId="77777777" w:rsidR="00E146D8" w:rsidRDefault="00E146D8" w:rsidP="00095F27">
            <w:pPr>
              <w:pStyle w:val="ListParagraph"/>
              <w:numPr>
                <w:ilvl w:val="0"/>
                <w:numId w:val="1"/>
              </w:numPr>
              <w:rPr>
                <w:rFonts w:ascii="Tahoma" w:hAnsi="Tahoma" w:cs="Tahoma"/>
                <w:sz w:val="22"/>
                <w:szCs w:val="22"/>
              </w:rPr>
            </w:pPr>
            <w:r>
              <w:rPr>
                <w:rFonts w:ascii="Tahoma" w:hAnsi="Tahoma" w:cs="Tahoma"/>
                <w:sz w:val="22"/>
                <w:szCs w:val="22"/>
              </w:rPr>
              <w:t>2.75% support staff pay increase</w:t>
            </w:r>
          </w:p>
          <w:p w14:paraId="798CA9CA" w14:textId="77777777" w:rsidR="00E146D8" w:rsidRDefault="00E146D8" w:rsidP="00095F27">
            <w:pPr>
              <w:pStyle w:val="ListParagraph"/>
              <w:numPr>
                <w:ilvl w:val="0"/>
                <w:numId w:val="1"/>
              </w:numPr>
              <w:rPr>
                <w:rFonts w:ascii="Tahoma" w:hAnsi="Tahoma" w:cs="Tahoma"/>
                <w:sz w:val="22"/>
                <w:szCs w:val="22"/>
              </w:rPr>
            </w:pPr>
            <w:r>
              <w:rPr>
                <w:rFonts w:ascii="Tahoma" w:hAnsi="Tahoma" w:cs="Tahoma"/>
                <w:sz w:val="22"/>
                <w:szCs w:val="22"/>
              </w:rPr>
              <w:t>JS and KSH term of office</w:t>
            </w:r>
          </w:p>
          <w:p w14:paraId="245AB1B5" w14:textId="77777777" w:rsidR="00E146D8" w:rsidRPr="001C39A3" w:rsidRDefault="00E146D8" w:rsidP="00095F27">
            <w:pPr>
              <w:pStyle w:val="ListParagraph"/>
              <w:numPr>
                <w:ilvl w:val="0"/>
                <w:numId w:val="1"/>
              </w:numPr>
              <w:rPr>
                <w:rFonts w:ascii="Tahoma" w:hAnsi="Tahoma" w:cs="Tahoma"/>
                <w:sz w:val="22"/>
                <w:szCs w:val="22"/>
              </w:rPr>
            </w:pPr>
            <w:r>
              <w:rPr>
                <w:rFonts w:ascii="Tahoma" w:hAnsi="Tahoma" w:cs="Tahoma"/>
                <w:sz w:val="22"/>
                <w:szCs w:val="22"/>
              </w:rPr>
              <w:t>GH resignation</w:t>
            </w:r>
          </w:p>
          <w:p w14:paraId="46602207" w14:textId="77777777" w:rsidR="00BB14C9" w:rsidRPr="00BB14C9" w:rsidRDefault="00BB14C9" w:rsidP="004D0D5F">
            <w:pPr>
              <w:rPr>
                <w:rFonts w:ascii="Tahoma" w:hAnsi="Tahoma" w:cs="Tahoma"/>
                <w:sz w:val="22"/>
                <w:szCs w:val="22"/>
              </w:rPr>
            </w:pPr>
          </w:p>
        </w:tc>
        <w:tc>
          <w:tcPr>
            <w:tcW w:w="1261" w:type="dxa"/>
            <w:shd w:val="clear" w:color="auto" w:fill="auto"/>
          </w:tcPr>
          <w:p w14:paraId="71064600" w14:textId="77777777" w:rsidR="009D1537" w:rsidRPr="006325E4" w:rsidRDefault="009D1537" w:rsidP="00AD4DC5">
            <w:pPr>
              <w:jc w:val="center"/>
              <w:rPr>
                <w:rFonts w:ascii="Tahoma" w:hAnsi="Tahoma" w:cs="Tahoma"/>
                <w:b/>
                <w:sz w:val="22"/>
                <w:szCs w:val="22"/>
              </w:rPr>
            </w:pPr>
          </w:p>
        </w:tc>
      </w:tr>
      <w:tr w:rsidR="009D1537" w:rsidRPr="00E146D8" w14:paraId="364F9FA9" w14:textId="77777777" w:rsidTr="00337B44">
        <w:tc>
          <w:tcPr>
            <w:tcW w:w="680" w:type="dxa"/>
            <w:shd w:val="clear" w:color="auto" w:fill="auto"/>
          </w:tcPr>
          <w:p w14:paraId="730479B1" w14:textId="77777777" w:rsidR="009D1537" w:rsidRPr="00E146D8" w:rsidRDefault="009D1537" w:rsidP="007C7371">
            <w:pPr>
              <w:rPr>
                <w:rFonts w:ascii="Tahoma" w:hAnsi="Tahoma" w:cs="Tahoma"/>
                <w:sz w:val="22"/>
                <w:szCs w:val="22"/>
                <w:highlight w:val="yellow"/>
              </w:rPr>
            </w:pPr>
            <w:r w:rsidRPr="00E146D8">
              <w:rPr>
                <w:rFonts w:ascii="Tahoma" w:hAnsi="Tahoma" w:cs="Tahoma"/>
                <w:sz w:val="22"/>
                <w:szCs w:val="22"/>
              </w:rPr>
              <w:t>3</w:t>
            </w:r>
          </w:p>
        </w:tc>
        <w:tc>
          <w:tcPr>
            <w:tcW w:w="7537" w:type="dxa"/>
            <w:shd w:val="clear" w:color="auto" w:fill="auto"/>
          </w:tcPr>
          <w:p w14:paraId="0DBD6C99" w14:textId="77777777" w:rsidR="00F6536F" w:rsidRPr="00E146D8" w:rsidRDefault="009D1537" w:rsidP="009D1537">
            <w:pPr>
              <w:rPr>
                <w:rFonts w:ascii="Tahoma" w:hAnsi="Tahoma" w:cs="Tahoma"/>
                <w:b/>
                <w:sz w:val="22"/>
                <w:szCs w:val="22"/>
              </w:rPr>
            </w:pPr>
            <w:r w:rsidRPr="00E146D8">
              <w:rPr>
                <w:rFonts w:ascii="Tahoma" w:hAnsi="Tahoma" w:cs="Tahoma"/>
                <w:b/>
                <w:sz w:val="22"/>
                <w:szCs w:val="22"/>
              </w:rPr>
              <w:t>DECLARATION OF BUSINESS INTERESTS/CONFLICT OF INTEREST</w:t>
            </w:r>
            <w:r w:rsidR="00F6536F" w:rsidRPr="00E146D8">
              <w:rPr>
                <w:rFonts w:ascii="Tahoma" w:hAnsi="Tahoma" w:cs="Tahoma"/>
                <w:b/>
                <w:sz w:val="22"/>
                <w:szCs w:val="22"/>
              </w:rPr>
              <w:t xml:space="preserve"> </w:t>
            </w:r>
          </w:p>
          <w:p w14:paraId="36FBCF46" w14:textId="77777777" w:rsidR="00391506" w:rsidRPr="00E146D8" w:rsidRDefault="00391506" w:rsidP="00391506">
            <w:pPr>
              <w:jc w:val="both"/>
              <w:rPr>
                <w:rFonts w:ascii="Tahoma" w:hAnsi="Tahoma" w:cs="Tahoma"/>
                <w:sz w:val="22"/>
                <w:szCs w:val="22"/>
              </w:rPr>
            </w:pPr>
            <w:r w:rsidRPr="00E146D8">
              <w:rPr>
                <w:rFonts w:ascii="Tahoma" w:hAnsi="Tahoma" w:cs="Tahoma"/>
                <w:sz w:val="22"/>
                <w:szCs w:val="22"/>
              </w:rPr>
              <w:t>No Governor present declared any personal or financial interest in any item on the agenda.</w:t>
            </w:r>
          </w:p>
          <w:p w14:paraId="754B71EA" w14:textId="77777777" w:rsidR="009D1537" w:rsidRPr="00E146D8" w:rsidRDefault="009D1537" w:rsidP="00E146D8">
            <w:pPr>
              <w:jc w:val="both"/>
              <w:rPr>
                <w:rFonts w:ascii="Tahoma" w:hAnsi="Tahoma" w:cs="Tahoma"/>
                <w:b/>
                <w:sz w:val="22"/>
                <w:szCs w:val="22"/>
                <w:highlight w:val="yellow"/>
              </w:rPr>
            </w:pPr>
          </w:p>
        </w:tc>
        <w:tc>
          <w:tcPr>
            <w:tcW w:w="1261" w:type="dxa"/>
            <w:shd w:val="clear" w:color="auto" w:fill="auto"/>
          </w:tcPr>
          <w:p w14:paraId="6A5E14C4" w14:textId="77777777" w:rsidR="009D1537" w:rsidRPr="00E146D8" w:rsidRDefault="009D1537" w:rsidP="00AD4DC5">
            <w:pPr>
              <w:jc w:val="center"/>
              <w:rPr>
                <w:rFonts w:ascii="Tahoma" w:hAnsi="Tahoma" w:cs="Tahoma"/>
                <w:b/>
                <w:sz w:val="22"/>
                <w:szCs w:val="22"/>
                <w:highlight w:val="yellow"/>
              </w:rPr>
            </w:pPr>
          </w:p>
        </w:tc>
      </w:tr>
      <w:tr w:rsidR="009D1537" w:rsidRPr="00E146D8" w14:paraId="6D0646CF" w14:textId="77777777" w:rsidTr="00337B44">
        <w:tc>
          <w:tcPr>
            <w:tcW w:w="680" w:type="dxa"/>
            <w:shd w:val="clear" w:color="auto" w:fill="auto"/>
          </w:tcPr>
          <w:p w14:paraId="27ACE4EC" w14:textId="77777777" w:rsidR="009D1537" w:rsidRPr="001C39A3" w:rsidRDefault="009D1537" w:rsidP="007C7371">
            <w:pPr>
              <w:rPr>
                <w:rFonts w:ascii="Tahoma" w:hAnsi="Tahoma" w:cs="Tahoma"/>
                <w:sz w:val="22"/>
                <w:szCs w:val="22"/>
              </w:rPr>
            </w:pPr>
            <w:r w:rsidRPr="001C39A3">
              <w:rPr>
                <w:rFonts w:ascii="Tahoma" w:hAnsi="Tahoma" w:cs="Tahoma"/>
                <w:sz w:val="22"/>
                <w:szCs w:val="22"/>
              </w:rPr>
              <w:t>4</w:t>
            </w:r>
          </w:p>
        </w:tc>
        <w:tc>
          <w:tcPr>
            <w:tcW w:w="7537" w:type="dxa"/>
            <w:shd w:val="clear" w:color="auto" w:fill="auto"/>
          </w:tcPr>
          <w:p w14:paraId="2ED6F300" w14:textId="77777777" w:rsidR="009D1537" w:rsidRPr="001C39A3" w:rsidRDefault="009D1537" w:rsidP="00AD4DC5">
            <w:pPr>
              <w:pStyle w:val="Footer"/>
              <w:tabs>
                <w:tab w:val="clear" w:pos="4320"/>
                <w:tab w:val="clear" w:pos="8640"/>
              </w:tabs>
              <w:rPr>
                <w:rFonts w:ascii="Tahoma" w:hAnsi="Tahoma" w:cs="Tahoma"/>
                <w:b/>
                <w:sz w:val="22"/>
                <w:szCs w:val="22"/>
              </w:rPr>
            </w:pPr>
            <w:r w:rsidRPr="001C39A3">
              <w:rPr>
                <w:rFonts w:ascii="Tahoma" w:hAnsi="Tahoma" w:cs="Tahoma"/>
                <w:b/>
                <w:sz w:val="22"/>
                <w:szCs w:val="22"/>
              </w:rPr>
              <w:t>ELECTION OF CHAIR/VICE CHAIR</w:t>
            </w:r>
          </w:p>
          <w:p w14:paraId="0735027F" w14:textId="6071A456" w:rsidR="00391506" w:rsidRPr="001C39A3" w:rsidRDefault="001C39A3" w:rsidP="00391506">
            <w:pPr>
              <w:widowControl w:val="0"/>
              <w:autoSpaceDE w:val="0"/>
              <w:autoSpaceDN w:val="0"/>
              <w:adjustRightInd w:val="0"/>
              <w:rPr>
                <w:rFonts w:ascii="Tahoma" w:hAnsi="Tahoma" w:cs="Tahoma"/>
                <w:kern w:val="28"/>
                <w:sz w:val="22"/>
                <w:szCs w:val="22"/>
              </w:rPr>
            </w:pPr>
            <w:r w:rsidRPr="001C39A3">
              <w:rPr>
                <w:rFonts w:ascii="Tahoma" w:hAnsi="Tahoma" w:cs="Tahoma"/>
                <w:kern w:val="28"/>
                <w:sz w:val="22"/>
                <w:szCs w:val="22"/>
              </w:rPr>
              <w:t>JS</w:t>
            </w:r>
            <w:r w:rsidR="00391506" w:rsidRPr="001C39A3">
              <w:rPr>
                <w:rFonts w:ascii="Tahoma" w:hAnsi="Tahoma" w:cs="Tahoma"/>
                <w:kern w:val="28"/>
                <w:sz w:val="22"/>
                <w:szCs w:val="22"/>
              </w:rPr>
              <w:t xml:space="preserve"> passed the chair</w:t>
            </w:r>
            <w:r w:rsidR="009D7A1E">
              <w:rPr>
                <w:rFonts w:ascii="Tahoma" w:hAnsi="Tahoma" w:cs="Tahoma"/>
                <w:kern w:val="28"/>
                <w:sz w:val="22"/>
                <w:szCs w:val="22"/>
              </w:rPr>
              <w:t>ing</w:t>
            </w:r>
            <w:r w:rsidR="00391506" w:rsidRPr="001C39A3">
              <w:rPr>
                <w:rFonts w:ascii="Tahoma" w:hAnsi="Tahoma" w:cs="Tahoma"/>
                <w:kern w:val="28"/>
                <w:sz w:val="22"/>
                <w:szCs w:val="22"/>
              </w:rPr>
              <w:t xml:space="preserve"> of the meeting to </w:t>
            </w:r>
            <w:r w:rsidR="00091E2A" w:rsidRPr="001C39A3">
              <w:rPr>
                <w:rFonts w:ascii="Tahoma" w:hAnsi="Tahoma" w:cs="Tahoma"/>
                <w:kern w:val="28"/>
                <w:sz w:val="22"/>
                <w:szCs w:val="22"/>
              </w:rPr>
              <w:t>KW</w:t>
            </w:r>
            <w:r w:rsidR="00391506" w:rsidRPr="001C39A3">
              <w:rPr>
                <w:rFonts w:ascii="Tahoma" w:hAnsi="Tahoma" w:cs="Tahoma"/>
                <w:kern w:val="28"/>
                <w:sz w:val="22"/>
                <w:szCs w:val="22"/>
              </w:rPr>
              <w:t xml:space="preserve"> as Clerk.  A request had previously gone to governors to ask for nomination for Chair</w:t>
            </w:r>
            <w:r w:rsidR="005A4725" w:rsidRPr="001C39A3">
              <w:rPr>
                <w:rFonts w:ascii="Tahoma" w:hAnsi="Tahoma" w:cs="Tahoma"/>
                <w:kern w:val="28"/>
                <w:sz w:val="22"/>
                <w:szCs w:val="22"/>
              </w:rPr>
              <w:t xml:space="preserve"> and Vice Chair</w:t>
            </w:r>
            <w:r w:rsidR="00391506" w:rsidRPr="001C39A3">
              <w:rPr>
                <w:rFonts w:ascii="Tahoma" w:hAnsi="Tahoma" w:cs="Tahoma"/>
                <w:kern w:val="28"/>
                <w:sz w:val="22"/>
                <w:szCs w:val="22"/>
              </w:rPr>
              <w:t xml:space="preserve"> of Governors.  There had been no new nomination</w:t>
            </w:r>
            <w:r w:rsidRPr="001C39A3">
              <w:rPr>
                <w:rFonts w:ascii="Tahoma" w:hAnsi="Tahoma" w:cs="Tahoma"/>
                <w:kern w:val="28"/>
                <w:sz w:val="22"/>
                <w:szCs w:val="22"/>
              </w:rPr>
              <w:t xml:space="preserve"> for Chair</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was </w:t>
            </w:r>
            <w:r w:rsidR="005A4725" w:rsidRPr="001C39A3">
              <w:rPr>
                <w:rFonts w:ascii="Tahoma" w:hAnsi="Tahoma" w:cs="Tahoma"/>
                <w:kern w:val="28"/>
                <w:sz w:val="22"/>
                <w:szCs w:val="22"/>
              </w:rPr>
              <w:t>w</w:t>
            </w:r>
            <w:r w:rsidR="00391506" w:rsidRPr="001C39A3">
              <w:rPr>
                <w:rFonts w:ascii="Tahoma" w:hAnsi="Tahoma" w:cs="Tahoma"/>
                <w:kern w:val="28"/>
                <w:sz w:val="22"/>
                <w:szCs w:val="22"/>
              </w:rPr>
              <w:t>illing to stand again so a vot</w:t>
            </w:r>
            <w:r w:rsidR="005A4725" w:rsidRPr="001C39A3">
              <w:rPr>
                <w:rFonts w:ascii="Tahoma" w:hAnsi="Tahoma" w:cs="Tahoma"/>
                <w:kern w:val="28"/>
                <w:sz w:val="22"/>
                <w:szCs w:val="22"/>
              </w:rPr>
              <w:t xml:space="preserve">e was taken. </w:t>
            </w:r>
            <w:proofErr w:type="spellStart"/>
            <w:r w:rsidRPr="001C39A3">
              <w:rPr>
                <w:rFonts w:ascii="Tahoma" w:hAnsi="Tahoma" w:cs="Tahoma"/>
                <w:kern w:val="28"/>
                <w:sz w:val="22"/>
                <w:szCs w:val="22"/>
              </w:rPr>
              <w:t>AWo</w:t>
            </w:r>
            <w:proofErr w:type="spellEnd"/>
            <w:r w:rsidR="00BB14C9" w:rsidRPr="001C39A3">
              <w:rPr>
                <w:rFonts w:ascii="Tahoma" w:hAnsi="Tahoma" w:cs="Tahoma"/>
                <w:kern w:val="28"/>
                <w:sz w:val="22"/>
                <w:szCs w:val="22"/>
              </w:rPr>
              <w:t xml:space="preserve"> nominated, </w:t>
            </w:r>
            <w:r w:rsidRPr="001C39A3">
              <w:rPr>
                <w:rFonts w:ascii="Tahoma" w:hAnsi="Tahoma" w:cs="Tahoma"/>
                <w:kern w:val="28"/>
                <w:sz w:val="22"/>
                <w:szCs w:val="22"/>
              </w:rPr>
              <w:t>JB</w:t>
            </w:r>
            <w:r w:rsidR="00BB14C9" w:rsidRPr="001C39A3">
              <w:rPr>
                <w:rFonts w:ascii="Tahoma" w:hAnsi="Tahoma" w:cs="Tahoma"/>
                <w:kern w:val="28"/>
                <w:sz w:val="22"/>
                <w:szCs w:val="22"/>
              </w:rPr>
              <w:t xml:space="preserve"> seconded. </w:t>
            </w:r>
            <w:r w:rsidRPr="001C39A3">
              <w:rPr>
                <w:rFonts w:ascii="Tahoma" w:hAnsi="Tahoma" w:cs="Tahoma"/>
                <w:kern w:val="28"/>
                <w:sz w:val="22"/>
                <w:szCs w:val="22"/>
              </w:rPr>
              <w:t>JS</w:t>
            </w:r>
            <w:r w:rsidR="005A4725" w:rsidRPr="001C39A3">
              <w:rPr>
                <w:rFonts w:ascii="Tahoma" w:hAnsi="Tahoma" w:cs="Tahoma"/>
                <w:kern w:val="28"/>
                <w:sz w:val="22"/>
                <w:szCs w:val="22"/>
              </w:rPr>
              <w:t xml:space="preserve"> was elected unanimously</w:t>
            </w:r>
            <w:r w:rsidR="00E63FD1" w:rsidRPr="001C39A3">
              <w:rPr>
                <w:rFonts w:ascii="Tahoma" w:hAnsi="Tahoma" w:cs="Tahoma"/>
                <w:kern w:val="28"/>
                <w:sz w:val="22"/>
                <w:szCs w:val="22"/>
              </w:rPr>
              <w:t xml:space="preserve"> by the governing body</w:t>
            </w:r>
            <w:r w:rsidR="00391506" w:rsidRPr="001C39A3">
              <w:rPr>
                <w:rFonts w:ascii="Tahoma" w:hAnsi="Tahoma" w:cs="Tahoma"/>
                <w:kern w:val="28"/>
                <w:sz w:val="22"/>
                <w:szCs w:val="22"/>
              </w:rPr>
              <w:t xml:space="preserve">. </w:t>
            </w:r>
            <w:r w:rsidRPr="001C39A3">
              <w:rPr>
                <w:rFonts w:ascii="Tahoma" w:hAnsi="Tahoma" w:cs="Tahoma"/>
                <w:kern w:val="28"/>
                <w:sz w:val="22"/>
                <w:szCs w:val="22"/>
              </w:rPr>
              <w:t>JS</w:t>
            </w:r>
            <w:r w:rsidR="00391506" w:rsidRPr="001C39A3">
              <w:rPr>
                <w:rFonts w:ascii="Tahoma" w:hAnsi="Tahoma" w:cs="Tahoma"/>
                <w:kern w:val="28"/>
                <w:sz w:val="22"/>
                <w:szCs w:val="22"/>
              </w:rPr>
              <w:t xml:space="preserve"> resumed as chair of the meeting. </w:t>
            </w:r>
          </w:p>
          <w:p w14:paraId="17AD7E28" w14:textId="77777777" w:rsidR="00391506" w:rsidRPr="001C39A3" w:rsidRDefault="00391506" w:rsidP="00391506">
            <w:pPr>
              <w:widowControl w:val="0"/>
              <w:autoSpaceDE w:val="0"/>
              <w:autoSpaceDN w:val="0"/>
              <w:adjustRightInd w:val="0"/>
              <w:rPr>
                <w:rFonts w:ascii="Tahoma" w:hAnsi="Tahoma" w:cs="Tahoma"/>
                <w:kern w:val="28"/>
                <w:sz w:val="22"/>
                <w:szCs w:val="22"/>
              </w:rPr>
            </w:pPr>
          </w:p>
          <w:p w14:paraId="75CD8AF6" w14:textId="77777777" w:rsidR="009D1537" w:rsidRPr="001C39A3" w:rsidRDefault="001C39A3" w:rsidP="00E63FD1">
            <w:pPr>
              <w:widowControl w:val="0"/>
              <w:autoSpaceDE w:val="0"/>
              <w:autoSpaceDN w:val="0"/>
              <w:adjustRightInd w:val="0"/>
              <w:rPr>
                <w:rFonts w:ascii="Tahoma" w:hAnsi="Tahoma" w:cs="Tahoma"/>
                <w:kern w:val="28"/>
                <w:sz w:val="22"/>
                <w:szCs w:val="22"/>
              </w:rPr>
            </w:pPr>
            <w:r>
              <w:rPr>
                <w:rFonts w:ascii="Tahoma" w:hAnsi="Tahoma" w:cs="Tahoma"/>
                <w:kern w:val="28"/>
                <w:sz w:val="22"/>
                <w:szCs w:val="22"/>
              </w:rPr>
              <w:t>KB</w:t>
            </w:r>
            <w:r w:rsidR="0025703E" w:rsidRPr="001C39A3">
              <w:rPr>
                <w:rFonts w:ascii="Tahoma" w:hAnsi="Tahoma" w:cs="Tahoma"/>
                <w:kern w:val="28"/>
                <w:sz w:val="22"/>
                <w:szCs w:val="22"/>
              </w:rPr>
              <w:t xml:space="preserve"> was will</w:t>
            </w:r>
            <w:r w:rsidR="000B4E99" w:rsidRPr="001C39A3">
              <w:rPr>
                <w:rFonts w:ascii="Tahoma" w:hAnsi="Tahoma" w:cs="Tahoma"/>
                <w:kern w:val="28"/>
                <w:sz w:val="22"/>
                <w:szCs w:val="22"/>
              </w:rPr>
              <w:t>ing</w:t>
            </w:r>
            <w:r w:rsidR="0025703E" w:rsidRPr="001C39A3">
              <w:rPr>
                <w:rFonts w:ascii="Tahoma" w:hAnsi="Tahoma" w:cs="Tahoma"/>
                <w:kern w:val="28"/>
                <w:sz w:val="22"/>
                <w:szCs w:val="22"/>
              </w:rPr>
              <w:t xml:space="preserve"> to stand as Vice Chair. </w:t>
            </w:r>
            <w:r>
              <w:rPr>
                <w:rFonts w:ascii="Tahoma" w:hAnsi="Tahoma" w:cs="Tahoma"/>
                <w:kern w:val="28"/>
                <w:sz w:val="22"/>
                <w:szCs w:val="22"/>
              </w:rPr>
              <w:t>JB</w:t>
            </w:r>
            <w:r w:rsidR="00BB14C9" w:rsidRPr="001C39A3">
              <w:rPr>
                <w:rFonts w:ascii="Tahoma" w:hAnsi="Tahoma" w:cs="Tahoma"/>
                <w:kern w:val="28"/>
                <w:sz w:val="22"/>
                <w:szCs w:val="22"/>
              </w:rPr>
              <w:t xml:space="preserve"> nominated, </w:t>
            </w:r>
            <w:proofErr w:type="spellStart"/>
            <w:r>
              <w:rPr>
                <w:rFonts w:ascii="Tahoma" w:hAnsi="Tahoma" w:cs="Tahoma"/>
                <w:kern w:val="28"/>
                <w:sz w:val="22"/>
                <w:szCs w:val="22"/>
              </w:rPr>
              <w:t>AWo</w:t>
            </w:r>
            <w:proofErr w:type="spellEnd"/>
            <w:r w:rsidR="00BB14C9" w:rsidRPr="001C39A3">
              <w:rPr>
                <w:rFonts w:ascii="Tahoma" w:hAnsi="Tahoma" w:cs="Tahoma"/>
                <w:kern w:val="28"/>
                <w:sz w:val="22"/>
                <w:szCs w:val="22"/>
              </w:rPr>
              <w:t xml:space="preserve"> seconded. </w:t>
            </w:r>
            <w:r>
              <w:rPr>
                <w:rFonts w:ascii="Tahoma" w:hAnsi="Tahoma" w:cs="Tahoma"/>
                <w:kern w:val="28"/>
                <w:sz w:val="22"/>
                <w:szCs w:val="22"/>
              </w:rPr>
              <w:t>KB</w:t>
            </w:r>
            <w:r w:rsidR="0025703E" w:rsidRPr="001C39A3">
              <w:rPr>
                <w:rFonts w:ascii="Tahoma" w:hAnsi="Tahoma" w:cs="Tahoma"/>
                <w:kern w:val="28"/>
                <w:sz w:val="22"/>
                <w:szCs w:val="22"/>
              </w:rPr>
              <w:t xml:space="preserve"> was elected unanimously by the FGB.</w:t>
            </w:r>
            <w:r>
              <w:rPr>
                <w:rFonts w:ascii="Tahoma" w:hAnsi="Tahoma" w:cs="Tahoma"/>
                <w:kern w:val="28"/>
                <w:sz w:val="22"/>
                <w:szCs w:val="22"/>
              </w:rPr>
              <w:t xml:space="preserve"> JS congratulated KB and KB was looking forward to taking up her new position. </w:t>
            </w:r>
          </w:p>
          <w:p w14:paraId="6958F5AD" w14:textId="77777777" w:rsidR="00E63FD1" w:rsidRPr="001C39A3" w:rsidRDefault="00E63FD1" w:rsidP="00E63FD1">
            <w:pPr>
              <w:widowControl w:val="0"/>
              <w:autoSpaceDE w:val="0"/>
              <w:autoSpaceDN w:val="0"/>
              <w:adjustRightInd w:val="0"/>
              <w:rPr>
                <w:rFonts w:ascii="Tahoma" w:hAnsi="Tahoma" w:cs="Tahoma"/>
                <w:b/>
                <w:bCs/>
                <w:kern w:val="28"/>
                <w:sz w:val="22"/>
                <w:szCs w:val="22"/>
              </w:rPr>
            </w:pPr>
          </w:p>
        </w:tc>
        <w:tc>
          <w:tcPr>
            <w:tcW w:w="1261" w:type="dxa"/>
            <w:shd w:val="clear" w:color="auto" w:fill="auto"/>
          </w:tcPr>
          <w:p w14:paraId="14D5E6DC" w14:textId="77777777" w:rsidR="009D1537" w:rsidRPr="00E146D8" w:rsidRDefault="009D1537" w:rsidP="00AD4DC5">
            <w:pPr>
              <w:jc w:val="center"/>
              <w:rPr>
                <w:rFonts w:ascii="Tahoma" w:hAnsi="Tahoma" w:cs="Tahoma"/>
                <w:b/>
                <w:sz w:val="22"/>
                <w:szCs w:val="22"/>
                <w:highlight w:val="yellow"/>
              </w:rPr>
            </w:pPr>
          </w:p>
        </w:tc>
      </w:tr>
      <w:tr w:rsidR="001C39A3" w:rsidRPr="00E146D8" w14:paraId="1032B63A" w14:textId="77777777" w:rsidTr="00337B44">
        <w:tc>
          <w:tcPr>
            <w:tcW w:w="680" w:type="dxa"/>
            <w:shd w:val="clear" w:color="auto" w:fill="auto"/>
          </w:tcPr>
          <w:p w14:paraId="24D75894"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t>5</w:t>
            </w:r>
          </w:p>
        </w:tc>
        <w:tc>
          <w:tcPr>
            <w:tcW w:w="7537" w:type="dxa"/>
            <w:shd w:val="clear" w:color="auto" w:fill="auto"/>
          </w:tcPr>
          <w:p w14:paraId="746DF676" w14:textId="77777777" w:rsid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GOVERNORS REGISTER OF BUSINESS INTERESTS</w:t>
            </w:r>
          </w:p>
          <w:p w14:paraId="3994FEC2" w14:textId="77777777" w:rsidR="001C39A3" w:rsidRPr="001C39A3" w:rsidRDefault="001C39A3" w:rsidP="001C39A3">
            <w:pPr>
              <w:rPr>
                <w:rFonts w:ascii="Tahoma" w:hAnsi="Tahoma" w:cs="Tahoma"/>
                <w:sz w:val="22"/>
                <w:szCs w:val="22"/>
              </w:rPr>
            </w:pPr>
            <w:r w:rsidRPr="001C39A3">
              <w:rPr>
                <w:rFonts w:ascii="Tahoma" w:hAnsi="Tahoma" w:cs="Tahoma"/>
                <w:sz w:val="22"/>
                <w:szCs w:val="22"/>
              </w:rPr>
              <w:t xml:space="preserve">The forms had been circulated via </w:t>
            </w:r>
            <w:r>
              <w:rPr>
                <w:rFonts w:ascii="Tahoma" w:hAnsi="Tahoma" w:cs="Tahoma"/>
                <w:sz w:val="22"/>
                <w:szCs w:val="22"/>
              </w:rPr>
              <w:t xml:space="preserve">email and </w:t>
            </w:r>
            <w:proofErr w:type="spellStart"/>
            <w:r w:rsidRPr="001C39A3">
              <w:rPr>
                <w:rFonts w:ascii="Tahoma" w:hAnsi="Tahoma" w:cs="Tahoma"/>
                <w:sz w:val="22"/>
                <w:szCs w:val="22"/>
              </w:rPr>
              <w:t>Weebly</w:t>
            </w:r>
            <w:proofErr w:type="spellEnd"/>
            <w:r w:rsidRPr="001C39A3">
              <w:rPr>
                <w:rFonts w:ascii="Tahoma" w:hAnsi="Tahoma" w:cs="Tahoma"/>
                <w:sz w:val="22"/>
                <w:szCs w:val="22"/>
              </w:rPr>
              <w:t>. Most governors had returned a signed copy to KW. Any that hadn’t</w:t>
            </w:r>
            <w:r w:rsidR="006A2D29">
              <w:rPr>
                <w:rFonts w:ascii="Tahoma" w:hAnsi="Tahoma" w:cs="Tahoma"/>
                <w:sz w:val="22"/>
                <w:szCs w:val="22"/>
              </w:rPr>
              <w:t>,</w:t>
            </w:r>
            <w:r w:rsidRPr="001C39A3">
              <w:rPr>
                <w:rFonts w:ascii="Tahoma" w:hAnsi="Tahoma" w:cs="Tahoma"/>
                <w:sz w:val="22"/>
                <w:szCs w:val="22"/>
              </w:rPr>
              <w:t xml:space="preserve"> needed to be signed and returned ASAP. </w:t>
            </w:r>
          </w:p>
          <w:p w14:paraId="23FE35EA" w14:textId="77777777" w:rsidR="001C39A3" w:rsidRPr="001C39A3" w:rsidRDefault="001C39A3" w:rsidP="001C39A3">
            <w:pPr>
              <w:rPr>
                <w:highlight w:val="yellow"/>
              </w:rPr>
            </w:pPr>
          </w:p>
        </w:tc>
        <w:tc>
          <w:tcPr>
            <w:tcW w:w="1261" w:type="dxa"/>
            <w:shd w:val="clear" w:color="auto" w:fill="auto"/>
          </w:tcPr>
          <w:p w14:paraId="6A6718E3" w14:textId="77777777" w:rsidR="001C39A3" w:rsidRPr="00E146D8" w:rsidRDefault="001C39A3" w:rsidP="001C39A3">
            <w:pPr>
              <w:jc w:val="center"/>
              <w:rPr>
                <w:rFonts w:ascii="Tahoma" w:hAnsi="Tahoma" w:cs="Tahoma"/>
                <w:b/>
                <w:sz w:val="22"/>
                <w:szCs w:val="22"/>
                <w:highlight w:val="yellow"/>
              </w:rPr>
            </w:pPr>
          </w:p>
        </w:tc>
      </w:tr>
      <w:tr w:rsidR="001C39A3" w:rsidRPr="00E146D8" w14:paraId="4ABF3763" w14:textId="77777777" w:rsidTr="00337B44">
        <w:tc>
          <w:tcPr>
            <w:tcW w:w="680" w:type="dxa"/>
            <w:shd w:val="clear" w:color="auto" w:fill="auto"/>
          </w:tcPr>
          <w:p w14:paraId="048588EB" w14:textId="77777777" w:rsidR="001C39A3" w:rsidRPr="00E146D8" w:rsidRDefault="001C39A3" w:rsidP="001C39A3">
            <w:pPr>
              <w:rPr>
                <w:rFonts w:ascii="Tahoma" w:hAnsi="Tahoma" w:cs="Tahoma"/>
                <w:sz w:val="22"/>
                <w:szCs w:val="22"/>
                <w:highlight w:val="yellow"/>
              </w:rPr>
            </w:pPr>
            <w:r w:rsidRPr="001C39A3">
              <w:rPr>
                <w:rFonts w:ascii="Tahoma" w:hAnsi="Tahoma" w:cs="Tahoma"/>
                <w:sz w:val="22"/>
                <w:szCs w:val="22"/>
              </w:rPr>
              <w:t>6</w:t>
            </w:r>
          </w:p>
        </w:tc>
        <w:tc>
          <w:tcPr>
            <w:tcW w:w="7537" w:type="dxa"/>
            <w:shd w:val="clear" w:color="auto" w:fill="auto"/>
          </w:tcPr>
          <w:p w14:paraId="11E25B8B" w14:textId="77777777" w:rsidR="001C39A3" w:rsidRPr="001C39A3" w:rsidRDefault="001C39A3" w:rsidP="001C39A3">
            <w:pPr>
              <w:pStyle w:val="Heading2"/>
              <w:rPr>
                <w:rFonts w:ascii="Tahoma" w:hAnsi="Tahoma" w:cs="Tahoma"/>
                <w:b/>
                <w:sz w:val="22"/>
                <w:szCs w:val="22"/>
                <w:u w:val="none"/>
              </w:rPr>
            </w:pPr>
            <w:r w:rsidRPr="001C39A3">
              <w:rPr>
                <w:rFonts w:ascii="Tahoma" w:hAnsi="Tahoma" w:cs="Tahoma"/>
                <w:b/>
                <w:sz w:val="22"/>
                <w:szCs w:val="22"/>
                <w:u w:val="none"/>
              </w:rPr>
              <w:t>ORGANISATION OF GOVERNING BODY COMMITTEES</w:t>
            </w:r>
          </w:p>
          <w:p w14:paraId="33DE9181" w14:textId="77777777" w:rsidR="006A2D29" w:rsidRDefault="006A2D29" w:rsidP="006A2D29">
            <w:pPr>
              <w:rPr>
                <w:rFonts w:ascii="Tahoma" w:hAnsi="Tahoma" w:cs="Tahoma"/>
                <w:sz w:val="22"/>
                <w:szCs w:val="22"/>
              </w:rPr>
            </w:pPr>
            <w:r>
              <w:rPr>
                <w:rFonts w:ascii="Tahoma" w:hAnsi="Tahoma" w:cs="Tahoma"/>
                <w:sz w:val="22"/>
                <w:szCs w:val="22"/>
              </w:rPr>
              <w:t>The following were confirmed :</w:t>
            </w:r>
          </w:p>
          <w:p w14:paraId="7C80C991" w14:textId="77777777" w:rsidR="006A2D29" w:rsidRDefault="006A2D29" w:rsidP="001C39A3">
            <w:pPr>
              <w:rPr>
                <w:rFonts w:ascii="Tahoma" w:hAnsi="Tahoma" w:cs="Tahoma"/>
                <w:sz w:val="22"/>
                <w:szCs w:val="22"/>
              </w:rPr>
            </w:pPr>
          </w:p>
          <w:p w14:paraId="73C1B95B" w14:textId="77777777" w:rsidR="001C39A3" w:rsidRPr="006A2D29" w:rsidRDefault="001C39A3" w:rsidP="00095F27">
            <w:pPr>
              <w:pStyle w:val="ListParagraph"/>
              <w:numPr>
                <w:ilvl w:val="0"/>
                <w:numId w:val="3"/>
              </w:numPr>
              <w:rPr>
                <w:rFonts w:ascii="Tahoma" w:hAnsi="Tahoma" w:cs="Tahoma"/>
                <w:sz w:val="22"/>
                <w:szCs w:val="22"/>
              </w:rPr>
            </w:pPr>
            <w:r w:rsidRPr="006A2D29">
              <w:rPr>
                <w:rFonts w:ascii="Tahoma" w:hAnsi="Tahoma" w:cs="Tahoma"/>
                <w:sz w:val="22"/>
                <w:szCs w:val="22"/>
              </w:rPr>
              <w:t xml:space="preserve">SJ had agreed to become the SEN </w:t>
            </w:r>
            <w:r w:rsidR="006A2D29" w:rsidRPr="006A2D29">
              <w:rPr>
                <w:rFonts w:ascii="Tahoma" w:hAnsi="Tahoma" w:cs="Tahoma"/>
                <w:sz w:val="22"/>
                <w:szCs w:val="22"/>
              </w:rPr>
              <w:t>Governor</w:t>
            </w:r>
            <w:r w:rsidRPr="006A2D29">
              <w:rPr>
                <w:rFonts w:ascii="Tahoma" w:hAnsi="Tahoma" w:cs="Tahoma"/>
                <w:sz w:val="22"/>
                <w:szCs w:val="22"/>
              </w:rPr>
              <w:t>. JS suggested she have a meeting with CJH and ATA regarding her responsibilities in the new role.</w:t>
            </w:r>
          </w:p>
          <w:p w14:paraId="69F0D7A9" w14:textId="77777777" w:rsidR="001C39A3" w:rsidRDefault="006A2D29" w:rsidP="00095F27">
            <w:pPr>
              <w:pStyle w:val="ListParagraph"/>
              <w:numPr>
                <w:ilvl w:val="0"/>
                <w:numId w:val="2"/>
              </w:numPr>
              <w:rPr>
                <w:rFonts w:ascii="Tahoma" w:hAnsi="Tahoma" w:cs="Tahoma"/>
                <w:sz w:val="22"/>
                <w:szCs w:val="22"/>
              </w:rPr>
            </w:pPr>
            <w:r w:rsidRPr="006A2D29">
              <w:rPr>
                <w:rFonts w:ascii="Tahoma" w:hAnsi="Tahoma" w:cs="Tahoma"/>
                <w:sz w:val="22"/>
                <w:szCs w:val="22"/>
              </w:rPr>
              <w:t>AW</w:t>
            </w:r>
            <w:r>
              <w:rPr>
                <w:rFonts w:ascii="Tahoma" w:hAnsi="Tahoma" w:cs="Tahoma"/>
                <w:sz w:val="22"/>
                <w:szCs w:val="22"/>
              </w:rPr>
              <w:t xml:space="preserve"> pay committee</w:t>
            </w:r>
          </w:p>
          <w:p w14:paraId="578E551F" w14:textId="77777777" w:rsidR="006A2D29" w:rsidRDefault="006A2D29" w:rsidP="00095F27">
            <w:pPr>
              <w:pStyle w:val="ListParagraph"/>
              <w:numPr>
                <w:ilvl w:val="0"/>
                <w:numId w:val="2"/>
              </w:numPr>
              <w:rPr>
                <w:rFonts w:ascii="Tahoma" w:hAnsi="Tahoma" w:cs="Tahoma"/>
                <w:sz w:val="22"/>
                <w:szCs w:val="22"/>
              </w:rPr>
            </w:pPr>
            <w:r>
              <w:rPr>
                <w:rFonts w:ascii="Tahoma" w:hAnsi="Tahoma" w:cs="Tahoma"/>
                <w:sz w:val="22"/>
                <w:szCs w:val="22"/>
              </w:rPr>
              <w:t>JB to continue as safeguarding governor</w:t>
            </w:r>
          </w:p>
          <w:p w14:paraId="0A64613A" w14:textId="77777777" w:rsidR="006A2D29" w:rsidRDefault="006A2D29" w:rsidP="00095F27">
            <w:pPr>
              <w:pStyle w:val="ListParagraph"/>
              <w:numPr>
                <w:ilvl w:val="0"/>
                <w:numId w:val="2"/>
              </w:numPr>
              <w:rPr>
                <w:rFonts w:ascii="Tahoma" w:hAnsi="Tahoma" w:cs="Tahoma"/>
                <w:sz w:val="22"/>
                <w:szCs w:val="22"/>
              </w:rPr>
            </w:pPr>
            <w:r>
              <w:rPr>
                <w:rFonts w:ascii="Tahoma" w:hAnsi="Tahoma" w:cs="Tahoma"/>
                <w:sz w:val="22"/>
                <w:szCs w:val="22"/>
              </w:rPr>
              <w:t>KB to continue as Equality governor</w:t>
            </w:r>
          </w:p>
          <w:p w14:paraId="47F2B52D" w14:textId="77777777" w:rsidR="006A2D29" w:rsidRDefault="006A2D29" w:rsidP="00095F27">
            <w:pPr>
              <w:pStyle w:val="ListParagraph"/>
              <w:numPr>
                <w:ilvl w:val="0"/>
                <w:numId w:val="2"/>
              </w:numPr>
              <w:rPr>
                <w:rFonts w:ascii="Tahoma" w:hAnsi="Tahoma" w:cs="Tahoma"/>
                <w:sz w:val="22"/>
                <w:szCs w:val="22"/>
              </w:rPr>
            </w:pPr>
            <w:proofErr w:type="spellStart"/>
            <w:r>
              <w:rPr>
                <w:rFonts w:ascii="Tahoma" w:hAnsi="Tahoma" w:cs="Tahoma"/>
                <w:sz w:val="22"/>
                <w:szCs w:val="22"/>
              </w:rPr>
              <w:t>AWo</w:t>
            </w:r>
            <w:proofErr w:type="spellEnd"/>
            <w:r>
              <w:rPr>
                <w:rFonts w:ascii="Tahoma" w:hAnsi="Tahoma" w:cs="Tahoma"/>
                <w:sz w:val="22"/>
                <w:szCs w:val="22"/>
              </w:rPr>
              <w:t xml:space="preserve"> to continue as Link governor for training &amp; H&amp;S</w:t>
            </w:r>
          </w:p>
          <w:p w14:paraId="451D67A6" w14:textId="77777777" w:rsidR="006A2D29" w:rsidRDefault="006A2D29" w:rsidP="00095F27">
            <w:pPr>
              <w:pStyle w:val="ListParagraph"/>
              <w:numPr>
                <w:ilvl w:val="0"/>
                <w:numId w:val="2"/>
              </w:numPr>
              <w:rPr>
                <w:rFonts w:ascii="Tahoma" w:hAnsi="Tahoma" w:cs="Tahoma"/>
                <w:sz w:val="22"/>
                <w:szCs w:val="22"/>
              </w:rPr>
            </w:pPr>
            <w:r>
              <w:rPr>
                <w:rFonts w:ascii="Tahoma" w:hAnsi="Tahoma" w:cs="Tahoma"/>
                <w:sz w:val="22"/>
                <w:szCs w:val="22"/>
              </w:rPr>
              <w:t>KB to continue as Chair of Resources</w:t>
            </w:r>
          </w:p>
          <w:p w14:paraId="141E1F27" w14:textId="10D662FB" w:rsidR="006A2D29" w:rsidRDefault="006A2D29" w:rsidP="00095F27">
            <w:pPr>
              <w:pStyle w:val="ListParagraph"/>
              <w:numPr>
                <w:ilvl w:val="0"/>
                <w:numId w:val="2"/>
              </w:numPr>
              <w:rPr>
                <w:rFonts w:ascii="Tahoma" w:hAnsi="Tahoma" w:cs="Tahoma"/>
                <w:sz w:val="22"/>
                <w:szCs w:val="22"/>
              </w:rPr>
            </w:pPr>
            <w:r>
              <w:rPr>
                <w:rFonts w:ascii="Tahoma" w:hAnsi="Tahoma" w:cs="Tahoma"/>
                <w:sz w:val="22"/>
                <w:szCs w:val="22"/>
              </w:rPr>
              <w:t>JS to continue as Chair of S&amp;P but this will be reviewed so that other governors take on more responsibilities for succession planning and so that role</w:t>
            </w:r>
            <w:r w:rsidR="00A56D91">
              <w:rPr>
                <w:rFonts w:ascii="Tahoma" w:hAnsi="Tahoma" w:cs="Tahoma"/>
                <w:sz w:val="22"/>
                <w:szCs w:val="22"/>
              </w:rPr>
              <w:t>s</w:t>
            </w:r>
            <w:r>
              <w:rPr>
                <w:rFonts w:ascii="Tahoma" w:hAnsi="Tahoma" w:cs="Tahoma"/>
                <w:sz w:val="22"/>
                <w:szCs w:val="22"/>
              </w:rPr>
              <w:t xml:space="preserve"> are evenly distributed. </w:t>
            </w:r>
          </w:p>
          <w:p w14:paraId="629DD875" w14:textId="545211E1" w:rsidR="006A2D29" w:rsidRPr="006A2D29" w:rsidRDefault="006A2D29" w:rsidP="00095F27">
            <w:pPr>
              <w:pStyle w:val="ListParagraph"/>
              <w:numPr>
                <w:ilvl w:val="0"/>
                <w:numId w:val="2"/>
              </w:numPr>
              <w:rPr>
                <w:rFonts w:ascii="Tahoma" w:hAnsi="Tahoma" w:cs="Tahoma"/>
                <w:sz w:val="22"/>
                <w:szCs w:val="22"/>
              </w:rPr>
            </w:pPr>
            <w:r>
              <w:rPr>
                <w:rFonts w:ascii="Tahoma" w:hAnsi="Tahoma" w:cs="Tahoma"/>
                <w:sz w:val="22"/>
                <w:szCs w:val="22"/>
              </w:rPr>
              <w:t>Due to work commitments DC had asked to move to S&amp;P. JS request</w:t>
            </w:r>
            <w:r w:rsidR="000C6494">
              <w:rPr>
                <w:rFonts w:ascii="Tahoma" w:hAnsi="Tahoma" w:cs="Tahoma"/>
                <w:sz w:val="22"/>
                <w:szCs w:val="22"/>
              </w:rPr>
              <w:t>ed if</w:t>
            </w:r>
            <w:r>
              <w:rPr>
                <w:rFonts w:ascii="Tahoma" w:hAnsi="Tahoma" w:cs="Tahoma"/>
                <w:sz w:val="22"/>
                <w:szCs w:val="22"/>
              </w:rPr>
              <w:t xml:space="preserve"> someone from S&amp;P </w:t>
            </w:r>
            <w:r w:rsidR="000C6494">
              <w:rPr>
                <w:rFonts w:ascii="Tahoma" w:hAnsi="Tahoma" w:cs="Tahoma"/>
                <w:sz w:val="22"/>
                <w:szCs w:val="22"/>
              </w:rPr>
              <w:t xml:space="preserve">could </w:t>
            </w:r>
            <w:r>
              <w:rPr>
                <w:rFonts w:ascii="Tahoma" w:hAnsi="Tahoma" w:cs="Tahoma"/>
                <w:sz w:val="22"/>
                <w:szCs w:val="22"/>
              </w:rPr>
              <w:t>move to Resources. Move tbc.</w:t>
            </w:r>
          </w:p>
          <w:p w14:paraId="5C85F0AC" w14:textId="77777777" w:rsidR="001C39A3" w:rsidRPr="001C39A3" w:rsidRDefault="001C39A3" w:rsidP="001C39A3">
            <w:pPr>
              <w:pStyle w:val="Heading2"/>
              <w:rPr>
                <w:rFonts w:ascii="Tahoma" w:hAnsi="Tahoma" w:cs="Tahoma"/>
                <w:b/>
                <w:sz w:val="22"/>
                <w:szCs w:val="22"/>
                <w:u w:val="none"/>
              </w:rPr>
            </w:pPr>
          </w:p>
        </w:tc>
        <w:tc>
          <w:tcPr>
            <w:tcW w:w="1261" w:type="dxa"/>
            <w:shd w:val="clear" w:color="auto" w:fill="auto"/>
          </w:tcPr>
          <w:p w14:paraId="196ECD1B" w14:textId="77777777" w:rsidR="001C39A3" w:rsidRPr="00E146D8" w:rsidRDefault="001C39A3" w:rsidP="001C39A3">
            <w:pPr>
              <w:jc w:val="center"/>
              <w:rPr>
                <w:rFonts w:ascii="Tahoma" w:hAnsi="Tahoma" w:cs="Tahoma"/>
                <w:b/>
                <w:sz w:val="22"/>
                <w:szCs w:val="22"/>
                <w:highlight w:val="yellow"/>
              </w:rPr>
            </w:pPr>
          </w:p>
        </w:tc>
      </w:tr>
      <w:tr w:rsidR="001C39A3" w:rsidRPr="00E146D8" w14:paraId="7B2ED585" w14:textId="77777777" w:rsidTr="00337B44">
        <w:tc>
          <w:tcPr>
            <w:tcW w:w="680" w:type="dxa"/>
            <w:shd w:val="clear" w:color="auto" w:fill="auto"/>
          </w:tcPr>
          <w:p w14:paraId="24BC9BBF" w14:textId="77777777" w:rsidR="001C39A3" w:rsidRPr="006A2D29" w:rsidRDefault="001C39A3" w:rsidP="001C39A3">
            <w:pPr>
              <w:rPr>
                <w:rFonts w:ascii="Tahoma" w:hAnsi="Tahoma" w:cs="Tahoma"/>
                <w:sz w:val="22"/>
                <w:szCs w:val="22"/>
              </w:rPr>
            </w:pPr>
            <w:r w:rsidRPr="006A2D29">
              <w:rPr>
                <w:rFonts w:ascii="Tahoma" w:hAnsi="Tahoma" w:cs="Tahoma"/>
                <w:sz w:val="22"/>
                <w:szCs w:val="22"/>
              </w:rPr>
              <w:t>7</w:t>
            </w:r>
          </w:p>
        </w:tc>
        <w:tc>
          <w:tcPr>
            <w:tcW w:w="7537" w:type="dxa"/>
            <w:shd w:val="clear" w:color="auto" w:fill="auto"/>
          </w:tcPr>
          <w:p w14:paraId="72AFAC80" w14:textId="77777777" w:rsidR="001C39A3" w:rsidRPr="006A2D29" w:rsidRDefault="001C39A3" w:rsidP="001C39A3">
            <w:pPr>
              <w:pStyle w:val="Heading2"/>
              <w:rPr>
                <w:rFonts w:ascii="Tahoma" w:hAnsi="Tahoma" w:cs="Tahoma"/>
                <w:b/>
                <w:sz w:val="22"/>
                <w:szCs w:val="22"/>
                <w:u w:val="none"/>
              </w:rPr>
            </w:pPr>
            <w:r w:rsidRPr="006A2D29">
              <w:rPr>
                <w:rFonts w:ascii="Tahoma" w:hAnsi="Tahoma" w:cs="Tahoma"/>
                <w:b/>
                <w:sz w:val="22"/>
                <w:szCs w:val="22"/>
                <w:u w:val="none"/>
              </w:rPr>
              <w:t>GOVERNORS’ CODE OF CONDUCT</w:t>
            </w:r>
          </w:p>
          <w:p w14:paraId="58799A97" w14:textId="77777777" w:rsidR="006A2D29" w:rsidRPr="006A2D29" w:rsidRDefault="006A2D29" w:rsidP="006A2D29">
            <w:pPr>
              <w:rPr>
                <w:rFonts w:ascii="Tahoma" w:hAnsi="Tahoma" w:cs="Tahoma"/>
                <w:sz w:val="22"/>
                <w:szCs w:val="22"/>
              </w:rPr>
            </w:pPr>
            <w:r w:rsidRPr="006A2D29">
              <w:rPr>
                <w:rFonts w:ascii="Tahoma" w:hAnsi="Tahoma" w:cs="Tahoma"/>
                <w:sz w:val="22"/>
                <w:szCs w:val="22"/>
              </w:rPr>
              <w:t xml:space="preserve">The forms had been circulated via email and </w:t>
            </w:r>
            <w:proofErr w:type="spellStart"/>
            <w:r w:rsidRPr="006A2D29">
              <w:rPr>
                <w:rFonts w:ascii="Tahoma" w:hAnsi="Tahoma" w:cs="Tahoma"/>
                <w:sz w:val="22"/>
                <w:szCs w:val="22"/>
              </w:rPr>
              <w:t>Weebly</w:t>
            </w:r>
            <w:proofErr w:type="spellEnd"/>
            <w:r w:rsidRPr="006A2D29">
              <w:rPr>
                <w:rFonts w:ascii="Tahoma" w:hAnsi="Tahoma" w:cs="Tahoma"/>
                <w:sz w:val="22"/>
                <w:szCs w:val="22"/>
              </w:rPr>
              <w:t>. Most governors had returned a signed copy to KW. Any that hadn’t</w:t>
            </w:r>
            <w:r>
              <w:rPr>
                <w:rFonts w:ascii="Tahoma" w:hAnsi="Tahoma" w:cs="Tahoma"/>
                <w:sz w:val="22"/>
                <w:szCs w:val="22"/>
              </w:rPr>
              <w:t>,</w:t>
            </w:r>
            <w:r w:rsidRPr="006A2D29">
              <w:rPr>
                <w:rFonts w:ascii="Tahoma" w:hAnsi="Tahoma" w:cs="Tahoma"/>
                <w:sz w:val="22"/>
                <w:szCs w:val="22"/>
              </w:rPr>
              <w:t xml:space="preserve"> needed to be signed and returned ASAP. </w:t>
            </w:r>
          </w:p>
          <w:p w14:paraId="4C2C88DE" w14:textId="77777777" w:rsidR="001C39A3" w:rsidRPr="006A2D29" w:rsidRDefault="001C39A3" w:rsidP="001C39A3">
            <w:pPr>
              <w:pStyle w:val="Heading2"/>
              <w:rPr>
                <w:rFonts w:ascii="Tahoma" w:hAnsi="Tahoma" w:cs="Tahoma"/>
                <w:b/>
                <w:sz w:val="22"/>
                <w:szCs w:val="22"/>
                <w:u w:val="none"/>
              </w:rPr>
            </w:pPr>
          </w:p>
        </w:tc>
        <w:tc>
          <w:tcPr>
            <w:tcW w:w="1261" w:type="dxa"/>
            <w:shd w:val="clear" w:color="auto" w:fill="auto"/>
          </w:tcPr>
          <w:p w14:paraId="638B89B5" w14:textId="77777777" w:rsidR="001C39A3" w:rsidRPr="00E146D8" w:rsidRDefault="001C39A3" w:rsidP="001C39A3">
            <w:pPr>
              <w:jc w:val="center"/>
              <w:rPr>
                <w:rFonts w:ascii="Tahoma" w:hAnsi="Tahoma" w:cs="Tahoma"/>
                <w:b/>
                <w:sz w:val="22"/>
                <w:szCs w:val="22"/>
                <w:highlight w:val="yellow"/>
              </w:rPr>
            </w:pPr>
          </w:p>
        </w:tc>
      </w:tr>
      <w:tr w:rsidR="001C39A3" w:rsidRPr="00E146D8" w14:paraId="4B6E7FB4" w14:textId="77777777" w:rsidTr="00337B44">
        <w:tc>
          <w:tcPr>
            <w:tcW w:w="680" w:type="dxa"/>
            <w:shd w:val="clear" w:color="auto" w:fill="auto"/>
          </w:tcPr>
          <w:p w14:paraId="4EC23751" w14:textId="77777777" w:rsidR="001C39A3" w:rsidRPr="00E146D8" w:rsidRDefault="001C39A3" w:rsidP="001C39A3">
            <w:pPr>
              <w:rPr>
                <w:rFonts w:ascii="Tahoma" w:hAnsi="Tahoma" w:cs="Tahoma"/>
                <w:sz w:val="22"/>
                <w:szCs w:val="22"/>
                <w:highlight w:val="yellow"/>
              </w:rPr>
            </w:pPr>
            <w:r w:rsidRPr="00ED1537">
              <w:rPr>
                <w:rFonts w:ascii="Tahoma" w:hAnsi="Tahoma" w:cs="Tahoma"/>
                <w:sz w:val="22"/>
                <w:szCs w:val="22"/>
              </w:rPr>
              <w:t>8</w:t>
            </w:r>
          </w:p>
        </w:tc>
        <w:tc>
          <w:tcPr>
            <w:tcW w:w="7537" w:type="dxa"/>
            <w:shd w:val="clear" w:color="auto" w:fill="auto"/>
          </w:tcPr>
          <w:p w14:paraId="0BD0FCC4" w14:textId="77777777" w:rsidR="001C39A3" w:rsidRPr="00ED1537" w:rsidRDefault="00ED1537" w:rsidP="001C39A3">
            <w:pPr>
              <w:rPr>
                <w:rFonts w:ascii="Tahoma" w:hAnsi="Tahoma" w:cs="Tahoma"/>
                <w:b/>
                <w:sz w:val="22"/>
                <w:szCs w:val="22"/>
                <w:highlight w:val="yellow"/>
              </w:rPr>
            </w:pPr>
            <w:r w:rsidRPr="00ED1537">
              <w:rPr>
                <w:rFonts w:ascii="Tahoma" w:hAnsi="Tahoma" w:cs="Tahoma"/>
                <w:b/>
                <w:sz w:val="22"/>
                <w:szCs w:val="22"/>
              </w:rPr>
              <w:t>GOVERNORS SELF EVALUATION</w:t>
            </w:r>
          </w:p>
        </w:tc>
        <w:tc>
          <w:tcPr>
            <w:tcW w:w="1261" w:type="dxa"/>
            <w:shd w:val="clear" w:color="auto" w:fill="auto"/>
          </w:tcPr>
          <w:p w14:paraId="6B7D929D" w14:textId="77777777" w:rsidR="001C39A3" w:rsidRPr="00E146D8" w:rsidRDefault="001C39A3" w:rsidP="001C39A3">
            <w:pPr>
              <w:jc w:val="center"/>
              <w:rPr>
                <w:rFonts w:ascii="Tahoma" w:hAnsi="Tahoma" w:cs="Tahoma"/>
                <w:b/>
                <w:sz w:val="22"/>
                <w:szCs w:val="22"/>
                <w:highlight w:val="yellow"/>
              </w:rPr>
            </w:pPr>
          </w:p>
        </w:tc>
      </w:tr>
      <w:tr w:rsidR="001C39A3" w:rsidRPr="00E146D8" w14:paraId="43D3BDB6" w14:textId="77777777" w:rsidTr="00337B44">
        <w:tc>
          <w:tcPr>
            <w:tcW w:w="680" w:type="dxa"/>
            <w:shd w:val="clear" w:color="auto" w:fill="auto"/>
          </w:tcPr>
          <w:p w14:paraId="6926012B" w14:textId="77777777" w:rsidR="001C39A3" w:rsidRPr="00E146D8" w:rsidRDefault="001C39A3" w:rsidP="001C39A3">
            <w:pPr>
              <w:rPr>
                <w:rFonts w:ascii="Tahoma" w:hAnsi="Tahoma" w:cs="Tahoma"/>
                <w:sz w:val="22"/>
                <w:szCs w:val="22"/>
                <w:highlight w:val="yellow"/>
              </w:rPr>
            </w:pPr>
          </w:p>
        </w:tc>
        <w:tc>
          <w:tcPr>
            <w:tcW w:w="7537" w:type="dxa"/>
            <w:shd w:val="clear" w:color="auto" w:fill="auto"/>
          </w:tcPr>
          <w:p w14:paraId="7207B439" w14:textId="64E80FB5" w:rsidR="001C39A3" w:rsidRDefault="00ED1537" w:rsidP="001C39A3">
            <w:pPr>
              <w:rPr>
                <w:rFonts w:ascii="Tahoma" w:hAnsi="Tahoma" w:cs="Tahoma"/>
                <w:sz w:val="22"/>
                <w:szCs w:val="22"/>
              </w:rPr>
            </w:pPr>
            <w:r w:rsidRPr="00ED1537">
              <w:rPr>
                <w:rFonts w:ascii="Tahoma" w:hAnsi="Tahoma" w:cs="Tahoma"/>
                <w:sz w:val="22"/>
                <w:szCs w:val="22"/>
              </w:rPr>
              <w:t xml:space="preserve">Governors had previously been emailed </w:t>
            </w:r>
            <w:r>
              <w:rPr>
                <w:rFonts w:ascii="Tahoma" w:hAnsi="Tahoma" w:cs="Tahoma"/>
                <w:sz w:val="22"/>
                <w:szCs w:val="22"/>
              </w:rPr>
              <w:t>the self-evaluation, the skills audit and the chair</w:t>
            </w:r>
            <w:r w:rsidR="00BD2FCC">
              <w:rPr>
                <w:rFonts w:ascii="Tahoma" w:hAnsi="Tahoma" w:cs="Tahoma"/>
                <w:sz w:val="22"/>
                <w:szCs w:val="22"/>
              </w:rPr>
              <w:t>’</w:t>
            </w:r>
            <w:r>
              <w:rPr>
                <w:rFonts w:ascii="Tahoma" w:hAnsi="Tahoma" w:cs="Tahoma"/>
                <w:sz w:val="22"/>
                <w:szCs w:val="22"/>
              </w:rPr>
              <w:t xml:space="preserve">s review to complete. </w:t>
            </w:r>
            <w:r w:rsidR="00281914">
              <w:rPr>
                <w:rFonts w:ascii="Tahoma" w:hAnsi="Tahoma" w:cs="Tahoma"/>
                <w:sz w:val="22"/>
                <w:szCs w:val="22"/>
              </w:rPr>
              <w:t xml:space="preserve">JS had produced an analysis for governors of the strengths and areas for development from the skills audit. </w:t>
            </w:r>
          </w:p>
          <w:p w14:paraId="2C99D43D" w14:textId="77777777" w:rsidR="00780848" w:rsidRDefault="00780848" w:rsidP="001C39A3">
            <w:pPr>
              <w:rPr>
                <w:rFonts w:ascii="Tahoma" w:hAnsi="Tahoma" w:cs="Tahoma"/>
                <w:sz w:val="22"/>
                <w:szCs w:val="22"/>
              </w:rPr>
            </w:pPr>
          </w:p>
          <w:p w14:paraId="246FE06F" w14:textId="77777777" w:rsidR="00780848" w:rsidRDefault="00780848" w:rsidP="00095F27">
            <w:pPr>
              <w:pStyle w:val="Heading2"/>
              <w:numPr>
                <w:ilvl w:val="0"/>
                <w:numId w:val="4"/>
              </w:numPr>
              <w:rPr>
                <w:rFonts w:ascii="Tahoma" w:hAnsi="Tahoma" w:cs="Tahoma"/>
                <w:sz w:val="22"/>
                <w:szCs w:val="22"/>
                <w:u w:val="none"/>
              </w:rPr>
            </w:pPr>
            <w:r>
              <w:rPr>
                <w:rFonts w:ascii="Tahoma" w:hAnsi="Tahoma" w:cs="Tahoma"/>
                <w:sz w:val="22"/>
                <w:szCs w:val="22"/>
                <w:u w:val="none"/>
              </w:rPr>
              <w:t xml:space="preserve">Experience of the local community may prove difficult in the short term. SJ felt that it was more about awareness of gangs and overspill </w:t>
            </w:r>
            <w:proofErr w:type="spellStart"/>
            <w:r>
              <w:rPr>
                <w:rFonts w:ascii="Tahoma" w:hAnsi="Tahoma" w:cs="Tahoma"/>
                <w:sz w:val="22"/>
                <w:szCs w:val="22"/>
                <w:u w:val="none"/>
              </w:rPr>
              <w:t>etc</w:t>
            </w:r>
            <w:proofErr w:type="spellEnd"/>
            <w:r>
              <w:rPr>
                <w:rFonts w:ascii="Tahoma" w:hAnsi="Tahoma" w:cs="Tahoma"/>
                <w:sz w:val="22"/>
                <w:szCs w:val="22"/>
                <w:u w:val="none"/>
              </w:rPr>
              <w:t xml:space="preserve"> and that this could be provided by training from JCO. CJH said the issues were spoken about. Governors would be receiving safeguarding training virtually from JCO and DJB shortly. DC acknowledged the schools links with primary schools is very strong. </w:t>
            </w:r>
          </w:p>
          <w:p w14:paraId="7301C59B" w14:textId="77777777" w:rsidR="00780848" w:rsidRDefault="00780848" w:rsidP="00095F27">
            <w:pPr>
              <w:pStyle w:val="ListParagraph"/>
              <w:numPr>
                <w:ilvl w:val="0"/>
                <w:numId w:val="4"/>
              </w:numPr>
              <w:rPr>
                <w:rFonts w:ascii="Tahoma" w:hAnsi="Tahoma" w:cs="Tahoma"/>
                <w:sz w:val="22"/>
                <w:szCs w:val="22"/>
              </w:rPr>
            </w:pPr>
            <w:r w:rsidRPr="00D2662C">
              <w:rPr>
                <w:rFonts w:ascii="Tahoma" w:hAnsi="Tahoma" w:cs="Tahoma"/>
                <w:sz w:val="22"/>
                <w:szCs w:val="22"/>
              </w:rPr>
              <w:t>CJH felt governors know more than they think as they are drip fed through monitoring visits</w:t>
            </w:r>
            <w:r>
              <w:rPr>
                <w:rFonts w:ascii="Tahoma" w:hAnsi="Tahoma" w:cs="Tahoma"/>
                <w:sz w:val="22"/>
                <w:szCs w:val="22"/>
              </w:rPr>
              <w:t>, HT report etc.</w:t>
            </w:r>
          </w:p>
          <w:p w14:paraId="2606CFDC"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DC was happy to liaise with the schools he has connections with and give updates. </w:t>
            </w:r>
          </w:p>
          <w:p w14:paraId="6E60EAD5"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Juniper are providing courses via ‘Teams’ at the moment which it was suggested governors investigate. </w:t>
            </w:r>
            <w:proofErr w:type="spellStart"/>
            <w:r>
              <w:rPr>
                <w:rFonts w:ascii="Tahoma" w:hAnsi="Tahoma" w:cs="Tahoma"/>
                <w:sz w:val="22"/>
                <w:szCs w:val="22"/>
              </w:rPr>
              <w:t>AWo</w:t>
            </w:r>
            <w:proofErr w:type="spellEnd"/>
            <w:r>
              <w:rPr>
                <w:rFonts w:ascii="Tahoma" w:hAnsi="Tahoma" w:cs="Tahoma"/>
                <w:sz w:val="22"/>
                <w:szCs w:val="22"/>
              </w:rPr>
              <w:t xml:space="preserve"> to redistribute the sheet that summarises all the training opportunities.  </w:t>
            </w:r>
          </w:p>
          <w:p w14:paraId="171DEB43"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CJH said The Key is an excellent resource for governors to use. Details on the sheet that </w:t>
            </w:r>
            <w:proofErr w:type="spellStart"/>
            <w:r>
              <w:rPr>
                <w:rFonts w:ascii="Tahoma" w:hAnsi="Tahoma" w:cs="Tahoma"/>
                <w:sz w:val="22"/>
                <w:szCs w:val="22"/>
              </w:rPr>
              <w:t>AWo</w:t>
            </w:r>
            <w:proofErr w:type="spellEnd"/>
            <w:r>
              <w:rPr>
                <w:rFonts w:ascii="Tahoma" w:hAnsi="Tahoma" w:cs="Tahoma"/>
                <w:sz w:val="22"/>
                <w:szCs w:val="22"/>
              </w:rPr>
              <w:t xml:space="preserve"> will distribute. </w:t>
            </w:r>
          </w:p>
          <w:p w14:paraId="71D722CF"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Some governors were not confident at interpreting data, possible new governors or those not sitting on S&amp;P. CJH suggested a training session through S&amp;P that all governors will be invited to attend. </w:t>
            </w:r>
          </w:p>
          <w:p w14:paraId="655F4540"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JS thanks governors for their positive comments on her review. It was highlighted that she does too much, needs to delegate more and look at succession planning. JS recognised all this and will make it happen. </w:t>
            </w:r>
          </w:p>
          <w:p w14:paraId="12F09161"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lastRenderedPageBreak/>
              <w:t xml:space="preserve">For JS to make better ties with parents she would start by writing something in the school newsletter. CJH suggested a regular feature. </w:t>
            </w:r>
          </w:p>
          <w:p w14:paraId="3205E3A5" w14:textId="55D01BD5"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The review had suggested JS needed to make stronger links with staff. JS attends most monitoring visit, she regularly visits to see CJH and SR and had written to all staff during lockdown. DC said governors needed to be careful not to stray in to the operational side of things. </w:t>
            </w:r>
            <w:r w:rsidR="000C6494" w:rsidRPr="000C6494">
              <w:rPr>
                <w:rFonts w:ascii="Tahoma" w:hAnsi="Tahoma" w:cs="Tahoma"/>
                <w:sz w:val="22"/>
                <w:szCs w:val="22"/>
              </w:rPr>
              <w:t>JS confirmed that as an experienced governor she was aware of the divide between the operational and the strategic.</w:t>
            </w:r>
            <w:r>
              <w:rPr>
                <w:rFonts w:ascii="Tahoma" w:hAnsi="Tahoma" w:cs="Tahoma"/>
                <w:sz w:val="22"/>
                <w:szCs w:val="22"/>
              </w:rPr>
              <w:t xml:space="preserve">JS suggested she keep a record of the staff she meets on the monitoring visits. </w:t>
            </w:r>
          </w:p>
          <w:p w14:paraId="26FB0DA1" w14:textId="77777777" w:rsidR="00780848" w:rsidRDefault="00780848" w:rsidP="00095F27">
            <w:pPr>
              <w:pStyle w:val="ListParagraph"/>
              <w:numPr>
                <w:ilvl w:val="0"/>
                <w:numId w:val="4"/>
              </w:numPr>
              <w:rPr>
                <w:rFonts w:ascii="Tahoma" w:hAnsi="Tahoma" w:cs="Tahoma"/>
                <w:sz w:val="22"/>
                <w:szCs w:val="22"/>
              </w:rPr>
            </w:pPr>
            <w:r>
              <w:rPr>
                <w:rFonts w:ascii="Tahoma" w:hAnsi="Tahoma" w:cs="Tahoma"/>
                <w:sz w:val="22"/>
                <w:szCs w:val="22"/>
              </w:rPr>
              <w:t xml:space="preserve">New governors had missed a proper induction session. SJ suggested a short session would be very useful so that they could understand </w:t>
            </w:r>
            <w:proofErr w:type="spellStart"/>
            <w:r>
              <w:rPr>
                <w:rFonts w:ascii="Tahoma" w:hAnsi="Tahoma" w:cs="Tahoma"/>
                <w:sz w:val="22"/>
                <w:szCs w:val="22"/>
              </w:rPr>
              <w:t>Weebly</w:t>
            </w:r>
            <w:proofErr w:type="spellEnd"/>
            <w:r>
              <w:rPr>
                <w:rFonts w:ascii="Tahoma" w:hAnsi="Tahoma" w:cs="Tahoma"/>
                <w:sz w:val="22"/>
                <w:szCs w:val="22"/>
              </w:rPr>
              <w:t xml:space="preserve"> and SHS processes and procedures. </w:t>
            </w:r>
            <w:proofErr w:type="spellStart"/>
            <w:r>
              <w:rPr>
                <w:rFonts w:ascii="Tahoma" w:hAnsi="Tahoma" w:cs="Tahoma"/>
                <w:sz w:val="22"/>
                <w:szCs w:val="22"/>
              </w:rPr>
              <w:t>AWo</w:t>
            </w:r>
            <w:proofErr w:type="spellEnd"/>
            <w:r>
              <w:rPr>
                <w:rFonts w:ascii="Tahoma" w:hAnsi="Tahoma" w:cs="Tahoma"/>
                <w:sz w:val="22"/>
                <w:szCs w:val="22"/>
              </w:rPr>
              <w:t xml:space="preserve"> to organise this for DH, SJ and DC.</w:t>
            </w:r>
          </w:p>
          <w:p w14:paraId="0846A76B" w14:textId="77777777" w:rsidR="00780848" w:rsidRDefault="00780848" w:rsidP="00780848">
            <w:pPr>
              <w:rPr>
                <w:rFonts w:ascii="Tahoma" w:hAnsi="Tahoma" w:cs="Tahoma"/>
                <w:sz w:val="22"/>
                <w:szCs w:val="22"/>
              </w:rPr>
            </w:pPr>
          </w:p>
          <w:p w14:paraId="199163C1" w14:textId="77777777" w:rsidR="00780848" w:rsidRDefault="00780848" w:rsidP="00780848">
            <w:pPr>
              <w:rPr>
                <w:rFonts w:ascii="Tahoma" w:hAnsi="Tahoma" w:cs="Tahoma"/>
                <w:sz w:val="22"/>
                <w:szCs w:val="22"/>
              </w:rPr>
            </w:pPr>
            <w:r>
              <w:rPr>
                <w:rFonts w:ascii="Tahoma" w:hAnsi="Tahoma" w:cs="Tahoma"/>
                <w:sz w:val="22"/>
                <w:szCs w:val="22"/>
              </w:rPr>
              <w:t>JS went through the self-evaluation, discussions took place over various questions and governors agreed on the following:</w:t>
            </w:r>
          </w:p>
          <w:p w14:paraId="79AC9935" w14:textId="77777777" w:rsidR="00780848" w:rsidRDefault="00780848" w:rsidP="00780848">
            <w:pPr>
              <w:rPr>
                <w:rFonts w:ascii="Tahoma" w:hAnsi="Tahoma" w:cs="Tahoma"/>
                <w:sz w:val="22"/>
                <w:szCs w:val="22"/>
              </w:rPr>
            </w:pPr>
          </w:p>
          <w:tbl>
            <w:tblPr>
              <w:tblStyle w:val="TableGrid"/>
              <w:tblW w:w="0" w:type="auto"/>
              <w:tblLook w:val="04A0" w:firstRow="1" w:lastRow="0" w:firstColumn="1" w:lastColumn="0" w:noHBand="0" w:noVBand="1"/>
            </w:tblPr>
            <w:tblGrid>
              <w:gridCol w:w="620"/>
              <w:gridCol w:w="2824"/>
              <w:gridCol w:w="578"/>
              <w:gridCol w:w="2866"/>
            </w:tblGrid>
            <w:tr w:rsidR="00780848" w14:paraId="49EA229E" w14:textId="77777777" w:rsidTr="00780848">
              <w:tc>
                <w:tcPr>
                  <w:tcW w:w="620" w:type="dxa"/>
                </w:tcPr>
                <w:p w14:paraId="6D7E8C00" w14:textId="77777777" w:rsidR="00780848" w:rsidRDefault="00780848" w:rsidP="00780848">
                  <w:pPr>
                    <w:rPr>
                      <w:rFonts w:ascii="Tahoma" w:hAnsi="Tahoma" w:cs="Tahoma"/>
                      <w:sz w:val="22"/>
                      <w:szCs w:val="22"/>
                    </w:rPr>
                  </w:pPr>
                  <w:r>
                    <w:rPr>
                      <w:rFonts w:ascii="Tahoma" w:hAnsi="Tahoma" w:cs="Tahoma"/>
                      <w:sz w:val="22"/>
                      <w:szCs w:val="22"/>
                    </w:rPr>
                    <w:t>1</w:t>
                  </w:r>
                </w:p>
              </w:tc>
              <w:tc>
                <w:tcPr>
                  <w:tcW w:w="2824" w:type="dxa"/>
                </w:tcPr>
                <w:p w14:paraId="2ACDBEAF" w14:textId="77777777" w:rsidR="00780848" w:rsidRDefault="00780848" w:rsidP="00780848">
                  <w:pPr>
                    <w:rPr>
                      <w:rFonts w:ascii="Tahoma" w:hAnsi="Tahoma" w:cs="Tahoma"/>
                      <w:sz w:val="22"/>
                      <w:szCs w:val="22"/>
                    </w:rPr>
                  </w:pPr>
                  <w:r>
                    <w:rPr>
                      <w:rFonts w:ascii="Tahoma" w:hAnsi="Tahoma" w:cs="Tahoma"/>
                      <w:sz w:val="22"/>
                      <w:szCs w:val="22"/>
                    </w:rPr>
                    <w:t>Green</w:t>
                  </w:r>
                </w:p>
              </w:tc>
              <w:tc>
                <w:tcPr>
                  <w:tcW w:w="578" w:type="dxa"/>
                </w:tcPr>
                <w:p w14:paraId="3218FB98" w14:textId="77777777" w:rsidR="00780848" w:rsidRDefault="00780848" w:rsidP="00780848">
                  <w:pPr>
                    <w:rPr>
                      <w:rFonts w:ascii="Tahoma" w:hAnsi="Tahoma" w:cs="Tahoma"/>
                      <w:sz w:val="22"/>
                      <w:szCs w:val="22"/>
                    </w:rPr>
                  </w:pPr>
                  <w:r>
                    <w:rPr>
                      <w:rFonts w:ascii="Tahoma" w:hAnsi="Tahoma" w:cs="Tahoma"/>
                      <w:sz w:val="22"/>
                      <w:szCs w:val="22"/>
                    </w:rPr>
                    <w:t>2</w:t>
                  </w:r>
                </w:p>
              </w:tc>
              <w:tc>
                <w:tcPr>
                  <w:tcW w:w="2866" w:type="dxa"/>
                </w:tcPr>
                <w:p w14:paraId="0378BCA8" w14:textId="77777777" w:rsidR="00780848" w:rsidRDefault="00780848" w:rsidP="00780848">
                  <w:pPr>
                    <w:rPr>
                      <w:rFonts w:ascii="Tahoma" w:hAnsi="Tahoma" w:cs="Tahoma"/>
                      <w:sz w:val="22"/>
                      <w:szCs w:val="22"/>
                    </w:rPr>
                  </w:pPr>
                  <w:r>
                    <w:rPr>
                      <w:rFonts w:ascii="Tahoma" w:hAnsi="Tahoma" w:cs="Tahoma"/>
                      <w:sz w:val="22"/>
                      <w:szCs w:val="22"/>
                    </w:rPr>
                    <w:t>Green</w:t>
                  </w:r>
                </w:p>
              </w:tc>
            </w:tr>
            <w:tr w:rsidR="00780848" w14:paraId="317821B5" w14:textId="77777777" w:rsidTr="00780848">
              <w:tc>
                <w:tcPr>
                  <w:tcW w:w="620" w:type="dxa"/>
                </w:tcPr>
                <w:p w14:paraId="363ED9F8" w14:textId="77777777" w:rsidR="00780848" w:rsidRDefault="00780848" w:rsidP="00780848">
                  <w:pPr>
                    <w:rPr>
                      <w:rFonts w:ascii="Tahoma" w:hAnsi="Tahoma" w:cs="Tahoma"/>
                      <w:sz w:val="22"/>
                      <w:szCs w:val="22"/>
                    </w:rPr>
                  </w:pPr>
                  <w:r>
                    <w:rPr>
                      <w:rFonts w:ascii="Tahoma" w:hAnsi="Tahoma" w:cs="Tahoma"/>
                      <w:sz w:val="22"/>
                      <w:szCs w:val="22"/>
                    </w:rPr>
                    <w:t>3</w:t>
                  </w:r>
                </w:p>
              </w:tc>
              <w:tc>
                <w:tcPr>
                  <w:tcW w:w="2824" w:type="dxa"/>
                </w:tcPr>
                <w:p w14:paraId="243CDF61" w14:textId="77777777" w:rsidR="00780848" w:rsidRDefault="00780848" w:rsidP="00780848">
                  <w:pPr>
                    <w:rPr>
                      <w:rFonts w:ascii="Tahoma" w:hAnsi="Tahoma" w:cs="Tahoma"/>
                      <w:sz w:val="22"/>
                      <w:szCs w:val="22"/>
                    </w:rPr>
                  </w:pPr>
                  <w:r>
                    <w:rPr>
                      <w:rFonts w:ascii="Tahoma" w:hAnsi="Tahoma" w:cs="Tahoma"/>
                      <w:sz w:val="22"/>
                      <w:szCs w:val="22"/>
                    </w:rPr>
                    <w:t>Green</w:t>
                  </w:r>
                </w:p>
              </w:tc>
              <w:tc>
                <w:tcPr>
                  <w:tcW w:w="578" w:type="dxa"/>
                </w:tcPr>
                <w:p w14:paraId="4E524F60" w14:textId="77777777" w:rsidR="00780848" w:rsidRDefault="00780848" w:rsidP="00780848">
                  <w:pPr>
                    <w:rPr>
                      <w:rFonts w:ascii="Tahoma" w:hAnsi="Tahoma" w:cs="Tahoma"/>
                      <w:sz w:val="22"/>
                      <w:szCs w:val="22"/>
                    </w:rPr>
                  </w:pPr>
                  <w:r>
                    <w:rPr>
                      <w:rFonts w:ascii="Tahoma" w:hAnsi="Tahoma" w:cs="Tahoma"/>
                      <w:sz w:val="22"/>
                      <w:szCs w:val="22"/>
                    </w:rPr>
                    <w:t>4</w:t>
                  </w:r>
                </w:p>
              </w:tc>
              <w:tc>
                <w:tcPr>
                  <w:tcW w:w="2866" w:type="dxa"/>
                </w:tcPr>
                <w:p w14:paraId="46BBE620" w14:textId="77777777" w:rsidR="00780848" w:rsidRDefault="00780848" w:rsidP="00780848">
                  <w:pPr>
                    <w:rPr>
                      <w:rFonts w:ascii="Tahoma" w:hAnsi="Tahoma" w:cs="Tahoma"/>
                      <w:sz w:val="22"/>
                      <w:szCs w:val="22"/>
                    </w:rPr>
                  </w:pPr>
                  <w:r>
                    <w:rPr>
                      <w:rFonts w:ascii="Tahoma" w:hAnsi="Tahoma" w:cs="Tahoma"/>
                      <w:sz w:val="22"/>
                      <w:szCs w:val="22"/>
                    </w:rPr>
                    <w:t>Green</w:t>
                  </w:r>
                  <w:r w:rsidR="00D379AC">
                    <w:rPr>
                      <w:rFonts w:ascii="Tahoma" w:hAnsi="Tahoma" w:cs="Tahoma"/>
                      <w:sz w:val="22"/>
                      <w:szCs w:val="22"/>
                    </w:rPr>
                    <w:t>-JS to look at performance management</w:t>
                  </w:r>
                </w:p>
              </w:tc>
            </w:tr>
            <w:tr w:rsidR="00780848" w14:paraId="1AA50D59" w14:textId="77777777" w:rsidTr="00780848">
              <w:tc>
                <w:tcPr>
                  <w:tcW w:w="620" w:type="dxa"/>
                </w:tcPr>
                <w:p w14:paraId="68B1EC8D" w14:textId="77777777" w:rsidR="00780848" w:rsidRDefault="00780848" w:rsidP="00780848">
                  <w:pPr>
                    <w:rPr>
                      <w:rFonts w:ascii="Tahoma" w:hAnsi="Tahoma" w:cs="Tahoma"/>
                      <w:sz w:val="22"/>
                      <w:szCs w:val="22"/>
                    </w:rPr>
                  </w:pPr>
                  <w:r>
                    <w:rPr>
                      <w:rFonts w:ascii="Tahoma" w:hAnsi="Tahoma" w:cs="Tahoma"/>
                      <w:sz w:val="22"/>
                      <w:szCs w:val="22"/>
                    </w:rPr>
                    <w:t>5</w:t>
                  </w:r>
                </w:p>
              </w:tc>
              <w:tc>
                <w:tcPr>
                  <w:tcW w:w="2824" w:type="dxa"/>
                </w:tcPr>
                <w:p w14:paraId="0CCCC839" w14:textId="77777777" w:rsidR="00780848" w:rsidRDefault="00780848" w:rsidP="00780848">
                  <w:pPr>
                    <w:rPr>
                      <w:rFonts w:ascii="Tahoma" w:hAnsi="Tahoma" w:cs="Tahoma"/>
                      <w:sz w:val="22"/>
                      <w:szCs w:val="22"/>
                    </w:rPr>
                  </w:pPr>
                  <w:r>
                    <w:rPr>
                      <w:rFonts w:ascii="Tahoma" w:hAnsi="Tahoma" w:cs="Tahoma"/>
                      <w:sz w:val="22"/>
                      <w:szCs w:val="22"/>
                    </w:rPr>
                    <w:t>Green</w:t>
                  </w:r>
                </w:p>
              </w:tc>
              <w:tc>
                <w:tcPr>
                  <w:tcW w:w="578" w:type="dxa"/>
                </w:tcPr>
                <w:p w14:paraId="2729F4DF" w14:textId="77777777" w:rsidR="00780848" w:rsidRDefault="00780848" w:rsidP="00780848">
                  <w:pPr>
                    <w:rPr>
                      <w:rFonts w:ascii="Tahoma" w:hAnsi="Tahoma" w:cs="Tahoma"/>
                      <w:sz w:val="22"/>
                      <w:szCs w:val="22"/>
                    </w:rPr>
                  </w:pPr>
                  <w:r>
                    <w:rPr>
                      <w:rFonts w:ascii="Tahoma" w:hAnsi="Tahoma" w:cs="Tahoma"/>
                      <w:sz w:val="22"/>
                      <w:szCs w:val="22"/>
                    </w:rPr>
                    <w:t>6</w:t>
                  </w:r>
                </w:p>
              </w:tc>
              <w:tc>
                <w:tcPr>
                  <w:tcW w:w="2866" w:type="dxa"/>
                </w:tcPr>
                <w:p w14:paraId="0FA3D167" w14:textId="77777777" w:rsidR="00780848" w:rsidRDefault="00780848" w:rsidP="00780848">
                  <w:pPr>
                    <w:rPr>
                      <w:rFonts w:ascii="Tahoma" w:hAnsi="Tahoma" w:cs="Tahoma"/>
                      <w:sz w:val="22"/>
                      <w:szCs w:val="22"/>
                    </w:rPr>
                  </w:pPr>
                  <w:r>
                    <w:rPr>
                      <w:rFonts w:ascii="Tahoma" w:hAnsi="Tahoma" w:cs="Tahoma"/>
                      <w:sz w:val="22"/>
                      <w:szCs w:val="22"/>
                    </w:rPr>
                    <w:t>Amber</w:t>
                  </w:r>
                </w:p>
              </w:tc>
            </w:tr>
            <w:tr w:rsidR="00780848" w14:paraId="14E8F531" w14:textId="77777777" w:rsidTr="00780848">
              <w:tc>
                <w:tcPr>
                  <w:tcW w:w="620" w:type="dxa"/>
                </w:tcPr>
                <w:p w14:paraId="48FDDA43" w14:textId="77777777" w:rsidR="00780848" w:rsidRDefault="00780848" w:rsidP="00780848">
                  <w:pPr>
                    <w:rPr>
                      <w:rFonts w:ascii="Tahoma" w:hAnsi="Tahoma" w:cs="Tahoma"/>
                      <w:sz w:val="22"/>
                      <w:szCs w:val="22"/>
                    </w:rPr>
                  </w:pPr>
                  <w:r>
                    <w:rPr>
                      <w:rFonts w:ascii="Tahoma" w:hAnsi="Tahoma" w:cs="Tahoma"/>
                      <w:sz w:val="22"/>
                      <w:szCs w:val="22"/>
                    </w:rPr>
                    <w:t>7</w:t>
                  </w:r>
                </w:p>
              </w:tc>
              <w:tc>
                <w:tcPr>
                  <w:tcW w:w="2824" w:type="dxa"/>
                </w:tcPr>
                <w:p w14:paraId="4DAB0864" w14:textId="77777777" w:rsidR="00780848" w:rsidRDefault="00780848" w:rsidP="00780848">
                  <w:pPr>
                    <w:rPr>
                      <w:rFonts w:ascii="Tahoma" w:hAnsi="Tahoma" w:cs="Tahoma"/>
                      <w:sz w:val="22"/>
                      <w:szCs w:val="22"/>
                    </w:rPr>
                  </w:pPr>
                  <w:r>
                    <w:rPr>
                      <w:rFonts w:ascii="Tahoma" w:hAnsi="Tahoma" w:cs="Tahoma"/>
                      <w:sz w:val="22"/>
                      <w:szCs w:val="22"/>
                    </w:rPr>
                    <w:t>Green</w:t>
                  </w:r>
                  <w:r w:rsidR="00D379AC">
                    <w:rPr>
                      <w:rFonts w:ascii="Tahoma" w:hAnsi="Tahoma" w:cs="Tahoma"/>
                      <w:sz w:val="22"/>
                      <w:szCs w:val="22"/>
                    </w:rPr>
                    <w:t>-Consider increasing size in the future</w:t>
                  </w:r>
                </w:p>
              </w:tc>
              <w:tc>
                <w:tcPr>
                  <w:tcW w:w="578" w:type="dxa"/>
                </w:tcPr>
                <w:p w14:paraId="356DCC2E" w14:textId="77777777" w:rsidR="00780848" w:rsidRDefault="00780848" w:rsidP="00780848">
                  <w:pPr>
                    <w:rPr>
                      <w:rFonts w:ascii="Tahoma" w:hAnsi="Tahoma" w:cs="Tahoma"/>
                      <w:sz w:val="22"/>
                      <w:szCs w:val="22"/>
                    </w:rPr>
                  </w:pPr>
                  <w:r>
                    <w:rPr>
                      <w:rFonts w:ascii="Tahoma" w:hAnsi="Tahoma" w:cs="Tahoma"/>
                      <w:sz w:val="22"/>
                      <w:szCs w:val="22"/>
                    </w:rPr>
                    <w:t>8</w:t>
                  </w:r>
                </w:p>
              </w:tc>
              <w:tc>
                <w:tcPr>
                  <w:tcW w:w="2866" w:type="dxa"/>
                </w:tcPr>
                <w:p w14:paraId="503ED11C" w14:textId="77777777" w:rsidR="00780848" w:rsidRDefault="00780848" w:rsidP="00780848">
                  <w:pPr>
                    <w:rPr>
                      <w:rFonts w:ascii="Tahoma" w:hAnsi="Tahoma" w:cs="Tahoma"/>
                      <w:sz w:val="22"/>
                      <w:szCs w:val="22"/>
                    </w:rPr>
                  </w:pPr>
                  <w:r>
                    <w:rPr>
                      <w:rFonts w:ascii="Tahoma" w:hAnsi="Tahoma" w:cs="Tahoma"/>
                      <w:sz w:val="22"/>
                      <w:szCs w:val="22"/>
                    </w:rPr>
                    <w:t>Amber</w:t>
                  </w:r>
                  <w:r w:rsidR="00D379AC">
                    <w:rPr>
                      <w:rFonts w:ascii="Tahoma" w:hAnsi="Tahoma" w:cs="Tahoma"/>
                      <w:sz w:val="22"/>
                      <w:szCs w:val="22"/>
                    </w:rPr>
                    <w:t>-Make the skills audit and chairs review an annual event.</w:t>
                  </w:r>
                </w:p>
              </w:tc>
            </w:tr>
            <w:tr w:rsidR="00780848" w14:paraId="66935C8D" w14:textId="77777777" w:rsidTr="00780848">
              <w:tc>
                <w:tcPr>
                  <w:tcW w:w="620" w:type="dxa"/>
                </w:tcPr>
                <w:p w14:paraId="4813205B" w14:textId="77777777" w:rsidR="00780848" w:rsidRDefault="00780848" w:rsidP="00780848">
                  <w:pPr>
                    <w:rPr>
                      <w:rFonts w:ascii="Tahoma" w:hAnsi="Tahoma" w:cs="Tahoma"/>
                      <w:sz w:val="22"/>
                      <w:szCs w:val="22"/>
                    </w:rPr>
                  </w:pPr>
                  <w:r>
                    <w:rPr>
                      <w:rFonts w:ascii="Tahoma" w:hAnsi="Tahoma" w:cs="Tahoma"/>
                      <w:sz w:val="22"/>
                      <w:szCs w:val="22"/>
                    </w:rPr>
                    <w:t>9</w:t>
                  </w:r>
                </w:p>
              </w:tc>
              <w:tc>
                <w:tcPr>
                  <w:tcW w:w="2824" w:type="dxa"/>
                </w:tcPr>
                <w:p w14:paraId="20CD2ECF" w14:textId="77777777" w:rsidR="00780848" w:rsidRDefault="00780848" w:rsidP="00780848">
                  <w:pPr>
                    <w:rPr>
                      <w:rFonts w:ascii="Tahoma" w:hAnsi="Tahoma" w:cs="Tahoma"/>
                      <w:sz w:val="22"/>
                      <w:szCs w:val="22"/>
                    </w:rPr>
                  </w:pPr>
                  <w:r>
                    <w:rPr>
                      <w:rFonts w:ascii="Tahoma" w:hAnsi="Tahoma" w:cs="Tahoma"/>
                      <w:sz w:val="22"/>
                      <w:szCs w:val="22"/>
                    </w:rPr>
                    <w:t>Green</w:t>
                  </w:r>
                </w:p>
              </w:tc>
              <w:tc>
                <w:tcPr>
                  <w:tcW w:w="578" w:type="dxa"/>
                </w:tcPr>
                <w:p w14:paraId="7A897650" w14:textId="77777777" w:rsidR="00780848" w:rsidRDefault="00780848" w:rsidP="00780848">
                  <w:pPr>
                    <w:rPr>
                      <w:rFonts w:ascii="Tahoma" w:hAnsi="Tahoma" w:cs="Tahoma"/>
                      <w:sz w:val="22"/>
                      <w:szCs w:val="22"/>
                    </w:rPr>
                  </w:pPr>
                  <w:r>
                    <w:rPr>
                      <w:rFonts w:ascii="Tahoma" w:hAnsi="Tahoma" w:cs="Tahoma"/>
                      <w:sz w:val="22"/>
                      <w:szCs w:val="22"/>
                    </w:rPr>
                    <w:t>10</w:t>
                  </w:r>
                </w:p>
              </w:tc>
              <w:tc>
                <w:tcPr>
                  <w:tcW w:w="2866" w:type="dxa"/>
                </w:tcPr>
                <w:p w14:paraId="068CE755" w14:textId="77777777" w:rsidR="00780848" w:rsidRDefault="00780848" w:rsidP="00780848">
                  <w:pPr>
                    <w:rPr>
                      <w:rFonts w:ascii="Tahoma" w:hAnsi="Tahoma" w:cs="Tahoma"/>
                      <w:sz w:val="22"/>
                      <w:szCs w:val="22"/>
                    </w:rPr>
                  </w:pPr>
                  <w:r>
                    <w:rPr>
                      <w:rFonts w:ascii="Tahoma" w:hAnsi="Tahoma" w:cs="Tahoma"/>
                      <w:sz w:val="22"/>
                      <w:szCs w:val="22"/>
                    </w:rPr>
                    <w:t>Green</w:t>
                  </w:r>
                </w:p>
              </w:tc>
            </w:tr>
            <w:tr w:rsidR="00780848" w14:paraId="441C8AC1" w14:textId="77777777" w:rsidTr="00780848">
              <w:tc>
                <w:tcPr>
                  <w:tcW w:w="620" w:type="dxa"/>
                </w:tcPr>
                <w:p w14:paraId="3E5281A9" w14:textId="77777777" w:rsidR="00780848" w:rsidRDefault="00780848" w:rsidP="00780848">
                  <w:pPr>
                    <w:rPr>
                      <w:rFonts w:ascii="Tahoma" w:hAnsi="Tahoma" w:cs="Tahoma"/>
                      <w:sz w:val="22"/>
                      <w:szCs w:val="22"/>
                    </w:rPr>
                  </w:pPr>
                  <w:r>
                    <w:rPr>
                      <w:rFonts w:ascii="Tahoma" w:hAnsi="Tahoma" w:cs="Tahoma"/>
                      <w:sz w:val="22"/>
                      <w:szCs w:val="22"/>
                    </w:rPr>
                    <w:t>11</w:t>
                  </w:r>
                </w:p>
              </w:tc>
              <w:tc>
                <w:tcPr>
                  <w:tcW w:w="2824" w:type="dxa"/>
                </w:tcPr>
                <w:p w14:paraId="7E451492" w14:textId="77777777" w:rsidR="00780848" w:rsidRDefault="00780848" w:rsidP="00D02A73">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-SR felt a conflict with the skills audit. JS felt that the FGB as a whole understand the data.</w:t>
                  </w:r>
                </w:p>
              </w:tc>
              <w:tc>
                <w:tcPr>
                  <w:tcW w:w="578" w:type="dxa"/>
                </w:tcPr>
                <w:p w14:paraId="3B331F9F" w14:textId="77777777" w:rsidR="00780848" w:rsidRDefault="00780848" w:rsidP="00780848">
                  <w:pPr>
                    <w:rPr>
                      <w:rFonts w:ascii="Tahoma" w:hAnsi="Tahoma" w:cs="Tahoma"/>
                      <w:sz w:val="22"/>
                      <w:szCs w:val="22"/>
                    </w:rPr>
                  </w:pPr>
                  <w:r>
                    <w:rPr>
                      <w:rFonts w:ascii="Tahoma" w:hAnsi="Tahoma" w:cs="Tahoma"/>
                      <w:sz w:val="22"/>
                      <w:szCs w:val="22"/>
                    </w:rPr>
                    <w:t>12</w:t>
                  </w:r>
                </w:p>
              </w:tc>
              <w:tc>
                <w:tcPr>
                  <w:tcW w:w="2866" w:type="dxa"/>
                </w:tcPr>
                <w:p w14:paraId="3350F6E5"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 xml:space="preserve">-external assessor </w:t>
                  </w:r>
                </w:p>
              </w:tc>
            </w:tr>
            <w:tr w:rsidR="00780848" w14:paraId="0D08B443" w14:textId="77777777" w:rsidTr="00780848">
              <w:tc>
                <w:tcPr>
                  <w:tcW w:w="620" w:type="dxa"/>
                </w:tcPr>
                <w:p w14:paraId="1603E69B" w14:textId="77777777" w:rsidR="00780848" w:rsidRDefault="00780848" w:rsidP="00780848">
                  <w:pPr>
                    <w:rPr>
                      <w:rFonts w:ascii="Tahoma" w:hAnsi="Tahoma" w:cs="Tahoma"/>
                      <w:sz w:val="22"/>
                      <w:szCs w:val="22"/>
                    </w:rPr>
                  </w:pPr>
                  <w:r>
                    <w:rPr>
                      <w:rFonts w:ascii="Tahoma" w:hAnsi="Tahoma" w:cs="Tahoma"/>
                      <w:sz w:val="22"/>
                      <w:szCs w:val="22"/>
                    </w:rPr>
                    <w:t>13</w:t>
                  </w:r>
                </w:p>
              </w:tc>
              <w:tc>
                <w:tcPr>
                  <w:tcW w:w="2824" w:type="dxa"/>
                </w:tcPr>
                <w:p w14:paraId="2EB28FA4" w14:textId="77777777" w:rsidR="00780848" w:rsidRDefault="00780848" w:rsidP="00D02A73">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 xml:space="preserve">- Detailed analysis at Resources. </w:t>
                  </w:r>
                </w:p>
              </w:tc>
              <w:tc>
                <w:tcPr>
                  <w:tcW w:w="578" w:type="dxa"/>
                </w:tcPr>
                <w:p w14:paraId="133D5D6C" w14:textId="77777777" w:rsidR="00780848" w:rsidRDefault="00780848" w:rsidP="00780848">
                  <w:pPr>
                    <w:rPr>
                      <w:rFonts w:ascii="Tahoma" w:hAnsi="Tahoma" w:cs="Tahoma"/>
                      <w:sz w:val="22"/>
                      <w:szCs w:val="22"/>
                    </w:rPr>
                  </w:pPr>
                  <w:r>
                    <w:rPr>
                      <w:rFonts w:ascii="Tahoma" w:hAnsi="Tahoma" w:cs="Tahoma"/>
                      <w:sz w:val="22"/>
                      <w:szCs w:val="22"/>
                    </w:rPr>
                    <w:t>14</w:t>
                  </w:r>
                </w:p>
              </w:tc>
              <w:tc>
                <w:tcPr>
                  <w:tcW w:w="2866" w:type="dxa"/>
                </w:tcPr>
                <w:p w14:paraId="3435BFB8"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 Impact report for pupil premium.</w:t>
                  </w:r>
                </w:p>
              </w:tc>
            </w:tr>
            <w:tr w:rsidR="00780848" w14:paraId="7CC71641" w14:textId="77777777" w:rsidTr="00780848">
              <w:tc>
                <w:tcPr>
                  <w:tcW w:w="620" w:type="dxa"/>
                </w:tcPr>
                <w:p w14:paraId="21F82D95" w14:textId="77777777" w:rsidR="00780848" w:rsidRDefault="00780848" w:rsidP="00780848">
                  <w:pPr>
                    <w:rPr>
                      <w:rFonts w:ascii="Tahoma" w:hAnsi="Tahoma" w:cs="Tahoma"/>
                      <w:sz w:val="22"/>
                      <w:szCs w:val="22"/>
                    </w:rPr>
                  </w:pPr>
                  <w:r>
                    <w:rPr>
                      <w:rFonts w:ascii="Tahoma" w:hAnsi="Tahoma" w:cs="Tahoma"/>
                      <w:sz w:val="22"/>
                      <w:szCs w:val="22"/>
                    </w:rPr>
                    <w:t>15</w:t>
                  </w:r>
                </w:p>
              </w:tc>
              <w:tc>
                <w:tcPr>
                  <w:tcW w:w="2824" w:type="dxa"/>
                </w:tcPr>
                <w:p w14:paraId="48F96C4B"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 xml:space="preserve">- FGB three times a year. Link governors more regularly. </w:t>
                  </w:r>
                </w:p>
              </w:tc>
              <w:tc>
                <w:tcPr>
                  <w:tcW w:w="578" w:type="dxa"/>
                </w:tcPr>
                <w:p w14:paraId="23BC57CF" w14:textId="77777777" w:rsidR="00780848" w:rsidRDefault="00780848" w:rsidP="00780848">
                  <w:pPr>
                    <w:rPr>
                      <w:rFonts w:ascii="Tahoma" w:hAnsi="Tahoma" w:cs="Tahoma"/>
                      <w:sz w:val="22"/>
                      <w:szCs w:val="22"/>
                    </w:rPr>
                  </w:pPr>
                  <w:r>
                    <w:rPr>
                      <w:rFonts w:ascii="Tahoma" w:hAnsi="Tahoma" w:cs="Tahoma"/>
                      <w:sz w:val="22"/>
                      <w:szCs w:val="22"/>
                    </w:rPr>
                    <w:t>16</w:t>
                  </w:r>
                </w:p>
              </w:tc>
              <w:tc>
                <w:tcPr>
                  <w:tcW w:w="2866" w:type="dxa"/>
                </w:tcPr>
                <w:p w14:paraId="0B815C85" w14:textId="77777777" w:rsidR="00780848" w:rsidRDefault="00780848" w:rsidP="00780848">
                  <w:pPr>
                    <w:rPr>
                      <w:rFonts w:ascii="Tahoma" w:hAnsi="Tahoma" w:cs="Tahoma"/>
                      <w:sz w:val="22"/>
                      <w:szCs w:val="22"/>
                    </w:rPr>
                  </w:pPr>
                  <w:r>
                    <w:rPr>
                      <w:rFonts w:ascii="Tahoma" w:hAnsi="Tahoma" w:cs="Tahoma"/>
                      <w:sz w:val="22"/>
                      <w:szCs w:val="22"/>
                    </w:rPr>
                    <w:t>Green</w:t>
                  </w:r>
                </w:p>
              </w:tc>
            </w:tr>
            <w:tr w:rsidR="00780848" w14:paraId="61751075" w14:textId="77777777" w:rsidTr="00780848">
              <w:tc>
                <w:tcPr>
                  <w:tcW w:w="620" w:type="dxa"/>
                </w:tcPr>
                <w:p w14:paraId="7CADC7CD" w14:textId="77777777" w:rsidR="00780848" w:rsidRDefault="00780848" w:rsidP="00780848">
                  <w:pPr>
                    <w:rPr>
                      <w:rFonts w:ascii="Tahoma" w:hAnsi="Tahoma" w:cs="Tahoma"/>
                      <w:sz w:val="22"/>
                      <w:szCs w:val="22"/>
                    </w:rPr>
                  </w:pPr>
                  <w:r>
                    <w:rPr>
                      <w:rFonts w:ascii="Tahoma" w:hAnsi="Tahoma" w:cs="Tahoma"/>
                      <w:sz w:val="22"/>
                      <w:szCs w:val="22"/>
                    </w:rPr>
                    <w:t>17</w:t>
                  </w:r>
                </w:p>
              </w:tc>
              <w:tc>
                <w:tcPr>
                  <w:tcW w:w="2824" w:type="dxa"/>
                </w:tcPr>
                <w:p w14:paraId="31D6FDFB"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-Policy review. Documented schedule. Approved at committee and FGB level.</w:t>
                  </w:r>
                </w:p>
              </w:tc>
              <w:tc>
                <w:tcPr>
                  <w:tcW w:w="578" w:type="dxa"/>
                </w:tcPr>
                <w:p w14:paraId="1FDA5F6D" w14:textId="77777777" w:rsidR="00780848" w:rsidRDefault="00780848" w:rsidP="00780848">
                  <w:pPr>
                    <w:rPr>
                      <w:rFonts w:ascii="Tahoma" w:hAnsi="Tahoma" w:cs="Tahoma"/>
                      <w:sz w:val="22"/>
                      <w:szCs w:val="22"/>
                    </w:rPr>
                  </w:pPr>
                  <w:r>
                    <w:rPr>
                      <w:rFonts w:ascii="Tahoma" w:hAnsi="Tahoma" w:cs="Tahoma"/>
                      <w:sz w:val="22"/>
                      <w:szCs w:val="22"/>
                    </w:rPr>
                    <w:t>18</w:t>
                  </w:r>
                </w:p>
              </w:tc>
              <w:tc>
                <w:tcPr>
                  <w:tcW w:w="2866" w:type="dxa"/>
                </w:tcPr>
                <w:p w14:paraId="178B98E4" w14:textId="77777777" w:rsidR="00780848" w:rsidRDefault="00780848" w:rsidP="00D02A73">
                  <w:pPr>
                    <w:rPr>
                      <w:rFonts w:ascii="Tahoma" w:hAnsi="Tahoma" w:cs="Tahoma"/>
                      <w:sz w:val="22"/>
                      <w:szCs w:val="22"/>
                    </w:rPr>
                  </w:pPr>
                  <w:r>
                    <w:rPr>
                      <w:rFonts w:ascii="Tahoma" w:hAnsi="Tahoma" w:cs="Tahoma"/>
                      <w:sz w:val="22"/>
                      <w:szCs w:val="22"/>
                    </w:rPr>
                    <w:t>Amber</w:t>
                  </w:r>
                  <w:r w:rsidR="00D02A73">
                    <w:rPr>
                      <w:rFonts w:ascii="Tahoma" w:hAnsi="Tahoma" w:cs="Tahoma"/>
                      <w:sz w:val="22"/>
                      <w:szCs w:val="22"/>
                    </w:rPr>
                    <w:t xml:space="preserve">-Surveys for pupils/parents/staff. Improve links with parents. SJ suggested publishing five things governors have done on the parents’ behalf. </w:t>
                  </w:r>
                  <w:proofErr w:type="spellStart"/>
                  <w:r w:rsidR="00D02A73">
                    <w:rPr>
                      <w:rFonts w:ascii="Tahoma" w:hAnsi="Tahoma" w:cs="Tahoma"/>
                      <w:sz w:val="22"/>
                      <w:szCs w:val="22"/>
                    </w:rPr>
                    <w:t>AWo</w:t>
                  </w:r>
                  <w:proofErr w:type="spellEnd"/>
                  <w:r w:rsidR="00D02A73">
                    <w:rPr>
                      <w:rFonts w:ascii="Tahoma" w:hAnsi="Tahoma" w:cs="Tahoma"/>
                      <w:sz w:val="22"/>
                      <w:szCs w:val="22"/>
                    </w:rPr>
                    <w:t xml:space="preserve"> suggested educating parents and students on the role of a governor.</w:t>
                  </w:r>
                </w:p>
              </w:tc>
            </w:tr>
            <w:tr w:rsidR="00780848" w14:paraId="7AFE8083" w14:textId="77777777" w:rsidTr="00780848">
              <w:tc>
                <w:tcPr>
                  <w:tcW w:w="620" w:type="dxa"/>
                </w:tcPr>
                <w:p w14:paraId="63054A18" w14:textId="77777777" w:rsidR="00780848" w:rsidRDefault="00780848" w:rsidP="00780848">
                  <w:pPr>
                    <w:rPr>
                      <w:rFonts w:ascii="Tahoma" w:hAnsi="Tahoma" w:cs="Tahoma"/>
                      <w:sz w:val="22"/>
                      <w:szCs w:val="22"/>
                    </w:rPr>
                  </w:pPr>
                  <w:r>
                    <w:rPr>
                      <w:rFonts w:ascii="Tahoma" w:hAnsi="Tahoma" w:cs="Tahoma"/>
                      <w:sz w:val="22"/>
                      <w:szCs w:val="22"/>
                    </w:rPr>
                    <w:t>19</w:t>
                  </w:r>
                </w:p>
              </w:tc>
              <w:tc>
                <w:tcPr>
                  <w:tcW w:w="2824" w:type="dxa"/>
                </w:tcPr>
                <w:p w14:paraId="5CF862A5" w14:textId="77777777" w:rsidR="00780848" w:rsidRDefault="00780848" w:rsidP="00780848">
                  <w:pPr>
                    <w:rPr>
                      <w:rFonts w:ascii="Tahoma" w:hAnsi="Tahoma" w:cs="Tahoma"/>
                      <w:sz w:val="22"/>
                      <w:szCs w:val="22"/>
                    </w:rPr>
                  </w:pPr>
                  <w:r>
                    <w:rPr>
                      <w:rFonts w:ascii="Tahoma" w:hAnsi="Tahoma" w:cs="Tahoma"/>
                      <w:sz w:val="22"/>
                      <w:szCs w:val="22"/>
                    </w:rPr>
                    <w:t>Amber</w:t>
                  </w:r>
                  <w:r w:rsidR="00D02A73">
                    <w:rPr>
                      <w:rFonts w:ascii="Tahoma" w:hAnsi="Tahoma" w:cs="Tahoma"/>
                      <w:sz w:val="22"/>
                      <w:szCs w:val="22"/>
                    </w:rPr>
                    <w:t>-Do more with parents</w:t>
                  </w:r>
                </w:p>
              </w:tc>
              <w:tc>
                <w:tcPr>
                  <w:tcW w:w="578" w:type="dxa"/>
                </w:tcPr>
                <w:p w14:paraId="3FED2B4F" w14:textId="77777777" w:rsidR="00780848" w:rsidRDefault="00780848" w:rsidP="00780848">
                  <w:pPr>
                    <w:rPr>
                      <w:rFonts w:ascii="Tahoma" w:hAnsi="Tahoma" w:cs="Tahoma"/>
                      <w:sz w:val="22"/>
                      <w:szCs w:val="22"/>
                    </w:rPr>
                  </w:pPr>
                  <w:r>
                    <w:rPr>
                      <w:rFonts w:ascii="Tahoma" w:hAnsi="Tahoma" w:cs="Tahoma"/>
                      <w:sz w:val="22"/>
                      <w:szCs w:val="22"/>
                    </w:rPr>
                    <w:t>20</w:t>
                  </w:r>
                </w:p>
              </w:tc>
              <w:tc>
                <w:tcPr>
                  <w:tcW w:w="2866" w:type="dxa"/>
                </w:tcPr>
                <w:p w14:paraId="08A34799"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-CJH ASHE/ASCL and local primaries.</w:t>
                  </w:r>
                </w:p>
              </w:tc>
            </w:tr>
            <w:tr w:rsidR="00780848" w14:paraId="0BCCAC8E" w14:textId="77777777" w:rsidTr="00780848">
              <w:tc>
                <w:tcPr>
                  <w:tcW w:w="620" w:type="dxa"/>
                </w:tcPr>
                <w:p w14:paraId="109509D1" w14:textId="77777777" w:rsidR="00780848" w:rsidRDefault="00780848" w:rsidP="00780848">
                  <w:pPr>
                    <w:rPr>
                      <w:rFonts w:ascii="Tahoma" w:hAnsi="Tahoma" w:cs="Tahoma"/>
                      <w:sz w:val="22"/>
                      <w:szCs w:val="22"/>
                    </w:rPr>
                  </w:pPr>
                  <w:r>
                    <w:rPr>
                      <w:rFonts w:ascii="Tahoma" w:hAnsi="Tahoma" w:cs="Tahoma"/>
                      <w:sz w:val="22"/>
                      <w:szCs w:val="22"/>
                    </w:rPr>
                    <w:t>21</w:t>
                  </w:r>
                </w:p>
              </w:tc>
              <w:tc>
                <w:tcPr>
                  <w:tcW w:w="2824" w:type="dxa"/>
                </w:tcPr>
                <w:p w14:paraId="40A663E1" w14:textId="77777777" w:rsidR="00780848" w:rsidRDefault="00780848" w:rsidP="00780848">
                  <w:pPr>
                    <w:rPr>
                      <w:rFonts w:ascii="Tahoma" w:hAnsi="Tahoma" w:cs="Tahoma"/>
                      <w:sz w:val="22"/>
                      <w:szCs w:val="22"/>
                    </w:rPr>
                  </w:pPr>
                  <w:r>
                    <w:rPr>
                      <w:rFonts w:ascii="Tahoma" w:hAnsi="Tahoma" w:cs="Tahoma"/>
                      <w:sz w:val="22"/>
                      <w:szCs w:val="22"/>
                    </w:rPr>
                    <w:t>Green</w:t>
                  </w:r>
                </w:p>
              </w:tc>
              <w:tc>
                <w:tcPr>
                  <w:tcW w:w="578" w:type="dxa"/>
                </w:tcPr>
                <w:p w14:paraId="4A52771E" w14:textId="77777777" w:rsidR="00780848" w:rsidRDefault="00780848" w:rsidP="00780848">
                  <w:pPr>
                    <w:rPr>
                      <w:rFonts w:ascii="Tahoma" w:hAnsi="Tahoma" w:cs="Tahoma"/>
                      <w:sz w:val="22"/>
                      <w:szCs w:val="22"/>
                    </w:rPr>
                  </w:pPr>
                  <w:r>
                    <w:rPr>
                      <w:rFonts w:ascii="Tahoma" w:hAnsi="Tahoma" w:cs="Tahoma"/>
                      <w:sz w:val="22"/>
                      <w:szCs w:val="22"/>
                    </w:rPr>
                    <w:t>22</w:t>
                  </w:r>
                </w:p>
              </w:tc>
              <w:tc>
                <w:tcPr>
                  <w:tcW w:w="2866" w:type="dxa"/>
                </w:tcPr>
                <w:p w14:paraId="58B0A592" w14:textId="77777777" w:rsidR="00780848" w:rsidRDefault="00780848" w:rsidP="00780848">
                  <w:pPr>
                    <w:rPr>
                      <w:rFonts w:ascii="Tahoma" w:hAnsi="Tahoma" w:cs="Tahoma"/>
                      <w:sz w:val="22"/>
                      <w:szCs w:val="22"/>
                    </w:rPr>
                  </w:pPr>
                  <w:r>
                    <w:rPr>
                      <w:rFonts w:ascii="Tahoma" w:hAnsi="Tahoma" w:cs="Tahoma"/>
                      <w:sz w:val="22"/>
                      <w:szCs w:val="22"/>
                    </w:rPr>
                    <w:t>Amber</w:t>
                  </w:r>
                  <w:r w:rsidR="00D02A73">
                    <w:rPr>
                      <w:rFonts w:ascii="Tahoma" w:hAnsi="Tahoma" w:cs="Tahoma"/>
                      <w:sz w:val="22"/>
                      <w:szCs w:val="22"/>
                    </w:rPr>
                    <w:t>-Succession planning needs to be evidenced.</w:t>
                  </w:r>
                </w:p>
              </w:tc>
            </w:tr>
            <w:tr w:rsidR="00780848" w14:paraId="1796AA77" w14:textId="77777777" w:rsidTr="00780848">
              <w:tc>
                <w:tcPr>
                  <w:tcW w:w="620" w:type="dxa"/>
                </w:tcPr>
                <w:p w14:paraId="4604873F" w14:textId="77777777" w:rsidR="00780848" w:rsidRDefault="00780848" w:rsidP="00780848">
                  <w:pPr>
                    <w:rPr>
                      <w:rFonts w:ascii="Tahoma" w:hAnsi="Tahoma" w:cs="Tahoma"/>
                      <w:sz w:val="22"/>
                      <w:szCs w:val="22"/>
                    </w:rPr>
                  </w:pPr>
                  <w:r>
                    <w:rPr>
                      <w:rFonts w:ascii="Tahoma" w:hAnsi="Tahoma" w:cs="Tahoma"/>
                      <w:sz w:val="22"/>
                      <w:szCs w:val="22"/>
                    </w:rPr>
                    <w:t>23</w:t>
                  </w:r>
                </w:p>
              </w:tc>
              <w:tc>
                <w:tcPr>
                  <w:tcW w:w="2824" w:type="dxa"/>
                </w:tcPr>
                <w:p w14:paraId="36C5568D"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-Chair and Vice annually</w:t>
                  </w:r>
                </w:p>
              </w:tc>
              <w:tc>
                <w:tcPr>
                  <w:tcW w:w="578" w:type="dxa"/>
                </w:tcPr>
                <w:p w14:paraId="4B9630D2" w14:textId="77777777" w:rsidR="00780848" w:rsidRDefault="00780848" w:rsidP="00780848">
                  <w:pPr>
                    <w:rPr>
                      <w:rFonts w:ascii="Tahoma" w:hAnsi="Tahoma" w:cs="Tahoma"/>
                      <w:sz w:val="22"/>
                      <w:szCs w:val="22"/>
                    </w:rPr>
                  </w:pPr>
                  <w:r>
                    <w:rPr>
                      <w:rFonts w:ascii="Tahoma" w:hAnsi="Tahoma" w:cs="Tahoma"/>
                      <w:sz w:val="22"/>
                      <w:szCs w:val="22"/>
                    </w:rPr>
                    <w:t>24</w:t>
                  </w:r>
                </w:p>
              </w:tc>
              <w:tc>
                <w:tcPr>
                  <w:tcW w:w="2866" w:type="dxa"/>
                </w:tcPr>
                <w:p w14:paraId="5BDBBAB5" w14:textId="77777777" w:rsidR="00780848" w:rsidRDefault="00780848" w:rsidP="00780848">
                  <w:pPr>
                    <w:rPr>
                      <w:rFonts w:ascii="Tahoma" w:hAnsi="Tahoma" w:cs="Tahoma"/>
                      <w:sz w:val="22"/>
                      <w:szCs w:val="22"/>
                    </w:rPr>
                  </w:pPr>
                  <w:r>
                    <w:rPr>
                      <w:rFonts w:ascii="Tahoma" w:hAnsi="Tahoma" w:cs="Tahoma"/>
                      <w:sz w:val="22"/>
                      <w:szCs w:val="22"/>
                    </w:rPr>
                    <w:t>Green</w:t>
                  </w:r>
                  <w:r w:rsidR="00D02A73">
                    <w:rPr>
                      <w:rFonts w:ascii="Tahoma" w:hAnsi="Tahoma" w:cs="Tahoma"/>
                      <w:sz w:val="22"/>
                      <w:szCs w:val="22"/>
                    </w:rPr>
                    <w:t xml:space="preserve">-Two good </w:t>
                  </w:r>
                  <w:r w:rsidR="00A01AEB">
                    <w:rPr>
                      <w:rFonts w:ascii="Tahoma" w:hAnsi="Tahoma" w:cs="Tahoma"/>
                      <w:sz w:val="22"/>
                      <w:szCs w:val="22"/>
                    </w:rPr>
                    <w:t>Ofsted’s</w:t>
                  </w:r>
                  <w:r w:rsidR="00D02A73">
                    <w:rPr>
                      <w:rFonts w:ascii="Tahoma" w:hAnsi="Tahoma" w:cs="Tahoma"/>
                      <w:sz w:val="22"/>
                      <w:szCs w:val="22"/>
                    </w:rPr>
                    <w:t xml:space="preserve">. Increased </w:t>
                  </w:r>
                  <w:r w:rsidR="00A01AEB">
                    <w:rPr>
                      <w:rFonts w:ascii="Tahoma" w:hAnsi="Tahoma" w:cs="Tahoma"/>
                      <w:sz w:val="22"/>
                      <w:szCs w:val="22"/>
                    </w:rPr>
                    <w:t>student</w:t>
                  </w:r>
                  <w:r w:rsidR="00D02A73">
                    <w:rPr>
                      <w:rFonts w:ascii="Tahoma" w:hAnsi="Tahoma" w:cs="Tahoma"/>
                      <w:sz w:val="22"/>
                      <w:szCs w:val="22"/>
                    </w:rPr>
                    <w:t xml:space="preserve"> numbers. </w:t>
                  </w:r>
                  <w:r w:rsidR="00A01AEB">
                    <w:rPr>
                      <w:rFonts w:ascii="Tahoma" w:hAnsi="Tahoma" w:cs="Tahoma"/>
                      <w:sz w:val="22"/>
                      <w:szCs w:val="22"/>
                    </w:rPr>
                    <w:t>Governor’s</w:t>
                  </w:r>
                  <w:r w:rsidR="00D02A73">
                    <w:rPr>
                      <w:rFonts w:ascii="Tahoma" w:hAnsi="Tahoma" w:cs="Tahoma"/>
                      <w:sz w:val="22"/>
                      <w:szCs w:val="22"/>
                    </w:rPr>
                    <w:t xml:space="preserve"> </w:t>
                  </w:r>
                  <w:r w:rsidR="00A01AEB">
                    <w:rPr>
                      <w:rFonts w:ascii="Tahoma" w:hAnsi="Tahoma" w:cs="Tahoma"/>
                      <w:sz w:val="22"/>
                      <w:szCs w:val="22"/>
                    </w:rPr>
                    <w:t>complement</w:t>
                  </w:r>
                  <w:r w:rsidR="00D02A73">
                    <w:rPr>
                      <w:rFonts w:ascii="Tahoma" w:hAnsi="Tahoma" w:cs="Tahoma"/>
                      <w:sz w:val="22"/>
                      <w:szCs w:val="22"/>
                    </w:rPr>
                    <w:t>ed by Ofsted.</w:t>
                  </w:r>
                </w:p>
              </w:tc>
            </w:tr>
          </w:tbl>
          <w:p w14:paraId="0A16629D" w14:textId="77777777" w:rsidR="00780848" w:rsidRDefault="00780848" w:rsidP="00780848">
            <w:pPr>
              <w:rPr>
                <w:rFonts w:ascii="Tahoma" w:hAnsi="Tahoma" w:cs="Tahoma"/>
                <w:sz w:val="22"/>
                <w:szCs w:val="22"/>
              </w:rPr>
            </w:pPr>
          </w:p>
          <w:p w14:paraId="17D1CA2C" w14:textId="77777777" w:rsidR="00780848" w:rsidRPr="00ED1537" w:rsidRDefault="00780848" w:rsidP="00780848">
            <w:pPr>
              <w:rPr>
                <w:rFonts w:ascii="Tahoma" w:hAnsi="Tahoma" w:cs="Tahoma"/>
                <w:sz w:val="22"/>
                <w:szCs w:val="22"/>
              </w:rPr>
            </w:pPr>
            <w:r>
              <w:rPr>
                <w:rFonts w:ascii="Tahoma" w:hAnsi="Tahoma" w:cs="Tahoma"/>
                <w:sz w:val="22"/>
                <w:szCs w:val="22"/>
              </w:rPr>
              <w:t>JS will look at the action points and report back at the December meeting.</w:t>
            </w:r>
          </w:p>
          <w:p w14:paraId="6645C91B" w14:textId="77777777" w:rsidR="001C39A3" w:rsidRPr="00E146D8" w:rsidRDefault="001C39A3" w:rsidP="00ED1537">
            <w:pPr>
              <w:rPr>
                <w:rFonts w:ascii="Tahoma" w:hAnsi="Tahoma" w:cs="Tahoma"/>
                <w:sz w:val="22"/>
                <w:szCs w:val="22"/>
                <w:highlight w:val="yellow"/>
              </w:rPr>
            </w:pPr>
          </w:p>
        </w:tc>
        <w:tc>
          <w:tcPr>
            <w:tcW w:w="1261" w:type="dxa"/>
            <w:shd w:val="clear" w:color="auto" w:fill="auto"/>
          </w:tcPr>
          <w:p w14:paraId="1E4109D2" w14:textId="77777777" w:rsidR="001C39A3" w:rsidRDefault="001C39A3" w:rsidP="001C39A3">
            <w:pPr>
              <w:jc w:val="center"/>
              <w:rPr>
                <w:rFonts w:ascii="Tahoma" w:hAnsi="Tahoma" w:cs="Tahoma"/>
                <w:b/>
                <w:sz w:val="22"/>
                <w:szCs w:val="22"/>
                <w:highlight w:val="yellow"/>
              </w:rPr>
            </w:pPr>
          </w:p>
          <w:p w14:paraId="40227E2D" w14:textId="77777777" w:rsidR="00780848" w:rsidRDefault="00780848" w:rsidP="001C39A3">
            <w:pPr>
              <w:jc w:val="center"/>
              <w:rPr>
                <w:rFonts w:ascii="Tahoma" w:hAnsi="Tahoma" w:cs="Tahoma"/>
                <w:b/>
                <w:sz w:val="22"/>
                <w:szCs w:val="22"/>
                <w:highlight w:val="yellow"/>
              </w:rPr>
            </w:pPr>
          </w:p>
          <w:p w14:paraId="064F69BB" w14:textId="77777777" w:rsidR="00780848" w:rsidRDefault="00780848" w:rsidP="001C39A3">
            <w:pPr>
              <w:jc w:val="center"/>
              <w:rPr>
                <w:rFonts w:ascii="Tahoma" w:hAnsi="Tahoma" w:cs="Tahoma"/>
                <w:b/>
                <w:sz w:val="22"/>
                <w:szCs w:val="22"/>
                <w:highlight w:val="yellow"/>
              </w:rPr>
            </w:pPr>
          </w:p>
          <w:p w14:paraId="2F97D532" w14:textId="77777777" w:rsidR="00780848" w:rsidRDefault="00780848" w:rsidP="001C39A3">
            <w:pPr>
              <w:jc w:val="center"/>
              <w:rPr>
                <w:rFonts w:ascii="Tahoma" w:hAnsi="Tahoma" w:cs="Tahoma"/>
                <w:b/>
                <w:sz w:val="22"/>
                <w:szCs w:val="22"/>
                <w:highlight w:val="yellow"/>
              </w:rPr>
            </w:pPr>
          </w:p>
          <w:p w14:paraId="6EDAA3B9" w14:textId="77777777" w:rsidR="00780848" w:rsidRDefault="00780848" w:rsidP="001C39A3">
            <w:pPr>
              <w:jc w:val="center"/>
              <w:rPr>
                <w:rFonts w:ascii="Tahoma" w:hAnsi="Tahoma" w:cs="Tahoma"/>
                <w:b/>
                <w:sz w:val="22"/>
                <w:szCs w:val="22"/>
                <w:highlight w:val="yellow"/>
              </w:rPr>
            </w:pPr>
          </w:p>
          <w:p w14:paraId="54C7D1C3" w14:textId="77777777" w:rsidR="00780848" w:rsidRDefault="00780848" w:rsidP="001C39A3">
            <w:pPr>
              <w:jc w:val="center"/>
              <w:rPr>
                <w:rFonts w:ascii="Tahoma" w:hAnsi="Tahoma" w:cs="Tahoma"/>
                <w:b/>
                <w:sz w:val="22"/>
                <w:szCs w:val="22"/>
                <w:highlight w:val="yellow"/>
              </w:rPr>
            </w:pPr>
          </w:p>
          <w:p w14:paraId="10C712DD" w14:textId="77777777" w:rsidR="00780848" w:rsidRDefault="00780848" w:rsidP="001C39A3">
            <w:pPr>
              <w:jc w:val="center"/>
              <w:rPr>
                <w:rFonts w:ascii="Tahoma" w:hAnsi="Tahoma" w:cs="Tahoma"/>
                <w:b/>
                <w:sz w:val="22"/>
                <w:szCs w:val="22"/>
                <w:highlight w:val="yellow"/>
              </w:rPr>
            </w:pPr>
          </w:p>
          <w:p w14:paraId="402B66C7" w14:textId="77777777" w:rsidR="00780848" w:rsidRDefault="00780848" w:rsidP="001C39A3">
            <w:pPr>
              <w:jc w:val="center"/>
              <w:rPr>
                <w:rFonts w:ascii="Tahoma" w:hAnsi="Tahoma" w:cs="Tahoma"/>
                <w:b/>
                <w:sz w:val="22"/>
                <w:szCs w:val="22"/>
                <w:highlight w:val="yellow"/>
              </w:rPr>
            </w:pPr>
          </w:p>
          <w:p w14:paraId="5C12A680" w14:textId="77777777" w:rsidR="00780848" w:rsidRDefault="00780848" w:rsidP="001C39A3">
            <w:pPr>
              <w:jc w:val="center"/>
              <w:rPr>
                <w:rFonts w:ascii="Tahoma" w:hAnsi="Tahoma" w:cs="Tahoma"/>
                <w:b/>
                <w:sz w:val="22"/>
                <w:szCs w:val="22"/>
                <w:highlight w:val="yellow"/>
              </w:rPr>
            </w:pPr>
          </w:p>
          <w:p w14:paraId="528A5DE8" w14:textId="77777777" w:rsidR="00780848" w:rsidRDefault="00780848" w:rsidP="001C39A3">
            <w:pPr>
              <w:jc w:val="center"/>
              <w:rPr>
                <w:rFonts w:ascii="Tahoma" w:hAnsi="Tahoma" w:cs="Tahoma"/>
                <w:b/>
                <w:sz w:val="22"/>
                <w:szCs w:val="22"/>
                <w:highlight w:val="yellow"/>
              </w:rPr>
            </w:pPr>
          </w:p>
          <w:p w14:paraId="21416C38" w14:textId="77777777" w:rsidR="00780848" w:rsidRDefault="00780848" w:rsidP="001C39A3">
            <w:pPr>
              <w:jc w:val="center"/>
              <w:rPr>
                <w:rFonts w:ascii="Tahoma" w:hAnsi="Tahoma" w:cs="Tahoma"/>
                <w:b/>
                <w:sz w:val="22"/>
                <w:szCs w:val="22"/>
                <w:highlight w:val="yellow"/>
              </w:rPr>
            </w:pPr>
          </w:p>
          <w:p w14:paraId="65E15923" w14:textId="77777777" w:rsidR="00780848" w:rsidRDefault="00780848" w:rsidP="001C39A3">
            <w:pPr>
              <w:jc w:val="center"/>
              <w:rPr>
                <w:rFonts w:ascii="Tahoma" w:hAnsi="Tahoma" w:cs="Tahoma"/>
                <w:b/>
                <w:sz w:val="22"/>
                <w:szCs w:val="22"/>
                <w:highlight w:val="yellow"/>
              </w:rPr>
            </w:pPr>
          </w:p>
          <w:p w14:paraId="112587C8" w14:textId="77777777" w:rsidR="00780848" w:rsidRDefault="00780848" w:rsidP="001C39A3">
            <w:pPr>
              <w:jc w:val="center"/>
              <w:rPr>
                <w:rFonts w:ascii="Tahoma" w:hAnsi="Tahoma" w:cs="Tahoma"/>
                <w:b/>
                <w:sz w:val="22"/>
                <w:szCs w:val="22"/>
                <w:highlight w:val="yellow"/>
              </w:rPr>
            </w:pPr>
          </w:p>
          <w:p w14:paraId="67D6C4FE" w14:textId="77777777" w:rsidR="00780848" w:rsidRDefault="00780848" w:rsidP="001C39A3">
            <w:pPr>
              <w:jc w:val="center"/>
              <w:rPr>
                <w:rFonts w:ascii="Tahoma" w:hAnsi="Tahoma" w:cs="Tahoma"/>
                <w:b/>
                <w:sz w:val="22"/>
                <w:szCs w:val="22"/>
                <w:highlight w:val="yellow"/>
              </w:rPr>
            </w:pPr>
          </w:p>
          <w:p w14:paraId="35502D19" w14:textId="77777777" w:rsidR="00780848" w:rsidRDefault="00780848" w:rsidP="001C39A3">
            <w:pPr>
              <w:jc w:val="center"/>
              <w:rPr>
                <w:rFonts w:ascii="Tahoma" w:hAnsi="Tahoma" w:cs="Tahoma"/>
                <w:b/>
                <w:sz w:val="22"/>
                <w:szCs w:val="22"/>
                <w:highlight w:val="yellow"/>
              </w:rPr>
            </w:pPr>
          </w:p>
          <w:p w14:paraId="5FDEF657" w14:textId="77777777" w:rsidR="00780848" w:rsidRDefault="00780848" w:rsidP="001C39A3">
            <w:pPr>
              <w:jc w:val="center"/>
              <w:rPr>
                <w:rFonts w:ascii="Tahoma" w:hAnsi="Tahoma" w:cs="Tahoma"/>
                <w:b/>
                <w:sz w:val="22"/>
                <w:szCs w:val="22"/>
                <w:highlight w:val="yellow"/>
              </w:rPr>
            </w:pPr>
          </w:p>
          <w:p w14:paraId="079D54C8" w14:textId="77777777" w:rsidR="00780848" w:rsidRDefault="00780848" w:rsidP="001C39A3">
            <w:pPr>
              <w:jc w:val="center"/>
              <w:rPr>
                <w:rFonts w:ascii="Tahoma" w:hAnsi="Tahoma" w:cs="Tahoma"/>
                <w:b/>
                <w:sz w:val="22"/>
                <w:szCs w:val="22"/>
                <w:highlight w:val="yellow"/>
              </w:rPr>
            </w:pPr>
          </w:p>
          <w:p w14:paraId="39CA22B8" w14:textId="77777777" w:rsidR="00780848" w:rsidRDefault="00780848" w:rsidP="00780848">
            <w:pPr>
              <w:jc w:val="center"/>
              <w:rPr>
                <w:rFonts w:ascii="Tahoma" w:hAnsi="Tahoma" w:cs="Tahoma"/>
                <w:b/>
                <w:sz w:val="22"/>
                <w:szCs w:val="22"/>
              </w:rPr>
            </w:pPr>
            <w:proofErr w:type="spellStart"/>
            <w:r>
              <w:rPr>
                <w:rFonts w:ascii="Tahoma" w:hAnsi="Tahoma" w:cs="Tahoma"/>
                <w:b/>
                <w:sz w:val="22"/>
                <w:szCs w:val="22"/>
              </w:rPr>
              <w:t>AWo</w:t>
            </w:r>
            <w:proofErr w:type="spellEnd"/>
          </w:p>
          <w:p w14:paraId="1AA2D12D" w14:textId="77777777" w:rsidR="006944A4" w:rsidRDefault="006944A4" w:rsidP="00780848">
            <w:pPr>
              <w:jc w:val="center"/>
              <w:rPr>
                <w:rFonts w:ascii="Tahoma" w:hAnsi="Tahoma" w:cs="Tahoma"/>
                <w:b/>
                <w:sz w:val="22"/>
                <w:szCs w:val="22"/>
              </w:rPr>
            </w:pPr>
          </w:p>
          <w:p w14:paraId="733F6723" w14:textId="77777777" w:rsidR="006944A4" w:rsidRDefault="006944A4" w:rsidP="00780848">
            <w:pPr>
              <w:jc w:val="center"/>
              <w:rPr>
                <w:rFonts w:ascii="Tahoma" w:hAnsi="Tahoma" w:cs="Tahoma"/>
                <w:b/>
                <w:sz w:val="22"/>
                <w:szCs w:val="22"/>
              </w:rPr>
            </w:pPr>
          </w:p>
          <w:p w14:paraId="6264A7F8" w14:textId="77777777" w:rsidR="006944A4" w:rsidRDefault="006944A4" w:rsidP="00780848">
            <w:pPr>
              <w:jc w:val="center"/>
              <w:rPr>
                <w:rFonts w:ascii="Tahoma" w:hAnsi="Tahoma" w:cs="Tahoma"/>
                <w:b/>
                <w:sz w:val="22"/>
                <w:szCs w:val="22"/>
              </w:rPr>
            </w:pPr>
          </w:p>
          <w:p w14:paraId="4A8CB17B" w14:textId="77777777" w:rsidR="006944A4" w:rsidRDefault="006944A4" w:rsidP="00780848">
            <w:pPr>
              <w:jc w:val="center"/>
              <w:rPr>
                <w:rFonts w:ascii="Tahoma" w:hAnsi="Tahoma" w:cs="Tahoma"/>
                <w:b/>
                <w:sz w:val="22"/>
                <w:szCs w:val="22"/>
              </w:rPr>
            </w:pPr>
          </w:p>
          <w:p w14:paraId="1281941A" w14:textId="77777777" w:rsidR="006944A4" w:rsidRDefault="006944A4" w:rsidP="00780848">
            <w:pPr>
              <w:jc w:val="center"/>
              <w:rPr>
                <w:rFonts w:ascii="Tahoma" w:hAnsi="Tahoma" w:cs="Tahoma"/>
                <w:b/>
                <w:sz w:val="22"/>
                <w:szCs w:val="22"/>
              </w:rPr>
            </w:pPr>
          </w:p>
          <w:p w14:paraId="101B69D0" w14:textId="77777777" w:rsidR="006944A4" w:rsidRDefault="006944A4" w:rsidP="00780848">
            <w:pPr>
              <w:jc w:val="center"/>
              <w:rPr>
                <w:rFonts w:ascii="Tahoma" w:hAnsi="Tahoma" w:cs="Tahoma"/>
                <w:b/>
                <w:sz w:val="22"/>
                <w:szCs w:val="22"/>
              </w:rPr>
            </w:pPr>
          </w:p>
          <w:p w14:paraId="06B7052A" w14:textId="77777777" w:rsidR="006944A4" w:rsidRDefault="006944A4" w:rsidP="00780848">
            <w:pPr>
              <w:jc w:val="center"/>
              <w:rPr>
                <w:rFonts w:ascii="Tahoma" w:hAnsi="Tahoma" w:cs="Tahoma"/>
                <w:b/>
                <w:sz w:val="22"/>
                <w:szCs w:val="22"/>
              </w:rPr>
            </w:pPr>
          </w:p>
          <w:p w14:paraId="364DE35E" w14:textId="77777777" w:rsidR="006944A4" w:rsidRDefault="006944A4" w:rsidP="00780848">
            <w:pPr>
              <w:jc w:val="center"/>
              <w:rPr>
                <w:rFonts w:ascii="Tahoma" w:hAnsi="Tahoma" w:cs="Tahoma"/>
                <w:b/>
                <w:sz w:val="22"/>
                <w:szCs w:val="22"/>
              </w:rPr>
            </w:pPr>
          </w:p>
          <w:p w14:paraId="65184F15" w14:textId="77777777" w:rsidR="006944A4" w:rsidRDefault="006944A4" w:rsidP="00780848">
            <w:pPr>
              <w:jc w:val="center"/>
              <w:rPr>
                <w:rFonts w:ascii="Tahoma" w:hAnsi="Tahoma" w:cs="Tahoma"/>
                <w:b/>
                <w:sz w:val="22"/>
                <w:szCs w:val="22"/>
              </w:rPr>
            </w:pPr>
          </w:p>
          <w:p w14:paraId="709ED2D6" w14:textId="77777777" w:rsidR="006944A4" w:rsidRDefault="006944A4" w:rsidP="00780848">
            <w:pPr>
              <w:jc w:val="center"/>
              <w:rPr>
                <w:rFonts w:ascii="Tahoma" w:hAnsi="Tahoma" w:cs="Tahoma"/>
                <w:b/>
                <w:sz w:val="22"/>
                <w:szCs w:val="22"/>
              </w:rPr>
            </w:pPr>
          </w:p>
          <w:p w14:paraId="180B3F66" w14:textId="77777777" w:rsidR="006944A4" w:rsidRDefault="006944A4" w:rsidP="00780848">
            <w:pPr>
              <w:jc w:val="center"/>
              <w:rPr>
                <w:rFonts w:ascii="Tahoma" w:hAnsi="Tahoma" w:cs="Tahoma"/>
                <w:b/>
                <w:sz w:val="22"/>
                <w:szCs w:val="22"/>
              </w:rPr>
            </w:pPr>
          </w:p>
          <w:p w14:paraId="028BF603" w14:textId="77777777" w:rsidR="006944A4" w:rsidRDefault="006944A4" w:rsidP="00780848">
            <w:pPr>
              <w:jc w:val="center"/>
              <w:rPr>
                <w:rFonts w:ascii="Tahoma" w:hAnsi="Tahoma" w:cs="Tahoma"/>
                <w:b/>
                <w:sz w:val="22"/>
                <w:szCs w:val="22"/>
              </w:rPr>
            </w:pPr>
          </w:p>
          <w:p w14:paraId="4E698F48" w14:textId="77777777" w:rsidR="006944A4" w:rsidRDefault="006944A4" w:rsidP="00780848">
            <w:pPr>
              <w:jc w:val="center"/>
              <w:rPr>
                <w:rFonts w:ascii="Tahoma" w:hAnsi="Tahoma" w:cs="Tahoma"/>
                <w:b/>
                <w:sz w:val="22"/>
                <w:szCs w:val="22"/>
              </w:rPr>
            </w:pPr>
          </w:p>
          <w:p w14:paraId="42AA8DDB" w14:textId="77777777" w:rsidR="006944A4" w:rsidRDefault="006944A4" w:rsidP="00780848">
            <w:pPr>
              <w:jc w:val="center"/>
              <w:rPr>
                <w:rFonts w:ascii="Tahoma" w:hAnsi="Tahoma" w:cs="Tahoma"/>
                <w:b/>
                <w:sz w:val="22"/>
                <w:szCs w:val="22"/>
              </w:rPr>
            </w:pPr>
          </w:p>
          <w:p w14:paraId="2410ED17" w14:textId="77777777" w:rsidR="006944A4" w:rsidRDefault="006944A4" w:rsidP="00780848">
            <w:pPr>
              <w:jc w:val="center"/>
              <w:rPr>
                <w:rFonts w:ascii="Tahoma" w:hAnsi="Tahoma" w:cs="Tahoma"/>
                <w:b/>
                <w:sz w:val="22"/>
                <w:szCs w:val="22"/>
              </w:rPr>
            </w:pPr>
          </w:p>
          <w:p w14:paraId="38645FBA" w14:textId="77777777" w:rsidR="006944A4" w:rsidRDefault="006944A4" w:rsidP="00780848">
            <w:pPr>
              <w:jc w:val="center"/>
              <w:rPr>
                <w:rFonts w:ascii="Tahoma" w:hAnsi="Tahoma" w:cs="Tahoma"/>
                <w:b/>
                <w:sz w:val="22"/>
                <w:szCs w:val="22"/>
              </w:rPr>
            </w:pPr>
          </w:p>
          <w:p w14:paraId="7DB92A46" w14:textId="77777777" w:rsidR="006944A4" w:rsidRDefault="006944A4" w:rsidP="00780848">
            <w:pPr>
              <w:jc w:val="center"/>
              <w:rPr>
                <w:rFonts w:ascii="Tahoma" w:hAnsi="Tahoma" w:cs="Tahoma"/>
                <w:b/>
                <w:sz w:val="22"/>
                <w:szCs w:val="22"/>
              </w:rPr>
            </w:pPr>
          </w:p>
          <w:p w14:paraId="4397B91D" w14:textId="77777777" w:rsidR="006944A4" w:rsidRDefault="006944A4" w:rsidP="00780848">
            <w:pPr>
              <w:jc w:val="center"/>
              <w:rPr>
                <w:rFonts w:ascii="Tahoma" w:hAnsi="Tahoma" w:cs="Tahoma"/>
                <w:b/>
                <w:sz w:val="22"/>
                <w:szCs w:val="22"/>
              </w:rPr>
            </w:pPr>
          </w:p>
          <w:p w14:paraId="2EA566C7" w14:textId="77777777" w:rsidR="006944A4" w:rsidRDefault="006944A4" w:rsidP="00780848">
            <w:pPr>
              <w:jc w:val="center"/>
              <w:rPr>
                <w:rFonts w:ascii="Tahoma" w:hAnsi="Tahoma" w:cs="Tahoma"/>
                <w:b/>
                <w:sz w:val="22"/>
                <w:szCs w:val="22"/>
              </w:rPr>
            </w:pPr>
          </w:p>
          <w:p w14:paraId="1A64A096" w14:textId="77777777" w:rsidR="006944A4" w:rsidRDefault="006944A4" w:rsidP="00780848">
            <w:pPr>
              <w:jc w:val="center"/>
              <w:rPr>
                <w:rFonts w:ascii="Tahoma" w:hAnsi="Tahoma" w:cs="Tahoma"/>
                <w:b/>
                <w:sz w:val="22"/>
                <w:szCs w:val="22"/>
              </w:rPr>
            </w:pPr>
          </w:p>
          <w:p w14:paraId="21714820" w14:textId="77777777" w:rsidR="006944A4" w:rsidRDefault="006944A4" w:rsidP="00780848">
            <w:pPr>
              <w:jc w:val="center"/>
              <w:rPr>
                <w:rFonts w:ascii="Tahoma" w:hAnsi="Tahoma" w:cs="Tahoma"/>
                <w:b/>
                <w:sz w:val="22"/>
                <w:szCs w:val="22"/>
              </w:rPr>
            </w:pPr>
          </w:p>
          <w:p w14:paraId="11E8BEDB" w14:textId="77777777" w:rsidR="006944A4" w:rsidRDefault="006944A4" w:rsidP="00780848">
            <w:pPr>
              <w:jc w:val="center"/>
              <w:rPr>
                <w:rFonts w:ascii="Tahoma" w:hAnsi="Tahoma" w:cs="Tahoma"/>
                <w:b/>
                <w:sz w:val="22"/>
                <w:szCs w:val="22"/>
              </w:rPr>
            </w:pPr>
          </w:p>
          <w:p w14:paraId="28EE991F" w14:textId="77777777" w:rsidR="006944A4" w:rsidRDefault="006944A4" w:rsidP="00780848">
            <w:pPr>
              <w:jc w:val="center"/>
              <w:rPr>
                <w:rFonts w:ascii="Tahoma" w:hAnsi="Tahoma" w:cs="Tahoma"/>
                <w:b/>
                <w:sz w:val="22"/>
                <w:szCs w:val="22"/>
              </w:rPr>
            </w:pPr>
            <w:proofErr w:type="spellStart"/>
            <w:r>
              <w:rPr>
                <w:rFonts w:ascii="Tahoma" w:hAnsi="Tahoma" w:cs="Tahoma"/>
                <w:b/>
                <w:sz w:val="22"/>
                <w:szCs w:val="22"/>
              </w:rPr>
              <w:t>AWo</w:t>
            </w:r>
            <w:proofErr w:type="spellEnd"/>
          </w:p>
          <w:p w14:paraId="647511A0" w14:textId="77777777" w:rsidR="006944A4" w:rsidRDefault="006944A4" w:rsidP="00780848">
            <w:pPr>
              <w:jc w:val="center"/>
              <w:rPr>
                <w:rFonts w:ascii="Tahoma" w:hAnsi="Tahoma" w:cs="Tahoma"/>
                <w:b/>
                <w:sz w:val="22"/>
                <w:szCs w:val="22"/>
              </w:rPr>
            </w:pPr>
          </w:p>
          <w:p w14:paraId="7A321F62" w14:textId="77777777" w:rsidR="006944A4" w:rsidRDefault="006944A4" w:rsidP="00780848">
            <w:pPr>
              <w:jc w:val="center"/>
              <w:rPr>
                <w:rFonts w:ascii="Tahoma" w:hAnsi="Tahoma" w:cs="Tahoma"/>
                <w:b/>
                <w:sz w:val="22"/>
                <w:szCs w:val="22"/>
              </w:rPr>
            </w:pPr>
          </w:p>
          <w:p w14:paraId="6FEAE0E5" w14:textId="77777777" w:rsidR="006944A4" w:rsidRDefault="006944A4" w:rsidP="00780848">
            <w:pPr>
              <w:jc w:val="center"/>
              <w:rPr>
                <w:rFonts w:ascii="Tahoma" w:hAnsi="Tahoma" w:cs="Tahoma"/>
                <w:b/>
                <w:sz w:val="22"/>
                <w:szCs w:val="22"/>
              </w:rPr>
            </w:pPr>
          </w:p>
          <w:p w14:paraId="20C2996B" w14:textId="77777777" w:rsidR="006944A4" w:rsidRDefault="006944A4" w:rsidP="00780848">
            <w:pPr>
              <w:jc w:val="center"/>
              <w:rPr>
                <w:rFonts w:ascii="Tahoma" w:hAnsi="Tahoma" w:cs="Tahoma"/>
                <w:b/>
                <w:sz w:val="22"/>
                <w:szCs w:val="22"/>
              </w:rPr>
            </w:pPr>
          </w:p>
          <w:p w14:paraId="64846AD2" w14:textId="77777777" w:rsidR="006944A4" w:rsidRDefault="006944A4" w:rsidP="00780848">
            <w:pPr>
              <w:jc w:val="center"/>
              <w:rPr>
                <w:rFonts w:ascii="Tahoma" w:hAnsi="Tahoma" w:cs="Tahoma"/>
                <w:b/>
                <w:sz w:val="22"/>
                <w:szCs w:val="22"/>
              </w:rPr>
            </w:pPr>
          </w:p>
          <w:p w14:paraId="4702E908" w14:textId="77777777" w:rsidR="006944A4" w:rsidRDefault="006944A4" w:rsidP="00780848">
            <w:pPr>
              <w:jc w:val="center"/>
              <w:rPr>
                <w:rFonts w:ascii="Tahoma" w:hAnsi="Tahoma" w:cs="Tahoma"/>
                <w:b/>
                <w:sz w:val="22"/>
                <w:szCs w:val="22"/>
              </w:rPr>
            </w:pPr>
          </w:p>
          <w:p w14:paraId="55B2C394" w14:textId="77777777" w:rsidR="00D379AC" w:rsidRDefault="00D379AC" w:rsidP="00780848">
            <w:pPr>
              <w:jc w:val="center"/>
              <w:rPr>
                <w:rFonts w:ascii="Tahoma" w:hAnsi="Tahoma" w:cs="Tahoma"/>
                <w:b/>
                <w:sz w:val="22"/>
                <w:szCs w:val="22"/>
              </w:rPr>
            </w:pPr>
            <w:r>
              <w:rPr>
                <w:rFonts w:ascii="Tahoma" w:hAnsi="Tahoma" w:cs="Tahoma"/>
                <w:b/>
                <w:sz w:val="22"/>
                <w:szCs w:val="22"/>
              </w:rPr>
              <w:t>JS</w:t>
            </w:r>
          </w:p>
          <w:p w14:paraId="4605DF47" w14:textId="77777777" w:rsidR="006944A4" w:rsidRDefault="006944A4" w:rsidP="00780848">
            <w:pPr>
              <w:jc w:val="center"/>
              <w:rPr>
                <w:rFonts w:ascii="Tahoma" w:hAnsi="Tahoma" w:cs="Tahoma"/>
                <w:b/>
                <w:sz w:val="22"/>
                <w:szCs w:val="22"/>
              </w:rPr>
            </w:pPr>
          </w:p>
          <w:p w14:paraId="6A5390D0" w14:textId="77777777" w:rsidR="006944A4" w:rsidRDefault="006944A4" w:rsidP="00780848">
            <w:pPr>
              <w:jc w:val="center"/>
              <w:rPr>
                <w:rFonts w:ascii="Tahoma" w:hAnsi="Tahoma" w:cs="Tahoma"/>
                <w:b/>
                <w:sz w:val="22"/>
                <w:szCs w:val="22"/>
              </w:rPr>
            </w:pPr>
          </w:p>
          <w:p w14:paraId="22E77C97" w14:textId="77777777" w:rsidR="006944A4" w:rsidRDefault="006944A4" w:rsidP="00780848">
            <w:pPr>
              <w:jc w:val="center"/>
              <w:rPr>
                <w:rFonts w:ascii="Tahoma" w:hAnsi="Tahoma" w:cs="Tahoma"/>
                <w:b/>
                <w:sz w:val="22"/>
                <w:szCs w:val="22"/>
              </w:rPr>
            </w:pPr>
          </w:p>
          <w:p w14:paraId="25A37E74" w14:textId="77777777" w:rsidR="006944A4" w:rsidRDefault="006944A4" w:rsidP="00780848">
            <w:pPr>
              <w:jc w:val="center"/>
              <w:rPr>
                <w:rFonts w:ascii="Tahoma" w:hAnsi="Tahoma" w:cs="Tahoma"/>
                <w:b/>
                <w:sz w:val="22"/>
                <w:szCs w:val="22"/>
              </w:rPr>
            </w:pPr>
          </w:p>
          <w:p w14:paraId="0C36FA91" w14:textId="77777777" w:rsidR="006944A4" w:rsidRDefault="006944A4" w:rsidP="00780848">
            <w:pPr>
              <w:jc w:val="center"/>
              <w:rPr>
                <w:rFonts w:ascii="Tahoma" w:hAnsi="Tahoma" w:cs="Tahoma"/>
                <w:b/>
                <w:sz w:val="22"/>
                <w:szCs w:val="22"/>
              </w:rPr>
            </w:pPr>
          </w:p>
          <w:p w14:paraId="343738A9" w14:textId="77777777" w:rsidR="006944A4" w:rsidRDefault="006944A4" w:rsidP="00780848">
            <w:pPr>
              <w:jc w:val="center"/>
              <w:rPr>
                <w:rFonts w:ascii="Tahoma" w:hAnsi="Tahoma" w:cs="Tahoma"/>
                <w:b/>
                <w:sz w:val="22"/>
                <w:szCs w:val="22"/>
              </w:rPr>
            </w:pPr>
          </w:p>
          <w:p w14:paraId="458576C6" w14:textId="77777777" w:rsidR="006944A4" w:rsidRDefault="006944A4" w:rsidP="00780848">
            <w:pPr>
              <w:jc w:val="center"/>
              <w:rPr>
                <w:rFonts w:ascii="Tahoma" w:hAnsi="Tahoma" w:cs="Tahoma"/>
                <w:b/>
                <w:sz w:val="22"/>
                <w:szCs w:val="22"/>
              </w:rPr>
            </w:pPr>
          </w:p>
          <w:p w14:paraId="2C2A596E" w14:textId="77777777" w:rsidR="006944A4" w:rsidRDefault="006944A4" w:rsidP="00780848">
            <w:pPr>
              <w:jc w:val="center"/>
              <w:rPr>
                <w:rFonts w:ascii="Tahoma" w:hAnsi="Tahoma" w:cs="Tahoma"/>
                <w:b/>
                <w:sz w:val="22"/>
                <w:szCs w:val="22"/>
              </w:rPr>
            </w:pPr>
          </w:p>
          <w:p w14:paraId="6FB5A015" w14:textId="77777777" w:rsidR="006944A4" w:rsidRDefault="006944A4" w:rsidP="00780848">
            <w:pPr>
              <w:jc w:val="center"/>
              <w:rPr>
                <w:rFonts w:ascii="Tahoma" w:hAnsi="Tahoma" w:cs="Tahoma"/>
                <w:b/>
                <w:sz w:val="22"/>
                <w:szCs w:val="22"/>
              </w:rPr>
            </w:pPr>
          </w:p>
          <w:p w14:paraId="25CB3EA4" w14:textId="77777777" w:rsidR="006944A4" w:rsidRDefault="006944A4" w:rsidP="00780848">
            <w:pPr>
              <w:jc w:val="center"/>
              <w:rPr>
                <w:rFonts w:ascii="Tahoma" w:hAnsi="Tahoma" w:cs="Tahoma"/>
                <w:b/>
                <w:sz w:val="22"/>
                <w:szCs w:val="22"/>
              </w:rPr>
            </w:pPr>
          </w:p>
          <w:p w14:paraId="012EDA8C" w14:textId="77777777" w:rsidR="006944A4" w:rsidRDefault="006944A4" w:rsidP="00780848">
            <w:pPr>
              <w:jc w:val="center"/>
              <w:rPr>
                <w:rFonts w:ascii="Tahoma" w:hAnsi="Tahoma" w:cs="Tahoma"/>
                <w:b/>
                <w:sz w:val="22"/>
                <w:szCs w:val="22"/>
              </w:rPr>
            </w:pPr>
          </w:p>
          <w:p w14:paraId="7D82CC7A" w14:textId="77777777" w:rsidR="006944A4" w:rsidRDefault="006944A4" w:rsidP="00780848">
            <w:pPr>
              <w:jc w:val="center"/>
              <w:rPr>
                <w:rFonts w:ascii="Tahoma" w:hAnsi="Tahoma" w:cs="Tahoma"/>
                <w:b/>
                <w:sz w:val="22"/>
                <w:szCs w:val="22"/>
              </w:rPr>
            </w:pPr>
          </w:p>
          <w:p w14:paraId="1DEB5730" w14:textId="77777777" w:rsidR="006944A4" w:rsidRDefault="006944A4" w:rsidP="00780848">
            <w:pPr>
              <w:jc w:val="center"/>
              <w:rPr>
                <w:rFonts w:ascii="Tahoma" w:hAnsi="Tahoma" w:cs="Tahoma"/>
                <w:b/>
                <w:sz w:val="22"/>
                <w:szCs w:val="22"/>
              </w:rPr>
            </w:pPr>
          </w:p>
          <w:p w14:paraId="687C9CFC" w14:textId="77777777" w:rsidR="006944A4" w:rsidRDefault="006944A4" w:rsidP="00780848">
            <w:pPr>
              <w:jc w:val="center"/>
              <w:rPr>
                <w:rFonts w:ascii="Tahoma" w:hAnsi="Tahoma" w:cs="Tahoma"/>
                <w:b/>
                <w:sz w:val="22"/>
                <w:szCs w:val="22"/>
              </w:rPr>
            </w:pPr>
            <w:r>
              <w:rPr>
                <w:rFonts w:ascii="Tahoma" w:hAnsi="Tahoma" w:cs="Tahoma"/>
                <w:b/>
                <w:sz w:val="22"/>
                <w:szCs w:val="22"/>
              </w:rPr>
              <w:t>JS</w:t>
            </w:r>
          </w:p>
          <w:p w14:paraId="0F9F5381" w14:textId="77777777" w:rsidR="00780848" w:rsidRDefault="00780848" w:rsidP="001C39A3">
            <w:pPr>
              <w:jc w:val="center"/>
              <w:rPr>
                <w:rFonts w:ascii="Tahoma" w:hAnsi="Tahoma" w:cs="Tahoma"/>
                <w:b/>
                <w:sz w:val="22"/>
                <w:szCs w:val="22"/>
                <w:highlight w:val="yellow"/>
              </w:rPr>
            </w:pPr>
          </w:p>
          <w:p w14:paraId="6E533B2D" w14:textId="77777777" w:rsidR="00A962D7" w:rsidRDefault="00A962D7" w:rsidP="001C39A3">
            <w:pPr>
              <w:jc w:val="center"/>
              <w:rPr>
                <w:rFonts w:ascii="Tahoma" w:hAnsi="Tahoma" w:cs="Tahoma"/>
                <w:b/>
                <w:sz w:val="22"/>
                <w:szCs w:val="22"/>
                <w:highlight w:val="yellow"/>
              </w:rPr>
            </w:pPr>
          </w:p>
          <w:p w14:paraId="0A1219D9" w14:textId="77777777" w:rsidR="00A962D7" w:rsidRDefault="00A962D7" w:rsidP="001C39A3">
            <w:pPr>
              <w:jc w:val="center"/>
              <w:rPr>
                <w:rFonts w:ascii="Tahoma" w:hAnsi="Tahoma" w:cs="Tahoma"/>
                <w:b/>
                <w:sz w:val="22"/>
                <w:szCs w:val="22"/>
                <w:highlight w:val="yellow"/>
              </w:rPr>
            </w:pPr>
          </w:p>
          <w:p w14:paraId="73764DE8" w14:textId="77777777" w:rsidR="00A962D7" w:rsidRDefault="00A962D7" w:rsidP="001C39A3">
            <w:pPr>
              <w:jc w:val="center"/>
              <w:rPr>
                <w:rFonts w:ascii="Tahoma" w:hAnsi="Tahoma" w:cs="Tahoma"/>
                <w:b/>
                <w:sz w:val="22"/>
                <w:szCs w:val="22"/>
                <w:highlight w:val="yellow"/>
              </w:rPr>
            </w:pPr>
          </w:p>
          <w:p w14:paraId="1C97A057" w14:textId="77777777" w:rsidR="00A962D7" w:rsidRDefault="00A962D7" w:rsidP="001C39A3">
            <w:pPr>
              <w:jc w:val="center"/>
              <w:rPr>
                <w:rFonts w:ascii="Tahoma" w:hAnsi="Tahoma" w:cs="Tahoma"/>
                <w:b/>
                <w:sz w:val="22"/>
                <w:szCs w:val="22"/>
                <w:highlight w:val="yellow"/>
              </w:rPr>
            </w:pPr>
          </w:p>
          <w:p w14:paraId="7FEEE22C" w14:textId="77777777" w:rsidR="00A962D7" w:rsidRDefault="00A962D7" w:rsidP="001C39A3">
            <w:pPr>
              <w:jc w:val="center"/>
              <w:rPr>
                <w:rFonts w:ascii="Tahoma" w:hAnsi="Tahoma" w:cs="Tahoma"/>
                <w:b/>
                <w:sz w:val="22"/>
                <w:szCs w:val="22"/>
                <w:highlight w:val="yellow"/>
              </w:rPr>
            </w:pPr>
          </w:p>
          <w:p w14:paraId="0A67B783" w14:textId="77777777" w:rsidR="00A962D7" w:rsidRDefault="00A962D7" w:rsidP="001C39A3">
            <w:pPr>
              <w:jc w:val="center"/>
              <w:rPr>
                <w:rFonts w:ascii="Tahoma" w:hAnsi="Tahoma" w:cs="Tahoma"/>
                <w:b/>
                <w:sz w:val="22"/>
                <w:szCs w:val="22"/>
                <w:highlight w:val="yellow"/>
              </w:rPr>
            </w:pPr>
          </w:p>
          <w:p w14:paraId="47F7C414" w14:textId="77777777" w:rsidR="00A962D7" w:rsidRDefault="00A962D7" w:rsidP="001C39A3">
            <w:pPr>
              <w:jc w:val="center"/>
              <w:rPr>
                <w:rFonts w:ascii="Tahoma" w:hAnsi="Tahoma" w:cs="Tahoma"/>
                <w:b/>
                <w:sz w:val="22"/>
                <w:szCs w:val="22"/>
                <w:highlight w:val="yellow"/>
              </w:rPr>
            </w:pPr>
          </w:p>
          <w:p w14:paraId="072A028B" w14:textId="77777777" w:rsidR="00A962D7" w:rsidRDefault="00A962D7" w:rsidP="001C39A3">
            <w:pPr>
              <w:jc w:val="center"/>
              <w:rPr>
                <w:rFonts w:ascii="Tahoma" w:hAnsi="Tahoma" w:cs="Tahoma"/>
                <w:b/>
                <w:sz w:val="22"/>
                <w:szCs w:val="22"/>
                <w:highlight w:val="yellow"/>
              </w:rPr>
            </w:pPr>
          </w:p>
          <w:p w14:paraId="71B048B6" w14:textId="77777777" w:rsidR="00A962D7" w:rsidRDefault="00A962D7" w:rsidP="001C39A3">
            <w:pPr>
              <w:jc w:val="center"/>
              <w:rPr>
                <w:rFonts w:ascii="Tahoma" w:hAnsi="Tahoma" w:cs="Tahoma"/>
                <w:b/>
                <w:sz w:val="22"/>
                <w:szCs w:val="22"/>
                <w:highlight w:val="yellow"/>
              </w:rPr>
            </w:pPr>
          </w:p>
          <w:p w14:paraId="12E2737E" w14:textId="77777777" w:rsidR="00A962D7" w:rsidRDefault="00A962D7" w:rsidP="001C39A3">
            <w:pPr>
              <w:jc w:val="center"/>
              <w:rPr>
                <w:rFonts w:ascii="Tahoma" w:hAnsi="Tahoma" w:cs="Tahoma"/>
                <w:b/>
                <w:sz w:val="22"/>
                <w:szCs w:val="22"/>
                <w:highlight w:val="yellow"/>
              </w:rPr>
            </w:pPr>
          </w:p>
          <w:p w14:paraId="1475688A" w14:textId="77777777" w:rsidR="00A962D7" w:rsidRDefault="00A962D7" w:rsidP="001C39A3">
            <w:pPr>
              <w:jc w:val="center"/>
              <w:rPr>
                <w:rFonts w:ascii="Tahoma" w:hAnsi="Tahoma" w:cs="Tahoma"/>
                <w:b/>
                <w:sz w:val="22"/>
                <w:szCs w:val="22"/>
                <w:highlight w:val="yellow"/>
              </w:rPr>
            </w:pPr>
          </w:p>
          <w:p w14:paraId="77383FB6" w14:textId="77777777" w:rsidR="00A962D7" w:rsidRDefault="00A962D7" w:rsidP="001C39A3">
            <w:pPr>
              <w:jc w:val="center"/>
              <w:rPr>
                <w:rFonts w:ascii="Tahoma" w:hAnsi="Tahoma" w:cs="Tahoma"/>
                <w:b/>
                <w:sz w:val="22"/>
                <w:szCs w:val="22"/>
                <w:highlight w:val="yellow"/>
              </w:rPr>
            </w:pPr>
          </w:p>
          <w:p w14:paraId="43F11131" w14:textId="77777777" w:rsidR="00A962D7" w:rsidRDefault="00A962D7" w:rsidP="001C39A3">
            <w:pPr>
              <w:jc w:val="center"/>
              <w:rPr>
                <w:rFonts w:ascii="Tahoma" w:hAnsi="Tahoma" w:cs="Tahoma"/>
                <w:b/>
                <w:sz w:val="22"/>
                <w:szCs w:val="22"/>
                <w:highlight w:val="yellow"/>
              </w:rPr>
            </w:pPr>
          </w:p>
          <w:p w14:paraId="122D6A2F" w14:textId="77777777" w:rsidR="00A962D7" w:rsidRDefault="00A962D7" w:rsidP="001C39A3">
            <w:pPr>
              <w:jc w:val="center"/>
              <w:rPr>
                <w:rFonts w:ascii="Tahoma" w:hAnsi="Tahoma" w:cs="Tahoma"/>
                <w:b/>
                <w:sz w:val="22"/>
                <w:szCs w:val="22"/>
                <w:highlight w:val="yellow"/>
              </w:rPr>
            </w:pPr>
          </w:p>
          <w:p w14:paraId="734F3755" w14:textId="77777777" w:rsidR="00A962D7" w:rsidRDefault="00A962D7" w:rsidP="001C39A3">
            <w:pPr>
              <w:jc w:val="center"/>
              <w:rPr>
                <w:rFonts w:ascii="Tahoma" w:hAnsi="Tahoma" w:cs="Tahoma"/>
                <w:b/>
                <w:sz w:val="22"/>
                <w:szCs w:val="22"/>
                <w:highlight w:val="yellow"/>
              </w:rPr>
            </w:pPr>
          </w:p>
          <w:p w14:paraId="410AA2CD" w14:textId="77777777" w:rsidR="00A962D7" w:rsidRDefault="00A962D7" w:rsidP="001C39A3">
            <w:pPr>
              <w:jc w:val="center"/>
              <w:rPr>
                <w:rFonts w:ascii="Tahoma" w:hAnsi="Tahoma" w:cs="Tahoma"/>
                <w:b/>
                <w:sz w:val="22"/>
                <w:szCs w:val="22"/>
                <w:highlight w:val="yellow"/>
              </w:rPr>
            </w:pPr>
          </w:p>
          <w:p w14:paraId="5014741B" w14:textId="77777777" w:rsidR="00A962D7" w:rsidRDefault="00A962D7" w:rsidP="001C39A3">
            <w:pPr>
              <w:jc w:val="center"/>
              <w:rPr>
                <w:rFonts w:ascii="Tahoma" w:hAnsi="Tahoma" w:cs="Tahoma"/>
                <w:b/>
                <w:sz w:val="22"/>
                <w:szCs w:val="22"/>
                <w:highlight w:val="yellow"/>
              </w:rPr>
            </w:pPr>
          </w:p>
          <w:p w14:paraId="3BB6FD49" w14:textId="77777777" w:rsidR="00A962D7" w:rsidRDefault="00A962D7" w:rsidP="001C39A3">
            <w:pPr>
              <w:jc w:val="center"/>
              <w:rPr>
                <w:rFonts w:ascii="Tahoma" w:hAnsi="Tahoma" w:cs="Tahoma"/>
                <w:b/>
                <w:sz w:val="22"/>
                <w:szCs w:val="22"/>
                <w:highlight w:val="yellow"/>
              </w:rPr>
            </w:pPr>
          </w:p>
          <w:p w14:paraId="761FAC50" w14:textId="77777777" w:rsidR="00A962D7" w:rsidRDefault="00A962D7" w:rsidP="001C39A3">
            <w:pPr>
              <w:jc w:val="center"/>
              <w:rPr>
                <w:rFonts w:ascii="Tahoma" w:hAnsi="Tahoma" w:cs="Tahoma"/>
                <w:b/>
                <w:sz w:val="22"/>
                <w:szCs w:val="22"/>
                <w:highlight w:val="yellow"/>
              </w:rPr>
            </w:pPr>
          </w:p>
          <w:p w14:paraId="38226E40" w14:textId="77777777" w:rsidR="00A962D7" w:rsidRDefault="00A962D7" w:rsidP="001C39A3">
            <w:pPr>
              <w:jc w:val="center"/>
              <w:rPr>
                <w:rFonts w:ascii="Tahoma" w:hAnsi="Tahoma" w:cs="Tahoma"/>
                <w:b/>
                <w:sz w:val="22"/>
                <w:szCs w:val="22"/>
                <w:highlight w:val="yellow"/>
              </w:rPr>
            </w:pPr>
          </w:p>
          <w:p w14:paraId="1BEC6A63" w14:textId="77777777" w:rsidR="00A962D7" w:rsidRDefault="00A962D7" w:rsidP="001C39A3">
            <w:pPr>
              <w:jc w:val="center"/>
              <w:rPr>
                <w:rFonts w:ascii="Tahoma" w:hAnsi="Tahoma" w:cs="Tahoma"/>
                <w:b/>
                <w:sz w:val="22"/>
                <w:szCs w:val="22"/>
                <w:highlight w:val="yellow"/>
              </w:rPr>
            </w:pPr>
          </w:p>
          <w:p w14:paraId="57BA2956" w14:textId="77777777" w:rsidR="00A962D7" w:rsidRDefault="00A962D7" w:rsidP="001C39A3">
            <w:pPr>
              <w:jc w:val="center"/>
              <w:rPr>
                <w:rFonts w:ascii="Tahoma" w:hAnsi="Tahoma" w:cs="Tahoma"/>
                <w:b/>
                <w:sz w:val="22"/>
                <w:szCs w:val="22"/>
                <w:highlight w:val="yellow"/>
              </w:rPr>
            </w:pPr>
          </w:p>
          <w:p w14:paraId="1BD0AC20" w14:textId="77777777" w:rsidR="00A962D7" w:rsidRDefault="00A962D7" w:rsidP="001C39A3">
            <w:pPr>
              <w:jc w:val="center"/>
              <w:rPr>
                <w:rFonts w:ascii="Tahoma" w:hAnsi="Tahoma" w:cs="Tahoma"/>
                <w:b/>
                <w:sz w:val="22"/>
                <w:szCs w:val="22"/>
                <w:highlight w:val="yellow"/>
              </w:rPr>
            </w:pPr>
          </w:p>
          <w:p w14:paraId="2F67FFF9" w14:textId="77777777" w:rsidR="00A962D7" w:rsidRPr="00E146D8" w:rsidRDefault="00A962D7" w:rsidP="00A962D7">
            <w:pPr>
              <w:rPr>
                <w:rFonts w:ascii="Tahoma" w:hAnsi="Tahoma" w:cs="Tahoma"/>
                <w:b/>
                <w:sz w:val="22"/>
                <w:szCs w:val="22"/>
                <w:highlight w:val="yellow"/>
              </w:rPr>
            </w:pPr>
          </w:p>
        </w:tc>
      </w:tr>
      <w:tr w:rsidR="00ED1537" w:rsidRPr="00E146D8" w14:paraId="19C951BC" w14:textId="77777777" w:rsidTr="00337B44">
        <w:tc>
          <w:tcPr>
            <w:tcW w:w="680" w:type="dxa"/>
            <w:shd w:val="clear" w:color="auto" w:fill="auto"/>
          </w:tcPr>
          <w:p w14:paraId="2D21C92F" w14:textId="77777777" w:rsidR="00ED1537" w:rsidRPr="00ED1537" w:rsidRDefault="00ED1537" w:rsidP="00ED1537">
            <w:pPr>
              <w:rPr>
                <w:rFonts w:ascii="Tahoma" w:hAnsi="Tahoma" w:cs="Tahoma"/>
                <w:sz w:val="22"/>
                <w:szCs w:val="22"/>
              </w:rPr>
            </w:pPr>
            <w:r w:rsidRPr="00ED1537">
              <w:rPr>
                <w:rFonts w:ascii="Tahoma" w:hAnsi="Tahoma" w:cs="Tahoma"/>
                <w:sz w:val="22"/>
                <w:szCs w:val="22"/>
              </w:rPr>
              <w:lastRenderedPageBreak/>
              <w:t>9</w:t>
            </w:r>
          </w:p>
        </w:tc>
        <w:tc>
          <w:tcPr>
            <w:tcW w:w="7537" w:type="dxa"/>
            <w:shd w:val="clear" w:color="auto" w:fill="auto"/>
          </w:tcPr>
          <w:p w14:paraId="042FD04B" w14:textId="77777777" w:rsidR="00ED1537" w:rsidRP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MINUTES OF THE PREVIOUS MEETING</w:t>
            </w:r>
          </w:p>
          <w:p w14:paraId="395673E9" w14:textId="77777777" w:rsidR="00281914" w:rsidRDefault="00ED1537" w:rsidP="00ED1537">
            <w:pPr>
              <w:pStyle w:val="Heading2"/>
              <w:rPr>
                <w:rFonts w:ascii="Tahoma" w:hAnsi="Tahoma" w:cs="Tahoma"/>
                <w:sz w:val="22"/>
                <w:szCs w:val="22"/>
                <w:u w:val="none"/>
              </w:rPr>
            </w:pPr>
            <w:r w:rsidRPr="00ED1537">
              <w:rPr>
                <w:rFonts w:ascii="Tahoma" w:hAnsi="Tahoma" w:cs="Tahoma"/>
                <w:sz w:val="22"/>
                <w:szCs w:val="22"/>
                <w:u w:val="none"/>
              </w:rPr>
              <w:t>The minutes of the 14</w:t>
            </w:r>
            <w:r w:rsidRPr="00ED1537">
              <w:rPr>
                <w:rFonts w:ascii="Tahoma" w:hAnsi="Tahoma" w:cs="Tahoma"/>
                <w:sz w:val="22"/>
                <w:szCs w:val="22"/>
                <w:u w:val="none"/>
                <w:vertAlign w:val="superscript"/>
              </w:rPr>
              <w:t>th</w:t>
            </w:r>
            <w:r w:rsidRPr="00ED1537">
              <w:rPr>
                <w:rFonts w:ascii="Tahoma" w:hAnsi="Tahoma" w:cs="Tahoma"/>
                <w:sz w:val="22"/>
                <w:szCs w:val="22"/>
                <w:u w:val="none"/>
              </w:rPr>
              <w:t xml:space="preserve"> July 2020 meeting, having previously been circulated, were agreed as a true record and</w:t>
            </w:r>
            <w:r w:rsidR="006944A4">
              <w:rPr>
                <w:rFonts w:ascii="Tahoma" w:hAnsi="Tahoma" w:cs="Tahoma"/>
                <w:sz w:val="22"/>
                <w:szCs w:val="22"/>
                <w:u w:val="none"/>
              </w:rPr>
              <w:t xml:space="preserve"> are</w:t>
            </w:r>
            <w:r w:rsidRPr="00ED1537">
              <w:rPr>
                <w:rFonts w:ascii="Tahoma" w:hAnsi="Tahoma" w:cs="Tahoma"/>
                <w:sz w:val="22"/>
                <w:szCs w:val="22"/>
                <w:u w:val="none"/>
              </w:rPr>
              <w:t xml:space="preserve"> to be signed by the Chair of Governors</w:t>
            </w:r>
            <w:r w:rsidR="00281914">
              <w:rPr>
                <w:rFonts w:ascii="Tahoma" w:hAnsi="Tahoma" w:cs="Tahoma"/>
                <w:sz w:val="22"/>
                <w:szCs w:val="22"/>
                <w:u w:val="none"/>
              </w:rPr>
              <w:t xml:space="preserve">. </w:t>
            </w:r>
          </w:p>
          <w:p w14:paraId="44A980FE" w14:textId="77777777" w:rsidR="00780848" w:rsidRPr="00780848" w:rsidRDefault="00780848" w:rsidP="00780848">
            <w:pPr>
              <w:rPr>
                <w:rFonts w:ascii="Tahoma" w:hAnsi="Tahoma" w:cs="Tahoma"/>
                <w:sz w:val="22"/>
                <w:szCs w:val="22"/>
              </w:rPr>
            </w:pPr>
          </w:p>
        </w:tc>
        <w:tc>
          <w:tcPr>
            <w:tcW w:w="1261" w:type="dxa"/>
            <w:shd w:val="clear" w:color="auto" w:fill="auto"/>
          </w:tcPr>
          <w:p w14:paraId="35C677D3" w14:textId="77777777" w:rsidR="00ED1537" w:rsidRDefault="00ED1537" w:rsidP="00ED1537">
            <w:pPr>
              <w:jc w:val="center"/>
              <w:rPr>
                <w:rFonts w:ascii="Tahoma" w:hAnsi="Tahoma" w:cs="Tahoma"/>
                <w:b/>
                <w:sz w:val="22"/>
                <w:szCs w:val="22"/>
                <w:highlight w:val="yellow"/>
              </w:rPr>
            </w:pPr>
          </w:p>
          <w:p w14:paraId="19EFB48B" w14:textId="77777777" w:rsidR="00B3761A" w:rsidRDefault="00B3761A" w:rsidP="00ED1537">
            <w:pPr>
              <w:jc w:val="center"/>
              <w:rPr>
                <w:rFonts w:ascii="Tahoma" w:hAnsi="Tahoma" w:cs="Tahoma"/>
                <w:b/>
                <w:sz w:val="22"/>
                <w:szCs w:val="22"/>
                <w:highlight w:val="yellow"/>
              </w:rPr>
            </w:pPr>
          </w:p>
          <w:p w14:paraId="1BEDF8A3" w14:textId="77777777" w:rsidR="006944A4" w:rsidRPr="006944A4" w:rsidRDefault="006944A4" w:rsidP="00ED1537">
            <w:pPr>
              <w:jc w:val="center"/>
              <w:rPr>
                <w:rFonts w:ascii="Tahoma" w:hAnsi="Tahoma" w:cs="Tahoma"/>
                <w:b/>
                <w:sz w:val="22"/>
                <w:szCs w:val="22"/>
              </w:rPr>
            </w:pPr>
            <w:r w:rsidRPr="006944A4">
              <w:rPr>
                <w:rFonts w:ascii="Tahoma" w:hAnsi="Tahoma" w:cs="Tahoma"/>
                <w:b/>
                <w:sz w:val="22"/>
                <w:szCs w:val="22"/>
              </w:rPr>
              <w:t>JS</w:t>
            </w:r>
          </w:p>
          <w:p w14:paraId="13684B47" w14:textId="77777777" w:rsidR="00B3761A" w:rsidRDefault="00B3761A" w:rsidP="00ED1537">
            <w:pPr>
              <w:jc w:val="center"/>
              <w:rPr>
                <w:rFonts w:ascii="Tahoma" w:hAnsi="Tahoma" w:cs="Tahoma"/>
                <w:b/>
                <w:sz w:val="22"/>
                <w:szCs w:val="22"/>
                <w:highlight w:val="yellow"/>
              </w:rPr>
            </w:pPr>
          </w:p>
          <w:p w14:paraId="231C8FE7" w14:textId="77777777" w:rsidR="00780848" w:rsidRPr="006944A4" w:rsidRDefault="00780848" w:rsidP="006944A4">
            <w:pPr>
              <w:rPr>
                <w:rFonts w:ascii="Tahoma" w:hAnsi="Tahoma" w:cs="Tahoma"/>
                <w:b/>
                <w:sz w:val="22"/>
                <w:szCs w:val="22"/>
              </w:rPr>
            </w:pPr>
          </w:p>
        </w:tc>
      </w:tr>
      <w:tr w:rsidR="00ED1537" w:rsidRPr="00E146D8" w14:paraId="123D7AC5" w14:textId="77777777" w:rsidTr="00337B44">
        <w:tc>
          <w:tcPr>
            <w:tcW w:w="680" w:type="dxa"/>
            <w:shd w:val="clear" w:color="auto" w:fill="auto"/>
          </w:tcPr>
          <w:p w14:paraId="5B515158" w14:textId="77777777" w:rsidR="00ED1537" w:rsidRPr="00ED1537" w:rsidRDefault="00ED1537" w:rsidP="00ED1537">
            <w:pPr>
              <w:rPr>
                <w:rFonts w:ascii="Tahoma" w:hAnsi="Tahoma" w:cs="Tahoma"/>
                <w:sz w:val="22"/>
                <w:szCs w:val="22"/>
              </w:rPr>
            </w:pPr>
            <w:r w:rsidRPr="00ED1537">
              <w:rPr>
                <w:rFonts w:ascii="Tahoma" w:hAnsi="Tahoma" w:cs="Tahoma"/>
                <w:sz w:val="22"/>
                <w:szCs w:val="22"/>
              </w:rPr>
              <w:t>10</w:t>
            </w:r>
          </w:p>
        </w:tc>
        <w:tc>
          <w:tcPr>
            <w:tcW w:w="7537" w:type="dxa"/>
            <w:shd w:val="clear" w:color="auto" w:fill="auto"/>
          </w:tcPr>
          <w:p w14:paraId="59AA71B6" w14:textId="77777777" w:rsidR="00ED1537" w:rsidRPr="00ED1537" w:rsidRDefault="00ED1537" w:rsidP="00ED1537">
            <w:pPr>
              <w:pStyle w:val="Heading2"/>
              <w:rPr>
                <w:rFonts w:ascii="Tahoma" w:hAnsi="Tahoma" w:cs="Tahoma"/>
                <w:b/>
                <w:sz w:val="22"/>
                <w:szCs w:val="22"/>
                <w:u w:val="none"/>
              </w:rPr>
            </w:pPr>
            <w:r w:rsidRPr="00ED1537">
              <w:rPr>
                <w:rFonts w:ascii="Tahoma" w:hAnsi="Tahoma" w:cs="Tahoma"/>
                <w:b/>
                <w:sz w:val="22"/>
                <w:szCs w:val="22"/>
                <w:u w:val="none"/>
              </w:rPr>
              <w:t>MATTERS ARISING</w:t>
            </w:r>
          </w:p>
          <w:p w14:paraId="7AD93DA9" w14:textId="77777777" w:rsidR="00ED1537" w:rsidRPr="00ED1537" w:rsidRDefault="00ED1537" w:rsidP="00ED1537">
            <w:pPr>
              <w:rPr>
                <w:rFonts w:ascii="Tahoma" w:hAnsi="Tahoma" w:cs="Tahoma"/>
                <w:sz w:val="22"/>
                <w:szCs w:val="22"/>
              </w:rPr>
            </w:pPr>
            <w:r w:rsidRPr="00ED1537">
              <w:rPr>
                <w:rFonts w:ascii="Tahoma" w:hAnsi="Tahoma" w:cs="Tahoma"/>
                <w:sz w:val="22"/>
                <w:szCs w:val="22"/>
              </w:rPr>
              <w:t>There were no matters arising.</w:t>
            </w:r>
          </w:p>
          <w:p w14:paraId="7B1F87D5" w14:textId="77777777" w:rsidR="00ED1537" w:rsidRPr="00ED1537" w:rsidRDefault="00ED1537" w:rsidP="00ED1537">
            <w:pPr>
              <w:rPr>
                <w:rFonts w:ascii="Tahoma" w:hAnsi="Tahoma" w:cs="Tahoma"/>
                <w:sz w:val="22"/>
                <w:szCs w:val="22"/>
              </w:rPr>
            </w:pPr>
          </w:p>
        </w:tc>
        <w:tc>
          <w:tcPr>
            <w:tcW w:w="1261" w:type="dxa"/>
            <w:shd w:val="clear" w:color="auto" w:fill="auto"/>
          </w:tcPr>
          <w:p w14:paraId="03AAF7EF" w14:textId="77777777" w:rsidR="00ED1537" w:rsidRPr="00E146D8" w:rsidRDefault="00ED1537" w:rsidP="00ED1537">
            <w:pPr>
              <w:jc w:val="center"/>
              <w:rPr>
                <w:rFonts w:ascii="Tahoma" w:hAnsi="Tahoma" w:cs="Tahoma"/>
                <w:b/>
                <w:sz w:val="22"/>
                <w:szCs w:val="22"/>
                <w:highlight w:val="yellow"/>
              </w:rPr>
            </w:pPr>
          </w:p>
          <w:p w14:paraId="50F6418C" w14:textId="77777777" w:rsidR="00ED1537" w:rsidRPr="00E146D8" w:rsidRDefault="00ED1537" w:rsidP="00ED1537">
            <w:pPr>
              <w:jc w:val="center"/>
              <w:rPr>
                <w:rFonts w:ascii="Tahoma" w:hAnsi="Tahoma" w:cs="Tahoma"/>
                <w:b/>
                <w:sz w:val="22"/>
                <w:szCs w:val="22"/>
                <w:highlight w:val="yellow"/>
              </w:rPr>
            </w:pPr>
          </w:p>
        </w:tc>
      </w:tr>
      <w:tr w:rsidR="00ED1537" w:rsidRPr="00E146D8" w14:paraId="58FCC7EF" w14:textId="77777777" w:rsidTr="00337B44">
        <w:tc>
          <w:tcPr>
            <w:tcW w:w="680" w:type="dxa"/>
            <w:shd w:val="clear" w:color="auto" w:fill="auto"/>
          </w:tcPr>
          <w:p w14:paraId="5B9B820D" w14:textId="77777777" w:rsidR="00ED1537" w:rsidRPr="00ED1537" w:rsidRDefault="00ED1537" w:rsidP="00ED1537">
            <w:pPr>
              <w:rPr>
                <w:rFonts w:ascii="Tahoma" w:hAnsi="Tahoma" w:cs="Tahoma"/>
                <w:sz w:val="22"/>
                <w:szCs w:val="22"/>
              </w:rPr>
            </w:pPr>
            <w:r>
              <w:rPr>
                <w:rFonts w:ascii="Tahoma" w:hAnsi="Tahoma" w:cs="Tahoma"/>
                <w:sz w:val="22"/>
                <w:szCs w:val="22"/>
              </w:rPr>
              <w:t>11</w:t>
            </w:r>
          </w:p>
        </w:tc>
        <w:tc>
          <w:tcPr>
            <w:tcW w:w="7537" w:type="dxa"/>
            <w:shd w:val="clear" w:color="auto" w:fill="auto"/>
          </w:tcPr>
          <w:p w14:paraId="77D9062F" w14:textId="77777777" w:rsidR="00ED1537" w:rsidRDefault="00ED1537" w:rsidP="006944A4">
            <w:pPr>
              <w:rPr>
                <w:rFonts w:ascii="Tahoma" w:hAnsi="Tahoma" w:cs="Tahoma"/>
                <w:b/>
                <w:sz w:val="22"/>
                <w:szCs w:val="22"/>
              </w:rPr>
            </w:pPr>
            <w:r w:rsidRPr="00ED1537">
              <w:rPr>
                <w:rFonts w:ascii="Tahoma" w:hAnsi="Tahoma" w:cs="Tahoma"/>
                <w:b/>
                <w:sz w:val="22"/>
                <w:szCs w:val="22"/>
              </w:rPr>
              <w:t>HEADTEACHER’S REPORT</w:t>
            </w:r>
          </w:p>
          <w:p w14:paraId="5BCF34A1" w14:textId="027AFEBE" w:rsidR="006944A4" w:rsidRDefault="006944A4" w:rsidP="006944A4">
            <w:pPr>
              <w:rPr>
                <w:rFonts w:ascii="Tahoma" w:hAnsi="Tahoma" w:cs="Tahoma"/>
                <w:sz w:val="22"/>
                <w:szCs w:val="22"/>
              </w:rPr>
            </w:pPr>
            <w:r>
              <w:rPr>
                <w:rFonts w:ascii="Tahoma" w:hAnsi="Tahoma" w:cs="Tahoma"/>
                <w:sz w:val="22"/>
                <w:szCs w:val="22"/>
              </w:rPr>
              <w:t>CJH explained her report was short as she had been busy with operational matter</w:t>
            </w:r>
            <w:r w:rsidR="00DC55D8">
              <w:rPr>
                <w:rFonts w:ascii="Tahoma" w:hAnsi="Tahoma" w:cs="Tahoma"/>
                <w:sz w:val="22"/>
                <w:szCs w:val="22"/>
              </w:rPr>
              <w:t>s</w:t>
            </w:r>
            <w:r>
              <w:rPr>
                <w:rFonts w:ascii="Tahoma" w:hAnsi="Tahoma" w:cs="Tahoma"/>
                <w:sz w:val="22"/>
                <w:szCs w:val="22"/>
              </w:rPr>
              <w:t>, managing the situation.</w:t>
            </w:r>
          </w:p>
          <w:p w14:paraId="3722F28F" w14:textId="77777777" w:rsidR="006944A4" w:rsidRDefault="006944A4" w:rsidP="00095F27">
            <w:pPr>
              <w:pStyle w:val="ListParagraph"/>
              <w:numPr>
                <w:ilvl w:val="0"/>
                <w:numId w:val="5"/>
              </w:numPr>
              <w:rPr>
                <w:rFonts w:ascii="Tahoma" w:hAnsi="Tahoma" w:cs="Tahoma"/>
                <w:sz w:val="22"/>
                <w:szCs w:val="22"/>
              </w:rPr>
            </w:pPr>
            <w:r>
              <w:rPr>
                <w:rFonts w:ascii="Tahoma" w:hAnsi="Tahoma" w:cs="Tahoma"/>
                <w:sz w:val="22"/>
                <w:szCs w:val="22"/>
              </w:rPr>
              <w:t xml:space="preserve">1455 on roll. </w:t>
            </w:r>
          </w:p>
          <w:p w14:paraId="52C02B45" w14:textId="438B707A" w:rsidR="006944A4" w:rsidRDefault="006944A4" w:rsidP="00095F27">
            <w:pPr>
              <w:pStyle w:val="ListParagraph"/>
              <w:numPr>
                <w:ilvl w:val="0"/>
                <w:numId w:val="5"/>
              </w:numPr>
              <w:rPr>
                <w:rFonts w:ascii="Tahoma" w:hAnsi="Tahoma" w:cs="Tahoma"/>
                <w:sz w:val="22"/>
                <w:szCs w:val="22"/>
              </w:rPr>
            </w:pPr>
            <w:r>
              <w:rPr>
                <w:rFonts w:ascii="Tahoma" w:hAnsi="Tahoma" w:cs="Tahoma"/>
                <w:sz w:val="22"/>
                <w:szCs w:val="22"/>
              </w:rPr>
              <w:t>Y12 have lost 10 as student</w:t>
            </w:r>
            <w:r w:rsidR="00DC55D8">
              <w:rPr>
                <w:rFonts w:ascii="Tahoma" w:hAnsi="Tahoma" w:cs="Tahoma"/>
                <w:sz w:val="22"/>
                <w:szCs w:val="22"/>
              </w:rPr>
              <w:t>s</w:t>
            </w:r>
            <w:r>
              <w:rPr>
                <w:rFonts w:ascii="Tahoma" w:hAnsi="Tahoma" w:cs="Tahoma"/>
                <w:sz w:val="22"/>
                <w:szCs w:val="22"/>
              </w:rPr>
              <w:t xml:space="preserve"> have two places on hold. </w:t>
            </w:r>
          </w:p>
          <w:p w14:paraId="3148CF4F" w14:textId="77777777" w:rsidR="00C3243D" w:rsidRDefault="00C3243D" w:rsidP="00095F27">
            <w:pPr>
              <w:pStyle w:val="ListParagraph"/>
              <w:numPr>
                <w:ilvl w:val="0"/>
                <w:numId w:val="5"/>
              </w:numPr>
              <w:rPr>
                <w:rFonts w:ascii="Tahoma" w:hAnsi="Tahoma" w:cs="Tahoma"/>
                <w:sz w:val="22"/>
                <w:szCs w:val="22"/>
              </w:rPr>
            </w:pPr>
            <w:r>
              <w:rPr>
                <w:rFonts w:ascii="Tahoma" w:hAnsi="Tahoma" w:cs="Tahoma"/>
                <w:sz w:val="22"/>
                <w:szCs w:val="22"/>
              </w:rPr>
              <w:t>Y7 have gone up to a healthy 248</w:t>
            </w:r>
          </w:p>
          <w:p w14:paraId="5145C9FD" w14:textId="77777777" w:rsidR="00C3243D" w:rsidRDefault="00C3243D" w:rsidP="00095F27">
            <w:pPr>
              <w:pStyle w:val="ListParagraph"/>
              <w:numPr>
                <w:ilvl w:val="0"/>
                <w:numId w:val="5"/>
              </w:numPr>
              <w:rPr>
                <w:rFonts w:ascii="Tahoma" w:hAnsi="Tahoma" w:cs="Tahoma"/>
                <w:sz w:val="22"/>
                <w:szCs w:val="22"/>
              </w:rPr>
            </w:pPr>
            <w:r>
              <w:rPr>
                <w:rFonts w:ascii="Tahoma" w:hAnsi="Tahoma" w:cs="Tahoma"/>
                <w:sz w:val="22"/>
                <w:szCs w:val="22"/>
              </w:rPr>
              <w:t>The report contained a list of new staff, some starting virtually at Easter. 1 NQT who was an SHS ex head girl.</w:t>
            </w:r>
          </w:p>
          <w:p w14:paraId="7D62C2E7" w14:textId="77777777" w:rsidR="00C3243D" w:rsidRDefault="00C3243D" w:rsidP="00095F27">
            <w:pPr>
              <w:pStyle w:val="ListParagraph"/>
              <w:numPr>
                <w:ilvl w:val="0"/>
                <w:numId w:val="5"/>
              </w:numPr>
              <w:rPr>
                <w:rFonts w:ascii="Tahoma" w:hAnsi="Tahoma" w:cs="Tahoma"/>
                <w:sz w:val="22"/>
                <w:szCs w:val="22"/>
              </w:rPr>
            </w:pPr>
            <w:r>
              <w:rPr>
                <w:rFonts w:ascii="Tahoma" w:hAnsi="Tahoma" w:cs="Tahoma"/>
                <w:sz w:val="22"/>
                <w:szCs w:val="22"/>
              </w:rPr>
              <w:t xml:space="preserve">Attendance-7 students self-isolating at present. Y 7 &amp; 8 attendance down on last year due to lockdown and transition. </w:t>
            </w:r>
          </w:p>
          <w:p w14:paraId="50DC0982" w14:textId="77777777" w:rsidR="006944A4" w:rsidRDefault="00C3243D" w:rsidP="00095F27">
            <w:pPr>
              <w:pStyle w:val="ListParagraph"/>
              <w:numPr>
                <w:ilvl w:val="0"/>
                <w:numId w:val="5"/>
              </w:numPr>
              <w:rPr>
                <w:rFonts w:ascii="Tahoma" w:hAnsi="Tahoma" w:cs="Tahoma"/>
                <w:sz w:val="22"/>
                <w:szCs w:val="22"/>
              </w:rPr>
            </w:pPr>
            <w:r>
              <w:rPr>
                <w:rFonts w:ascii="Tahoma" w:hAnsi="Tahoma" w:cs="Tahoma"/>
                <w:sz w:val="22"/>
                <w:szCs w:val="22"/>
              </w:rPr>
              <w:t xml:space="preserve">Parents are keeping students off more quickly than normal with colds. </w:t>
            </w:r>
          </w:p>
          <w:p w14:paraId="2465A827" w14:textId="77777777" w:rsidR="00C3243D" w:rsidRDefault="00C3243D" w:rsidP="00095F27">
            <w:pPr>
              <w:pStyle w:val="ListParagraph"/>
              <w:numPr>
                <w:ilvl w:val="0"/>
                <w:numId w:val="5"/>
              </w:numPr>
              <w:rPr>
                <w:rFonts w:ascii="Tahoma" w:hAnsi="Tahoma" w:cs="Tahoma"/>
                <w:sz w:val="22"/>
                <w:szCs w:val="22"/>
              </w:rPr>
            </w:pPr>
            <w:r>
              <w:rPr>
                <w:rFonts w:ascii="Tahoma" w:hAnsi="Tahoma" w:cs="Tahoma"/>
                <w:sz w:val="22"/>
                <w:szCs w:val="22"/>
              </w:rPr>
              <w:t xml:space="preserve">Two families had opted for home schooling. </w:t>
            </w:r>
            <w:r w:rsidR="00AE1D97">
              <w:rPr>
                <w:rFonts w:ascii="Tahoma" w:hAnsi="Tahoma" w:cs="Tahoma"/>
                <w:sz w:val="22"/>
                <w:szCs w:val="22"/>
              </w:rPr>
              <w:t>They have now returned to school.</w:t>
            </w:r>
            <w:r>
              <w:rPr>
                <w:rFonts w:ascii="Tahoma" w:hAnsi="Tahoma" w:cs="Tahoma"/>
                <w:sz w:val="22"/>
                <w:szCs w:val="22"/>
              </w:rPr>
              <w:t xml:space="preserve"> </w:t>
            </w:r>
          </w:p>
          <w:p w14:paraId="6AF0B788" w14:textId="1B2A4B40" w:rsidR="00A01AEB" w:rsidRDefault="00A01AEB" w:rsidP="00095F27">
            <w:pPr>
              <w:pStyle w:val="ListParagraph"/>
              <w:numPr>
                <w:ilvl w:val="0"/>
                <w:numId w:val="5"/>
              </w:numPr>
              <w:rPr>
                <w:rFonts w:ascii="Tahoma" w:hAnsi="Tahoma" w:cs="Tahoma"/>
                <w:sz w:val="22"/>
                <w:szCs w:val="22"/>
              </w:rPr>
            </w:pPr>
            <w:r>
              <w:rPr>
                <w:rFonts w:ascii="Tahoma" w:hAnsi="Tahoma" w:cs="Tahoma"/>
                <w:sz w:val="22"/>
                <w:szCs w:val="22"/>
              </w:rPr>
              <w:t xml:space="preserve">CJH explained there had been three different </w:t>
            </w:r>
            <w:proofErr w:type="spellStart"/>
            <w:r w:rsidR="00E7268C">
              <w:rPr>
                <w:rFonts w:ascii="Tahoma" w:hAnsi="Tahoma" w:cs="Tahoma"/>
                <w:sz w:val="22"/>
                <w:szCs w:val="22"/>
              </w:rPr>
              <w:t>C</w:t>
            </w:r>
            <w:r>
              <w:rPr>
                <w:rFonts w:ascii="Tahoma" w:hAnsi="Tahoma" w:cs="Tahoma"/>
                <w:sz w:val="22"/>
                <w:szCs w:val="22"/>
              </w:rPr>
              <w:t>ovid</w:t>
            </w:r>
            <w:proofErr w:type="spellEnd"/>
            <w:r>
              <w:rPr>
                <w:rFonts w:ascii="Tahoma" w:hAnsi="Tahoma" w:cs="Tahoma"/>
                <w:sz w:val="22"/>
                <w:szCs w:val="22"/>
              </w:rPr>
              <w:t xml:space="preserve"> related incidences that had been difficult to manage</w:t>
            </w:r>
            <w:r w:rsidR="000C6494">
              <w:rPr>
                <w:rFonts w:ascii="Tahoma" w:hAnsi="Tahoma" w:cs="Tahoma"/>
                <w:sz w:val="22"/>
                <w:szCs w:val="22"/>
              </w:rPr>
              <w:t xml:space="preserve"> regarding staff with children that had been sent home from school.</w:t>
            </w:r>
          </w:p>
          <w:p w14:paraId="2FBDD4AB" w14:textId="4CA4B3A2" w:rsidR="00A01AEB" w:rsidRDefault="00A01AEB" w:rsidP="00095F27">
            <w:pPr>
              <w:pStyle w:val="ListParagraph"/>
              <w:numPr>
                <w:ilvl w:val="0"/>
                <w:numId w:val="5"/>
              </w:numPr>
              <w:rPr>
                <w:rFonts w:ascii="Tahoma" w:hAnsi="Tahoma" w:cs="Tahoma"/>
                <w:sz w:val="22"/>
                <w:szCs w:val="22"/>
              </w:rPr>
            </w:pPr>
            <w:r>
              <w:rPr>
                <w:rFonts w:ascii="Tahoma" w:hAnsi="Tahoma" w:cs="Tahoma"/>
                <w:sz w:val="22"/>
                <w:szCs w:val="22"/>
              </w:rPr>
              <w:t xml:space="preserve">JCO explained the y7 &amp; 8 absences are more than last year due to coughs and colds and testing problems. There is a different absence code for students if it is </w:t>
            </w:r>
            <w:proofErr w:type="spellStart"/>
            <w:r w:rsidR="00E7268C">
              <w:rPr>
                <w:rFonts w:ascii="Tahoma" w:hAnsi="Tahoma" w:cs="Tahoma"/>
                <w:sz w:val="22"/>
                <w:szCs w:val="22"/>
              </w:rPr>
              <w:t>C</w:t>
            </w:r>
            <w:r>
              <w:rPr>
                <w:rFonts w:ascii="Tahoma" w:hAnsi="Tahoma" w:cs="Tahoma"/>
                <w:sz w:val="22"/>
                <w:szCs w:val="22"/>
              </w:rPr>
              <w:t>ovid</w:t>
            </w:r>
            <w:proofErr w:type="spellEnd"/>
            <w:r>
              <w:rPr>
                <w:rFonts w:ascii="Tahoma" w:hAnsi="Tahoma" w:cs="Tahoma"/>
                <w:sz w:val="22"/>
                <w:szCs w:val="22"/>
              </w:rPr>
              <w:t xml:space="preserve"> related. </w:t>
            </w:r>
          </w:p>
          <w:p w14:paraId="20946C21" w14:textId="77777777" w:rsidR="00BA4621" w:rsidRDefault="00BA4621" w:rsidP="00095F27">
            <w:pPr>
              <w:pStyle w:val="ListParagraph"/>
              <w:numPr>
                <w:ilvl w:val="0"/>
                <w:numId w:val="5"/>
              </w:numPr>
              <w:rPr>
                <w:rFonts w:ascii="Tahoma" w:hAnsi="Tahoma" w:cs="Tahoma"/>
                <w:sz w:val="22"/>
                <w:szCs w:val="22"/>
              </w:rPr>
            </w:pPr>
            <w:r>
              <w:rPr>
                <w:rFonts w:ascii="Tahoma" w:hAnsi="Tahoma" w:cs="Tahoma"/>
                <w:sz w:val="22"/>
                <w:szCs w:val="22"/>
              </w:rPr>
              <w:t>Agenda item 13 took place.</w:t>
            </w:r>
          </w:p>
          <w:p w14:paraId="7904F6D1" w14:textId="77777777" w:rsidR="00BA4621" w:rsidRDefault="00BA4621" w:rsidP="00095F27">
            <w:pPr>
              <w:pStyle w:val="ListParagraph"/>
              <w:numPr>
                <w:ilvl w:val="0"/>
                <w:numId w:val="5"/>
              </w:numPr>
              <w:rPr>
                <w:rFonts w:ascii="Tahoma" w:hAnsi="Tahoma" w:cs="Tahoma"/>
                <w:sz w:val="22"/>
                <w:szCs w:val="22"/>
              </w:rPr>
            </w:pPr>
            <w:r>
              <w:rPr>
                <w:rFonts w:ascii="Tahoma" w:hAnsi="Tahoma" w:cs="Tahoma"/>
                <w:sz w:val="22"/>
                <w:szCs w:val="22"/>
              </w:rPr>
              <w:t>Governors had received a copy of the Centre-ass</w:t>
            </w:r>
            <w:r w:rsidR="00695000">
              <w:rPr>
                <w:rFonts w:ascii="Tahoma" w:hAnsi="Tahoma" w:cs="Tahoma"/>
                <w:sz w:val="22"/>
                <w:szCs w:val="22"/>
              </w:rPr>
              <w:t xml:space="preserve">essed grades which due to the unusual circumstances had no accountability measures. </w:t>
            </w:r>
            <w:r>
              <w:rPr>
                <w:rFonts w:ascii="Tahoma" w:hAnsi="Tahoma" w:cs="Tahoma"/>
                <w:sz w:val="22"/>
                <w:szCs w:val="22"/>
              </w:rPr>
              <w:t xml:space="preserve"> </w:t>
            </w:r>
            <w:r w:rsidR="00695000">
              <w:rPr>
                <w:rFonts w:ascii="Tahoma" w:hAnsi="Tahoma" w:cs="Tahoma"/>
                <w:sz w:val="22"/>
                <w:szCs w:val="22"/>
              </w:rPr>
              <w:t xml:space="preserve">KB asked if there had been feedback from students. CJH explained there was no right to appeal. Some students would sit the exam in the autumn but most had got to where they needed to be. </w:t>
            </w:r>
          </w:p>
          <w:p w14:paraId="4E7D9F0B" w14:textId="77777777" w:rsidR="00BA4621" w:rsidRDefault="00695000" w:rsidP="00095F27">
            <w:pPr>
              <w:pStyle w:val="ListParagraph"/>
              <w:numPr>
                <w:ilvl w:val="0"/>
                <w:numId w:val="5"/>
              </w:numPr>
              <w:rPr>
                <w:rFonts w:ascii="Tahoma" w:hAnsi="Tahoma" w:cs="Tahoma"/>
                <w:sz w:val="22"/>
                <w:szCs w:val="22"/>
              </w:rPr>
            </w:pPr>
            <w:r>
              <w:rPr>
                <w:rFonts w:ascii="Tahoma" w:hAnsi="Tahoma" w:cs="Tahoma"/>
                <w:sz w:val="22"/>
                <w:szCs w:val="22"/>
              </w:rPr>
              <w:t>DC asked about Y13 destination. CJH explained it was similar to most years and the data wouldn’t be ready until the students had all settled later in the term.</w:t>
            </w:r>
          </w:p>
          <w:p w14:paraId="444B5139" w14:textId="77777777" w:rsidR="00695000" w:rsidRDefault="00695000" w:rsidP="00095F27">
            <w:pPr>
              <w:pStyle w:val="ListParagraph"/>
              <w:numPr>
                <w:ilvl w:val="0"/>
                <w:numId w:val="5"/>
              </w:numPr>
              <w:rPr>
                <w:rFonts w:ascii="Tahoma" w:hAnsi="Tahoma" w:cs="Tahoma"/>
                <w:sz w:val="22"/>
                <w:szCs w:val="22"/>
              </w:rPr>
            </w:pPr>
            <w:r>
              <w:rPr>
                <w:rFonts w:ascii="Tahoma" w:hAnsi="Tahoma" w:cs="Tahoma"/>
                <w:sz w:val="22"/>
                <w:szCs w:val="22"/>
              </w:rPr>
              <w:t xml:space="preserve">JS asked about the BTEC results. JMA explained these were pulled the day before students were due to receive them. Students have since received their results. </w:t>
            </w:r>
          </w:p>
          <w:p w14:paraId="1877C496" w14:textId="4095A633" w:rsidR="00695000" w:rsidRDefault="00695000" w:rsidP="00095F27">
            <w:pPr>
              <w:pStyle w:val="ListParagraph"/>
              <w:numPr>
                <w:ilvl w:val="0"/>
                <w:numId w:val="5"/>
              </w:numPr>
              <w:rPr>
                <w:rFonts w:ascii="Tahoma" w:hAnsi="Tahoma" w:cs="Tahoma"/>
                <w:sz w:val="22"/>
                <w:szCs w:val="22"/>
              </w:rPr>
            </w:pPr>
            <w:r>
              <w:rPr>
                <w:rFonts w:ascii="Tahoma" w:hAnsi="Tahoma" w:cs="Tahoma"/>
                <w:sz w:val="22"/>
                <w:szCs w:val="22"/>
              </w:rPr>
              <w:t xml:space="preserve">Governors had received the letters sent to parents about the school reopening. </w:t>
            </w:r>
            <w:r w:rsidR="002A48D0">
              <w:rPr>
                <w:rFonts w:ascii="Tahoma" w:hAnsi="Tahoma" w:cs="Tahoma"/>
                <w:sz w:val="22"/>
                <w:szCs w:val="22"/>
              </w:rPr>
              <w:t>Some of the systems put in place have been tweaked but overall things a</w:t>
            </w:r>
            <w:r w:rsidR="000C6494">
              <w:rPr>
                <w:rFonts w:ascii="Tahoma" w:hAnsi="Tahoma" w:cs="Tahoma"/>
                <w:sz w:val="22"/>
                <w:szCs w:val="22"/>
              </w:rPr>
              <w:t>re</w:t>
            </w:r>
            <w:r w:rsidR="002A48D0">
              <w:rPr>
                <w:rFonts w:ascii="Tahoma" w:hAnsi="Tahoma" w:cs="Tahoma"/>
                <w:sz w:val="22"/>
                <w:szCs w:val="22"/>
              </w:rPr>
              <w:t xml:space="preserve"> running well. The curriculum will be delivered and staff and students will be kept as safe as possible with the one way system, cleaning and sanitizing. Plans are in place if another lockdown was to happen. Cover is being done in-house. This will not be sustainable.  </w:t>
            </w:r>
          </w:p>
          <w:p w14:paraId="45BD6FE8" w14:textId="72C3D61A" w:rsidR="00A962D7" w:rsidRPr="00A962D7" w:rsidRDefault="002A48D0" w:rsidP="00095F27">
            <w:pPr>
              <w:pStyle w:val="ListParagraph"/>
              <w:numPr>
                <w:ilvl w:val="0"/>
                <w:numId w:val="5"/>
              </w:numPr>
              <w:rPr>
                <w:rFonts w:ascii="Tahoma" w:hAnsi="Tahoma" w:cs="Tahoma"/>
                <w:sz w:val="22"/>
                <w:szCs w:val="22"/>
              </w:rPr>
            </w:pPr>
            <w:r>
              <w:rPr>
                <w:rFonts w:ascii="Tahoma" w:hAnsi="Tahoma" w:cs="Tahoma"/>
                <w:sz w:val="22"/>
                <w:szCs w:val="22"/>
              </w:rPr>
              <w:t>JB asked if the</w:t>
            </w:r>
            <w:r w:rsidR="00757212">
              <w:rPr>
                <w:rFonts w:ascii="Tahoma" w:hAnsi="Tahoma" w:cs="Tahoma"/>
                <w:sz w:val="22"/>
                <w:szCs w:val="22"/>
              </w:rPr>
              <w:t>re</w:t>
            </w:r>
            <w:r>
              <w:rPr>
                <w:rFonts w:ascii="Tahoma" w:hAnsi="Tahoma" w:cs="Tahoma"/>
                <w:sz w:val="22"/>
                <w:szCs w:val="22"/>
              </w:rPr>
              <w:t xml:space="preserve"> was any decision on the </w:t>
            </w:r>
            <w:r w:rsidR="000C6494">
              <w:rPr>
                <w:rFonts w:ascii="Tahoma" w:hAnsi="Tahoma" w:cs="Tahoma"/>
                <w:sz w:val="22"/>
                <w:szCs w:val="22"/>
              </w:rPr>
              <w:t>summer</w:t>
            </w:r>
            <w:r>
              <w:rPr>
                <w:rFonts w:ascii="Tahoma" w:hAnsi="Tahoma" w:cs="Tahoma"/>
                <w:sz w:val="22"/>
                <w:szCs w:val="22"/>
              </w:rPr>
              <w:t xml:space="preserve"> exams. </w:t>
            </w:r>
            <w:r w:rsidR="00757212">
              <w:rPr>
                <w:rFonts w:ascii="Tahoma" w:hAnsi="Tahoma" w:cs="Tahoma"/>
                <w:sz w:val="22"/>
                <w:szCs w:val="22"/>
              </w:rPr>
              <w:t xml:space="preserve">CJH said things were quiet and they are planning in the dark. CJG thanked DC for the feedback and reported </w:t>
            </w:r>
            <w:r w:rsidR="000C6494">
              <w:rPr>
                <w:rFonts w:ascii="Tahoma" w:hAnsi="Tahoma" w:cs="Tahoma"/>
                <w:sz w:val="22"/>
                <w:szCs w:val="22"/>
              </w:rPr>
              <w:t xml:space="preserve">that’s </w:t>
            </w:r>
            <w:r w:rsidR="00757212">
              <w:rPr>
                <w:rFonts w:ascii="Tahoma" w:hAnsi="Tahoma" w:cs="Tahoma"/>
                <w:sz w:val="22"/>
                <w:szCs w:val="22"/>
              </w:rPr>
              <w:t>the Y7 are settling in well.</w:t>
            </w:r>
          </w:p>
          <w:p w14:paraId="0F7AE0B7" w14:textId="77777777" w:rsidR="00757212" w:rsidRDefault="00757212" w:rsidP="00095F27">
            <w:pPr>
              <w:pStyle w:val="ListParagraph"/>
              <w:numPr>
                <w:ilvl w:val="0"/>
                <w:numId w:val="5"/>
              </w:numPr>
              <w:rPr>
                <w:rFonts w:ascii="Tahoma" w:hAnsi="Tahoma" w:cs="Tahoma"/>
                <w:sz w:val="22"/>
                <w:szCs w:val="22"/>
              </w:rPr>
            </w:pPr>
            <w:r>
              <w:rPr>
                <w:rFonts w:ascii="Tahoma" w:hAnsi="Tahoma" w:cs="Tahoma"/>
                <w:sz w:val="22"/>
                <w:szCs w:val="22"/>
              </w:rPr>
              <w:lastRenderedPageBreak/>
              <w:t xml:space="preserve">DC said that what SHS are doing on a daily basis is incredible. Y7 parents had been appreciated the induction in the circumstances. </w:t>
            </w:r>
          </w:p>
          <w:p w14:paraId="780B8041" w14:textId="77777777" w:rsidR="00A962D7" w:rsidRDefault="00A962D7" w:rsidP="00095F27">
            <w:pPr>
              <w:pStyle w:val="ListParagraph"/>
              <w:numPr>
                <w:ilvl w:val="0"/>
                <w:numId w:val="5"/>
              </w:numPr>
              <w:rPr>
                <w:rFonts w:ascii="Tahoma" w:hAnsi="Tahoma" w:cs="Tahoma"/>
                <w:sz w:val="22"/>
                <w:szCs w:val="22"/>
              </w:rPr>
            </w:pPr>
            <w:r>
              <w:rPr>
                <w:rFonts w:ascii="Tahoma" w:hAnsi="Tahoma" w:cs="Tahoma"/>
                <w:sz w:val="22"/>
                <w:szCs w:val="22"/>
              </w:rPr>
              <w:t xml:space="preserve">CJH went through the School Improvement Headlines in her report. School opening had been covered earlier. For the other three headlines CJH suggested all governors could attend the next S&amp;P meeting which would involve presentations from JSA on practice using the curriculum as our model of progress, JRI on student leadership and BCL on writing development. </w:t>
            </w:r>
          </w:p>
          <w:p w14:paraId="6C442B28" w14:textId="77777777" w:rsidR="00A962D7" w:rsidRDefault="00A962D7" w:rsidP="00095F27">
            <w:pPr>
              <w:pStyle w:val="ListParagraph"/>
              <w:numPr>
                <w:ilvl w:val="0"/>
                <w:numId w:val="5"/>
              </w:numPr>
              <w:rPr>
                <w:rFonts w:ascii="Tahoma" w:hAnsi="Tahoma" w:cs="Tahoma"/>
                <w:sz w:val="22"/>
                <w:szCs w:val="22"/>
              </w:rPr>
            </w:pPr>
            <w:r>
              <w:rPr>
                <w:rFonts w:ascii="Tahoma" w:hAnsi="Tahoma" w:cs="Tahoma"/>
                <w:sz w:val="22"/>
                <w:szCs w:val="22"/>
              </w:rPr>
              <w:t>CJH proposed JSA give training to the three new governors before the S&amp;P meeting. JSA to contact SJ, DC and DH.</w:t>
            </w:r>
          </w:p>
          <w:p w14:paraId="0E388CF4" w14:textId="5DF98E71" w:rsidR="00A962D7" w:rsidRDefault="00A962D7" w:rsidP="00095F27">
            <w:pPr>
              <w:pStyle w:val="ListParagraph"/>
              <w:numPr>
                <w:ilvl w:val="0"/>
                <w:numId w:val="5"/>
              </w:numPr>
              <w:rPr>
                <w:rFonts w:ascii="Tahoma" w:hAnsi="Tahoma" w:cs="Tahoma"/>
                <w:sz w:val="22"/>
                <w:szCs w:val="22"/>
              </w:rPr>
            </w:pPr>
            <w:r>
              <w:rPr>
                <w:rFonts w:ascii="Tahoma" w:hAnsi="Tahoma" w:cs="Tahoma"/>
                <w:sz w:val="22"/>
                <w:szCs w:val="22"/>
              </w:rPr>
              <w:t>The rest of CJH’s report had various date. The awards evening had been virtual and the opening evening was also going to be virtual. CJH will still visit the primary schools in person.</w:t>
            </w:r>
            <w:r w:rsidR="00387542">
              <w:rPr>
                <w:rFonts w:ascii="Tahoma" w:hAnsi="Tahoma" w:cs="Tahoma"/>
                <w:sz w:val="22"/>
                <w:szCs w:val="22"/>
              </w:rPr>
              <w:t xml:space="preserve"> The</w:t>
            </w:r>
            <w:r w:rsidR="000C6494">
              <w:rPr>
                <w:rFonts w:ascii="Tahoma" w:hAnsi="Tahoma" w:cs="Tahoma"/>
                <w:sz w:val="22"/>
                <w:szCs w:val="22"/>
              </w:rPr>
              <w:t>re</w:t>
            </w:r>
            <w:r w:rsidR="00387542">
              <w:rPr>
                <w:rFonts w:ascii="Tahoma" w:hAnsi="Tahoma" w:cs="Tahoma"/>
                <w:sz w:val="22"/>
                <w:szCs w:val="22"/>
              </w:rPr>
              <w:t xml:space="preserve"> will be virtual safeguarding training for governors and a deadline will be given to read the material and confirm this has been done. The 6</w:t>
            </w:r>
            <w:r w:rsidR="00387542" w:rsidRPr="00387542">
              <w:rPr>
                <w:rFonts w:ascii="Tahoma" w:hAnsi="Tahoma" w:cs="Tahoma"/>
                <w:sz w:val="22"/>
                <w:szCs w:val="22"/>
                <w:vertAlign w:val="superscript"/>
              </w:rPr>
              <w:t>th</w:t>
            </w:r>
            <w:r w:rsidR="00387542">
              <w:rPr>
                <w:rFonts w:ascii="Tahoma" w:hAnsi="Tahoma" w:cs="Tahoma"/>
                <w:sz w:val="22"/>
                <w:szCs w:val="22"/>
              </w:rPr>
              <w:t xml:space="preserve"> Form opening evening will also be virtual. </w:t>
            </w:r>
          </w:p>
          <w:p w14:paraId="2A842404" w14:textId="77777777" w:rsidR="00387542" w:rsidRDefault="00387542" w:rsidP="00095F27">
            <w:pPr>
              <w:pStyle w:val="ListParagraph"/>
              <w:numPr>
                <w:ilvl w:val="0"/>
                <w:numId w:val="5"/>
              </w:numPr>
              <w:rPr>
                <w:rFonts w:ascii="Tahoma" w:hAnsi="Tahoma" w:cs="Tahoma"/>
                <w:sz w:val="22"/>
                <w:szCs w:val="22"/>
              </w:rPr>
            </w:pPr>
            <w:r>
              <w:rPr>
                <w:rFonts w:ascii="Tahoma" w:hAnsi="Tahoma" w:cs="Tahoma"/>
                <w:sz w:val="22"/>
                <w:szCs w:val="22"/>
              </w:rPr>
              <w:t>CJH reported the 6</w:t>
            </w:r>
            <w:r w:rsidRPr="00387542">
              <w:rPr>
                <w:rFonts w:ascii="Tahoma" w:hAnsi="Tahoma" w:cs="Tahoma"/>
                <w:sz w:val="22"/>
                <w:szCs w:val="22"/>
                <w:vertAlign w:val="superscript"/>
              </w:rPr>
              <w:t>th</w:t>
            </w:r>
            <w:r>
              <w:rPr>
                <w:rFonts w:ascii="Tahoma" w:hAnsi="Tahoma" w:cs="Tahoma"/>
                <w:sz w:val="22"/>
                <w:szCs w:val="22"/>
              </w:rPr>
              <w:t xml:space="preserve"> form has moved from the X-block to the</w:t>
            </w:r>
            <w:r w:rsidRPr="00387542">
              <w:rPr>
                <w:rFonts w:ascii="Tahoma" w:hAnsi="Tahoma" w:cs="Tahoma"/>
                <w:sz w:val="22"/>
                <w:szCs w:val="22"/>
              </w:rPr>
              <w:t xml:space="preserve"> I-block. I52 and i53 have been put together making a very large study space for the students</w:t>
            </w:r>
            <w:r>
              <w:rPr>
                <w:rFonts w:ascii="Tahoma" w:hAnsi="Tahoma" w:cs="Tahoma"/>
                <w:sz w:val="22"/>
                <w:szCs w:val="22"/>
              </w:rPr>
              <w:t xml:space="preserve">. There have been a few operational issues with noise from the students which is being looked at. </w:t>
            </w:r>
          </w:p>
          <w:p w14:paraId="2A6669D9" w14:textId="61F21E1A" w:rsidR="00387542" w:rsidRDefault="00387542" w:rsidP="00095F27">
            <w:pPr>
              <w:pStyle w:val="ListParagraph"/>
              <w:numPr>
                <w:ilvl w:val="0"/>
                <w:numId w:val="5"/>
              </w:numPr>
              <w:rPr>
                <w:rFonts w:ascii="Tahoma" w:hAnsi="Tahoma" w:cs="Tahoma"/>
                <w:sz w:val="22"/>
                <w:szCs w:val="22"/>
              </w:rPr>
            </w:pPr>
            <w:r>
              <w:rPr>
                <w:rFonts w:ascii="Tahoma" w:hAnsi="Tahoma" w:cs="Tahoma"/>
                <w:sz w:val="22"/>
                <w:szCs w:val="22"/>
              </w:rPr>
              <w:t xml:space="preserve">JS asked if there was any behavioural issues. CJH said everything was incredibly calm. Keeping the year groups in their own social area may continue after </w:t>
            </w:r>
            <w:proofErr w:type="spellStart"/>
            <w:r w:rsidR="00F03157">
              <w:rPr>
                <w:rFonts w:ascii="Tahoma" w:hAnsi="Tahoma" w:cs="Tahoma"/>
                <w:sz w:val="22"/>
                <w:szCs w:val="22"/>
              </w:rPr>
              <w:t>C</w:t>
            </w:r>
            <w:r>
              <w:rPr>
                <w:rFonts w:ascii="Tahoma" w:hAnsi="Tahoma" w:cs="Tahoma"/>
                <w:sz w:val="22"/>
                <w:szCs w:val="22"/>
              </w:rPr>
              <w:t>ovid</w:t>
            </w:r>
            <w:proofErr w:type="spellEnd"/>
            <w:r>
              <w:rPr>
                <w:rFonts w:ascii="Tahoma" w:hAnsi="Tahoma" w:cs="Tahoma"/>
                <w:sz w:val="22"/>
                <w:szCs w:val="22"/>
              </w:rPr>
              <w:t xml:space="preserve"> as it is working well. </w:t>
            </w:r>
          </w:p>
          <w:p w14:paraId="35F76CBE" w14:textId="77777777" w:rsidR="00387542" w:rsidRDefault="00387542" w:rsidP="00095F27">
            <w:pPr>
              <w:pStyle w:val="ListParagraph"/>
              <w:numPr>
                <w:ilvl w:val="0"/>
                <w:numId w:val="5"/>
              </w:numPr>
              <w:rPr>
                <w:rFonts w:ascii="Tahoma" w:hAnsi="Tahoma" w:cs="Tahoma"/>
                <w:sz w:val="22"/>
                <w:szCs w:val="22"/>
              </w:rPr>
            </w:pPr>
            <w:r>
              <w:rPr>
                <w:rFonts w:ascii="Tahoma" w:hAnsi="Tahoma" w:cs="Tahoma"/>
                <w:sz w:val="22"/>
                <w:szCs w:val="22"/>
              </w:rPr>
              <w:t xml:space="preserve">JS asked if any changes have been made to literacy and numeracy. CJH said that maths are have to run the year 7 curriculum for the y8 at speed as they have missed some important facts. </w:t>
            </w:r>
          </w:p>
          <w:p w14:paraId="701396BA" w14:textId="77777777" w:rsidR="00387542" w:rsidRPr="00387542" w:rsidRDefault="00387542" w:rsidP="00387542">
            <w:pPr>
              <w:pStyle w:val="ListParagraph"/>
              <w:rPr>
                <w:rFonts w:ascii="Tahoma" w:hAnsi="Tahoma" w:cs="Tahoma"/>
                <w:sz w:val="22"/>
                <w:szCs w:val="22"/>
              </w:rPr>
            </w:pPr>
          </w:p>
        </w:tc>
        <w:tc>
          <w:tcPr>
            <w:tcW w:w="1261" w:type="dxa"/>
            <w:shd w:val="clear" w:color="auto" w:fill="auto"/>
          </w:tcPr>
          <w:p w14:paraId="3A8A5861" w14:textId="77777777" w:rsidR="00ED1537" w:rsidRPr="00E146D8" w:rsidRDefault="00ED1537" w:rsidP="00ED1537">
            <w:pPr>
              <w:jc w:val="center"/>
              <w:rPr>
                <w:rFonts w:ascii="Tahoma" w:hAnsi="Tahoma" w:cs="Tahoma"/>
                <w:b/>
                <w:sz w:val="22"/>
                <w:szCs w:val="22"/>
                <w:highlight w:val="yellow"/>
              </w:rPr>
            </w:pPr>
          </w:p>
          <w:p w14:paraId="686D4FFC" w14:textId="77777777" w:rsidR="00ED1537" w:rsidRPr="00E146D8" w:rsidRDefault="00ED1537" w:rsidP="00ED1537">
            <w:pPr>
              <w:jc w:val="center"/>
              <w:rPr>
                <w:rFonts w:ascii="Tahoma" w:hAnsi="Tahoma" w:cs="Tahoma"/>
                <w:b/>
                <w:sz w:val="22"/>
                <w:szCs w:val="22"/>
                <w:highlight w:val="yellow"/>
              </w:rPr>
            </w:pPr>
          </w:p>
          <w:p w14:paraId="44A27314" w14:textId="77777777" w:rsidR="00ED1537" w:rsidRPr="00E146D8" w:rsidRDefault="00ED1537" w:rsidP="00ED1537">
            <w:pPr>
              <w:jc w:val="center"/>
              <w:rPr>
                <w:rFonts w:ascii="Tahoma" w:hAnsi="Tahoma" w:cs="Tahoma"/>
                <w:b/>
                <w:sz w:val="22"/>
                <w:szCs w:val="22"/>
                <w:highlight w:val="yellow"/>
              </w:rPr>
            </w:pPr>
          </w:p>
          <w:p w14:paraId="27259BC3" w14:textId="77777777" w:rsidR="00ED1537" w:rsidRPr="00E146D8" w:rsidRDefault="00ED1537" w:rsidP="00ED1537">
            <w:pPr>
              <w:rPr>
                <w:rFonts w:ascii="Tahoma" w:hAnsi="Tahoma" w:cs="Tahoma"/>
                <w:b/>
                <w:sz w:val="22"/>
                <w:szCs w:val="22"/>
                <w:highlight w:val="yellow"/>
              </w:rPr>
            </w:pPr>
          </w:p>
          <w:p w14:paraId="68D544FB" w14:textId="77777777" w:rsidR="00ED1537" w:rsidRDefault="00ED1537" w:rsidP="00ED1537">
            <w:pPr>
              <w:rPr>
                <w:rFonts w:ascii="Tahoma" w:hAnsi="Tahoma" w:cs="Tahoma"/>
                <w:b/>
                <w:sz w:val="22"/>
                <w:szCs w:val="22"/>
                <w:highlight w:val="yellow"/>
              </w:rPr>
            </w:pPr>
          </w:p>
          <w:p w14:paraId="58C4336A" w14:textId="77777777" w:rsidR="00A962D7" w:rsidRDefault="00A962D7" w:rsidP="00ED1537">
            <w:pPr>
              <w:rPr>
                <w:rFonts w:ascii="Tahoma" w:hAnsi="Tahoma" w:cs="Tahoma"/>
                <w:b/>
                <w:sz w:val="22"/>
                <w:szCs w:val="22"/>
                <w:highlight w:val="yellow"/>
              </w:rPr>
            </w:pPr>
          </w:p>
          <w:p w14:paraId="79F5485D" w14:textId="77777777" w:rsidR="00A962D7" w:rsidRDefault="00A962D7" w:rsidP="00ED1537">
            <w:pPr>
              <w:rPr>
                <w:rFonts w:ascii="Tahoma" w:hAnsi="Tahoma" w:cs="Tahoma"/>
                <w:b/>
                <w:sz w:val="22"/>
                <w:szCs w:val="22"/>
                <w:highlight w:val="yellow"/>
              </w:rPr>
            </w:pPr>
          </w:p>
          <w:p w14:paraId="51E61657" w14:textId="77777777" w:rsidR="00A962D7" w:rsidRDefault="00A962D7" w:rsidP="00ED1537">
            <w:pPr>
              <w:rPr>
                <w:rFonts w:ascii="Tahoma" w:hAnsi="Tahoma" w:cs="Tahoma"/>
                <w:b/>
                <w:sz w:val="22"/>
                <w:szCs w:val="22"/>
                <w:highlight w:val="yellow"/>
              </w:rPr>
            </w:pPr>
          </w:p>
          <w:p w14:paraId="02F3D982" w14:textId="77777777" w:rsidR="00A962D7" w:rsidRDefault="00A962D7" w:rsidP="00ED1537">
            <w:pPr>
              <w:rPr>
                <w:rFonts w:ascii="Tahoma" w:hAnsi="Tahoma" w:cs="Tahoma"/>
                <w:b/>
                <w:sz w:val="22"/>
                <w:szCs w:val="22"/>
                <w:highlight w:val="yellow"/>
              </w:rPr>
            </w:pPr>
          </w:p>
          <w:p w14:paraId="5FEBF1CB" w14:textId="77777777" w:rsidR="00A962D7" w:rsidRDefault="00A962D7" w:rsidP="00ED1537">
            <w:pPr>
              <w:rPr>
                <w:rFonts w:ascii="Tahoma" w:hAnsi="Tahoma" w:cs="Tahoma"/>
                <w:b/>
                <w:sz w:val="22"/>
                <w:szCs w:val="22"/>
                <w:highlight w:val="yellow"/>
              </w:rPr>
            </w:pPr>
          </w:p>
          <w:p w14:paraId="79A7E0F8" w14:textId="77777777" w:rsidR="00A962D7" w:rsidRDefault="00A962D7" w:rsidP="00ED1537">
            <w:pPr>
              <w:rPr>
                <w:rFonts w:ascii="Tahoma" w:hAnsi="Tahoma" w:cs="Tahoma"/>
                <w:b/>
                <w:sz w:val="22"/>
                <w:szCs w:val="22"/>
                <w:highlight w:val="yellow"/>
              </w:rPr>
            </w:pPr>
          </w:p>
          <w:p w14:paraId="386E9456" w14:textId="77777777" w:rsidR="00A962D7" w:rsidRDefault="00A962D7" w:rsidP="00ED1537">
            <w:pPr>
              <w:rPr>
                <w:rFonts w:ascii="Tahoma" w:hAnsi="Tahoma" w:cs="Tahoma"/>
                <w:b/>
                <w:sz w:val="22"/>
                <w:szCs w:val="22"/>
                <w:highlight w:val="yellow"/>
              </w:rPr>
            </w:pPr>
          </w:p>
          <w:p w14:paraId="053D8608" w14:textId="77777777" w:rsidR="00A962D7" w:rsidRDefault="00A962D7" w:rsidP="00ED1537">
            <w:pPr>
              <w:rPr>
                <w:rFonts w:ascii="Tahoma" w:hAnsi="Tahoma" w:cs="Tahoma"/>
                <w:b/>
                <w:sz w:val="22"/>
                <w:szCs w:val="22"/>
                <w:highlight w:val="yellow"/>
              </w:rPr>
            </w:pPr>
          </w:p>
          <w:p w14:paraId="244B8BC4" w14:textId="77777777" w:rsidR="00A962D7" w:rsidRDefault="00A962D7" w:rsidP="00ED1537">
            <w:pPr>
              <w:rPr>
                <w:rFonts w:ascii="Tahoma" w:hAnsi="Tahoma" w:cs="Tahoma"/>
                <w:b/>
                <w:sz w:val="22"/>
                <w:szCs w:val="22"/>
                <w:highlight w:val="yellow"/>
              </w:rPr>
            </w:pPr>
          </w:p>
          <w:p w14:paraId="013DB426" w14:textId="77777777" w:rsidR="00A962D7" w:rsidRDefault="00A962D7" w:rsidP="00ED1537">
            <w:pPr>
              <w:rPr>
                <w:rFonts w:ascii="Tahoma" w:hAnsi="Tahoma" w:cs="Tahoma"/>
                <w:b/>
                <w:sz w:val="22"/>
                <w:szCs w:val="22"/>
                <w:highlight w:val="yellow"/>
              </w:rPr>
            </w:pPr>
          </w:p>
          <w:p w14:paraId="3734D665" w14:textId="77777777" w:rsidR="00A962D7" w:rsidRDefault="00A962D7" w:rsidP="00ED1537">
            <w:pPr>
              <w:rPr>
                <w:rFonts w:ascii="Tahoma" w:hAnsi="Tahoma" w:cs="Tahoma"/>
                <w:b/>
                <w:sz w:val="22"/>
                <w:szCs w:val="22"/>
                <w:highlight w:val="yellow"/>
              </w:rPr>
            </w:pPr>
          </w:p>
          <w:p w14:paraId="0111AA34" w14:textId="77777777" w:rsidR="00A962D7" w:rsidRDefault="00A962D7" w:rsidP="00ED1537">
            <w:pPr>
              <w:rPr>
                <w:rFonts w:ascii="Tahoma" w:hAnsi="Tahoma" w:cs="Tahoma"/>
                <w:b/>
                <w:sz w:val="22"/>
                <w:szCs w:val="22"/>
                <w:highlight w:val="yellow"/>
              </w:rPr>
            </w:pPr>
          </w:p>
          <w:p w14:paraId="1DBB2CBD" w14:textId="77777777" w:rsidR="00A962D7" w:rsidRDefault="00A962D7" w:rsidP="00ED1537">
            <w:pPr>
              <w:rPr>
                <w:rFonts w:ascii="Tahoma" w:hAnsi="Tahoma" w:cs="Tahoma"/>
                <w:b/>
                <w:sz w:val="22"/>
                <w:szCs w:val="22"/>
                <w:highlight w:val="yellow"/>
              </w:rPr>
            </w:pPr>
          </w:p>
          <w:p w14:paraId="30B009B5" w14:textId="77777777" w:rsidR="00A962D7" w:rsidRDefault="00A962D7" w:rsidP="00ED1537">
            <w:pPr>
              <w:rPr>
                <w:rFonts w:ascii="Tahoma" w:hAnsi="Tahoma" w:cs="Tahoma"/>
                <w:b/>
                <w:sz w:val="22"/>
                <w:szCs w:val="22"/>
                <w:highlight w:val="yellow"/>
              </w:rPr>
            </w:pPr>
          </w:p>
          <w:p w14:paraId="6C7128D3" w14:textId="77777777" w:rsidR="00A962D7" w:rsidRDefault="00A962D7" w:rsidP="00ED1537">
            <w:pPr>
              <w:rPr>
                <w:rFonts w:ascii="Tahoma" w:hAnsi="Tahoma" w:cs="Tahoma"/>
                <w:b/>
                <w:sz w:val="22"/>
                <w:szCs w:val="22"/>
                <w:highlight w:val="yellow"/>
              </w:rPr>
            </w:pPr>
          </w:p>
          <w:p w14:paraId="4C381476" w14:textId="77777777" w:rsidR="00A962D7" w:rsidRDefault="00A962D7" w:rsidP="00ED1537">
            <w:pPr>
              <w:rPr>
                <w:rFonts w:ascii="Tahoma" w:hAnsi="Tahoma" w:cs="Tahoma"/>
                <w:b/>
                <w:sz w:val="22"/>
                <w:szCs w:val="22"/>
                <w:highlight w:val="yellow"/>
              </w:rPr>
            </w:pPr>
          </w:p>
          <w:p w14:paraId="1E75C105" w14:textId="77777777" w:rsidR="00A962D7" w:rsidRDefault="00A962D7" w:rsidP="00ED1537">
            <w:pPr>
              <w:rPr>
                <w:rFonts w:ascii="Tahoma" w:hAnsi="Tahoma" w:cs="Tahoma"/>
                <w:b/>
                <w:sz w:val="22"/>
                <w:szCs w:val="22"/>
                <w:highlight w:val="yellow"/>
              </w:rPr>
            </w:pPr>
          </w:p>
          <w:p w14:paraId="267AA19A" w14:textId="77777777" w:rsidR="00A962D7" w:rsidRDefault="00A962D7" w:rsidP="00ED1537">
            <w:pPr>
              <w:rPr>
                <w:rFonts w:ascii="Tahoma" w:hAnsi="Tahoma" w:cs="Tahoma"/>
                <w:b/>
                <w:sz w:val="22"/>
                <w:szCs w:val="22"/>
                <w:highlight w:val="yellow"/>
              </w:rPr>
            </w:pPr>
          </w:p>
          <w:p w14:paraId="4996610B" w14:textId="77777777" w:rsidR="00A962D7" w:rsidRDefault="00A962D7" w:rsidP="00ED1537">
            <w:pPr>
              <w:rPr>
                <w:rFonts w:ascii="Tahoma" w:hAnsi="Tahoma" w:cs="Tahoma"/>
                <w:b/>
                <w:sz w:val="22"/>
                <w:szCs w:val="22"/>
                <w:highlight w:val="yellow"/>
              </w:rPr>
            </w:pPr>
          </w:p>
          <w:p w14:paraId="2915C381" w14:textId="77777777" w:rsidR="00A962D7" w:rsidRDefault="00A962D7" w:rsidP="00ED1537">
            <w:pPr>
              <w:rPr>
                <w:rFonts w:ascii="Tahoma" w:hAnsi="Tahoma" w:cs="Tahoma"/>
                <w:b/>
                <w:sz w:val="22"/>
                <w:szCs w:val="22"/>
                <w:highlight w:val="yellow"/>
              </w:rPr>
            </w:pPr>
          </w:p>
          <w:p w14:paraId="42FA03E7" w14:textId="77777777" w:rsidR="00A962D7" w:rsidRDefault="00A962D7" w:rsidP="00ED1537">
            <w:pPr>
              <w:rPr>
                <w:rFonts w:ascii="Tahoma" w:hAnsi="Tahoma" w:cs="Tahoma"/>
                <w:b/>
                <w:sz w:val="22"/>
                <w:szCs w:val="22"/>
                <w:highlight w:val="yellow"/>
              </w:rPr>
            </w:pPr>
          </w:p>
          <w:p w14:paraId="0C749F2B" w14:textId="77777777" w:rsidR="00A962D7" w:rsidRDefault="00A962D7" w:rsidP="00ED1537">
            <w:pPr>
              <w:rPr>
                <w:rFonts w:ascii="Tahoma" w:hAnsi="Tahoma" w:cs="Tahoma"/>
                <w:b/>
                <w:sz w:val="22"/>
                <w:szCs w:val="22"/>
                <w:highlight w:val="yellow"/>
              </w:rPr>
            </w:pPr>
          </w:p>
          <w:p w14:paraId="710AFDD3" w14:textId="77777777" w:rsidR="00A962D7" w:rsidRDefault="00A962D7" w:rsidP="00ED1537">
            <w:pPr>
              <w:rPr>
                <w:rFonts w:ascii="Tahoma" w:hAnsi="Tahoma" w:cs="Tahoma"/>
                <w:b/>
                <w:sz w:val="22"/>
                <w:szCs w:val="22"/>
                <w:highlight w:val="yellow"/>
              </w:rPr>
            </w:pPr>
          </w:p>
          <w:p w14:paraId="4DB87340" w14:textId="77777777" w:rsidR="00A962D7" w:rsidRDefault="00A962D7" w:rsidP="00ED1537">
            <w:pPr>
              <w:rPr>
                <w:rFonts w:ascii="Tahoma" w:hAnsi="Tahoma" w:cs="Tahoma"/>
                <w:b/>
                <w:sz w:val="22"/>
                <w:szCs w:val="22"/>
                <w:highlight w:val="yellow"/>
              </w:rPr>
            </w:pPr>
          </w:p>
          <w:p w14:paraId="382A31CC" w14:textId="77777777" w:rsidR="00A962D7" w:rsidRDefault="00A962D7" w:rsidP="00ED1537">
            <w:pPr>
              <w:rPr>
                <w:rFonts w:ascii="Tahoma" w:hAnsi="Tahoma" w:cs="Tahoma"/>
                <w:b/>
                <w:sz w:val="22"/>
                <w:szCs w:val="22"/>
                <w:highlight w:val="yellow"/>
              </w:rPr>
            </w:pPr>
          </w:p>
          <w:p w14:paraId="45C526E4" w14:textId="77777777" w:rsidR="00A962D7" w:rsidRDefault="00A962D7" w:rsidP="00ED1537">
            <w:pPr>
              <w:rPr>
                <w:rFonts w:ascii="Tahoma" w:hAnsi="Tahoma" w:cs="Tahoma"/>
                <w:b/>
                <w:sz w:val="22"/>
                <w:szCs w:val="22"/>
                <w:highlight w:val="yellow"/>
              </w:rPr>
            </w:pPr>
          </w:p>
          <w:p w14:paraId="3771D31E" w14:textId="77777777" w:rsidR="00A962D7" w:rsidRDefault="00A962D7" w:rsidP="00ED1537">
            <w:pPr>
              <w:rPr>
                <w:rFonts w:ascii="Tahoma" w:hAnsi="Tahoma" w:cs="Tahoma"/>
                <w:b/>
                <w:sz w:val="22"/>
                <w:szCs w:val="22"/>
                <w:highlight w:val="yellow"/>
              </w:rPr>
            </w:pPr>
          </w:p>
          <w:p w14:paraId="24BCFB05" w14:textId="77777777" w:rsidR="00A962D7" w:rsidRDefault="00A962D7" w:rsidP="00ED1537">
            <w:pPr>
              <w:rPr>
                <w:rFonts w:ascii="Tahoma" w:hAnsi="Tahoma" w:cs="Tahoma"/>
                <w:b/>
                <w:sz w:val="22"/>
                <w:szCs w:val="22"/>
                <w:highlight w:val="yellow"/>
              </w:rPr>
            </w:pPr>
          </w:p>
          <w:p w14:paraId="00F6AF7C" w14:textId="77777777" w:rsidR="00A962D7" w:rsidRDefault="00A962D7" w:rsidP="00ED1537">
            <w:pPr>
              <w:rPr>
                <w:rFonts w:ascii="Tahoma" w:hAnsi="Tahoma" w:cs="Tahoma"/>
                <w:b/>
                <w:sz w:val="22"/>
                <w:szCs w:val="22"/>
                <w:highlight w:val="yellow"/>
              </w:rPr>
            </w:pPr>
          </w:p>
          <w:p w14:paraId="12B6D229" w14:textId="77777777" w:rsidR="00A962D7" w:rsidRDefault="00A962D7" w:rsidP="00ED1537">
            <w:pPr>
              <w:rPr>
                <w:rFonts w:ascii="Tahoma" w:hAnsi="Tahoma" w:cs="Tahoma"/>
                <w:b/>
                <w:sz w:val="22"/>
                <w:szCs w:val="22"/>
                <w:highlight w:val="yellow"/>
              </w:rPr>
            </w:pPr>
          </w:p>
          <w:p w14:paraId="0AA92586" w14:textId="77777777" w:rsidR="00A962D7" w:rsidRDefault="00A962D7" w:rsidP="00ED1537">
            <w:pPr>
              <w:rPr>
                <w:rFonts w:ascii="Tahoma" w:hAnsi="Tahoma" w:cs="Tahoma"/>
                <w:b/>
                <w:sz w:val="22"/>
                <w:szCs w:val="22"/>
                <w:highlight w:val="yellow"/>
              </w:rPr>
            </w:pPr>
          </w:p>
          <w:p w14:paraId="16112E42" w14:textId="77777777" w:rsidR="00A962D7" w:rsidRDefault="00A962D7" w:rsidP="00ED1537">
            <w:pPr>
              <w:rPr>
                <w:rFonts w:ascii="Tahoma" w:hAnsi="Tahoma" w:cs="Tahoma"/>
                <w:b/>
                <w:sz w:val="22"/>
                <w:szCs w:val="22"/>
                <w:highlight w:val="yellow"/>
              </w:rPr>
            </w:pPr>
          </w:p>
          <w:p w14:paraId="2C284806" w14:textId="77777777" w:rsidR="00A962D7" w:rsidRDefault="00A962D7" w:rsidP="00ED1537">
            <w:pPr>
              <w:rPr>
                <w:rFonts w:ascii="Tahoma" w:hAnsi="Tahoma" w:cs="Tahoma"/>
                <w:b/>
                <w:sz w:val="22"/>
                <w:szCs w:val="22"/>
                <w:highlight w:val="yellow"/>
              </w:rPr>
            </w:pPr>
          </w:p>
          <w:p w14:paraId="205FC631" w14:textId="77777777" w:rsidR="00A962D7" w:rsidRDefault="00A962D7" w:rsidP="00ED1537">
            <w:pPr>
              <w:rPr>
                <w:rFonts w:ascii="Tahoma" w:hAnsi="Tahoma" w:cs="Tahoma"/>
                <w:b/>
                <w:sz w:val="22"/>
                <w:szCs w:val="22"/>
                <w:highlight w:val="yellow"/>
              </w:rPr>
            </w:pPr>
          </w:p>
          <w:p w14:paraId="154303E2" w14:textId="77777777" w:rsidR="00A962D7" w:rsidRDefault="00A962D7" w:rsidP="00ED1537">
            <w:pPr>
              <w:rPr>
                <w:rFonts w:ascii="Tahoma" w:hAnsi="Tahoma" w:cs="Tahoma"/>
                <w:b/>
                <w:sz w:val="22"/>
                <w:szCs w:val="22"/>
                <w:highlight w:val="yellow"/>
              </w:rPr>
            </w:pPr>
          </w:p>
          <w:p w14:paraId="46F8A82A" w14:textId="77777777" w:rsidR="00A962D7" w:rsidRDefault="00A962D7" w:rsidP="00ED1537">
            <w:pPr>
              <w:rPr>
                <w:rFonts w:ascii="Tahoma" w:hAnsi="Tahoma" w:cs="Tahoma"/>
                <w:b/>
                <w:sz w:val="22"/>
                <w:szCs w:val="22"/>
                <w:highlight w:val="yellow"/>
              </w:rPr>
            </w:pPr>
          </w:p>
          <w:p w14:paraId="4C583826" w14:textId="77777777" w:rsidR="00A962D7" w:rsidRDefault="00A962D7" w:rsidP="00ED1537">
            <w:pPr>
              <w:rPr>
                <w:rFonts w:ascii="Tahoma" w:hAnsi="Tahoma" w:cs="Tahoma"/>
                <w:b/>
                <w:sz w:val="22"/>
                <w:szCs w:val="22"/>
                <w:highlight w:val="yellow"/>
              </w:rPr>
            </w:pPr>
          </w:p>
          <w:p w14:paraId="6F6EE6B7" w14:textId="77777777" w:rsidR="00A962D7" w:rsidRDefault="00A962D7" w:rsidP="00ED1537">
            <w:pPr>
              <w:rPr>
                <w:rFonts w:ascii="Tahoma" w:hAnsi="Tahoma" w:cs="Tahoma"/>
                <w:b/>
                <w:sz w:val="22"/>
                <w:szCs w:val="22"/>
                <w:highlight w:val="yellow"/>
              </w:rPr>
            </w:pPr>
          </w:p>
          <w:p w14:paraId="0C95DD50" w14:textId="77777777" w:rsidR="00A962D7" w:rsidRDefault="00A962D7" w:rsidP="00ED1537">
            <w:pPr>
              <w:rPr>
                <w:rFonts w:ascii="Tahoma" w:hAnsi="Tahoma" w:cs="Tahoma"/>
                <w:b/>
                <w:sz w:val="22"/>
                <w:szCs w:val="22"/>
                <w:highlight w:val="yellow"/>
              </w:rPr>
            </w:pPr>
          </w:p>
          <w:p w14:paraId="6C581004" w14:textId="77777777" w:rsidR="00A962D7" w:rsidRDefault="00A962D7" w:rsidP="00ED1537">
            <w:pPr>
              <w:rPr>
                <w:rFonts w:ascii="Tahoma" w:hAnsi="Tahoma" w:cs="Tahoma"/>
                <w:b/>
                <w:sz w:val="22"/>
                <w:szCs w:val="22"/>
                <w:highlight w:val="yellow"/>
              </w:rPr>
            </w:pPr>
          </w:p>
          <w:p w14:paraId="096B4E03" w14:textId="77777777" w:rsidR="00A962D7" w:rsidRDefault="00A962D7" w:rsidP="00ED1537">
            <w:pPr>
              <w:rPr>
                <w:rFonts w:ascii="Tahoma" w:hAnsi="Tahoma" w:cs="Tahoma"/>
                <w:b/>
                <w:sz w:val="22"/>
                <w:szCs w:val="22"/>
                <w:highlight w:val="yellow"/>
              </w:rPr>
            </w:pPr>
          </w:p>
          <w:p w14:paraId="749C7392" w14:textId="77777777" w:rsidR="00A962D7" w:rsidRDefault="00A962D7" w:rsidP="00ED1537">
            <w:pPr>
              <w:rPr>
                <w:rFonts w:ascii="Tahoma" w:hAnsi="Tahoma" w:cs="Tahoma"/>
                <w:b/>
                <w:sz w:val="22"/>
                <w:szCs w:val="22"/>
                <w:highlight w:val="yellow"/>
              </w:rPr>
            </w:pPr>
          </w:p>
          <w:p w14:paraId="310AA7DE" w14:textId="77777777" w:rsidR="00A962D7" w:rsidRDefault="00A962D7" w:rsidP="00ED1537">
            <w:pPr>
              <w:rPr>
                <w:rFonts w:ascii="Tahoma" w:hAnsi="Tahoma" w:cs="Tahoma"/>
                <w:b/>
                <w:sz w:val="22"/>
                <w:szCs w:val="22"/>
                <w:highlight w:val="yellow"/>
              </w:rPr>
            </w:pPr>
          </w:p>
          <w:p w14:paraId="00D6C4FF" w14:textId="77777777" w:rsidR="00A962D7" w:rsidRDefault="00A962D7" w:rsidP="00ED1537">
            <w:pPr>
              <w:rPr>
                <w:rFonts w:ascii="Tahoma" w:hAnsi="Tahoma" w:cs="Tahoma"/>
                <w:b/>
                <w:sz w:val="22"/>
                <w:szCs w:val="22"/>
                <w:highlight w:val="yellow"/>
              </w:rPr>
            </w:pPr>
          </w:p>
          <w:p w14:paraId="4A5019D7" w14:textId="77777777" w:rsidR="00A962D7" w:rsidRDefault="00A962D7" w:rsidP="00ED1537">
            <w:pPr>
              <w:rPr>
                <w:rFonts w:ascii="Tahoma" w:hAnsi="Tahoma" w:cs="Tahoma"/>
                <w:b/>
                <w:sz w:val="22"/>
                <w:szCs w:val="22"/>
                <w:highlight w:val="yellow"/>
              </w:rPr>
            </w:pPr>
          </w:p>
          <w:p w14:paraId="7DFC3794" w14:textId="77777777" w:rsidR="00A962D7" w:rsidRDefault="00A962D7" w:rsidP="00ED1537">
            <w:pPr>
              <w:rPr>
                <w:rFonts w:ascii="Tahoma" w:hAnsi="Tahoma" w:cs="Tahoma"/>
                <w:b/>
                <w:sz w:val="22"/>
                <w:szCs w:val="22"/>
                <w:highlight w:val="yellow"/>
              </w:rPr>
            </w:pPr>
          </w:p>
          <w:p w14:paraId="4FED1257" w14:textId="77777777" w:rsidR="00A962D7" w:rsidRDefault="00A962D7" w:rsidP="00ED1537">
            <w:pPr>
              <w:rPr>
                <w:rFonts w:ascii="Tahoma" w:hAnsi="Tahoma" w:cs="Tahoma"/>
                <w:b/>
                <w:sz w:val="22"/>
                <w:szCs w:val="22"/>
                <w:highlight w:val="yellow"/>
              </w:rPr>
            </w:pPr>
          </w:p>
          <w:p w14:paraId="54E56AE5" w14:textId="77777777" w:rsidR="00A962D7" w:rsidRDefault="00A962D7" w:rsidP="00ED1537">
            <w:pPr>
              <w:rPr>
                <w:rFonts w:ascii="Tahoma" w:hAnsi="Tahoma" w:cs="Tahoma"/>
                <w:b/>
                <w:sz w:val="22"/>
                <w:szCs w:val="22"/>
              </w:rPr>
            </w:pPr>
          </w:p>
          <w:p w14:paraId="0042C47D" w14:textId="77777777" w:rsidR="00A962D7" w:rsidRPr="00A962D7" w:rsidRDefault="00A962D7" w:rsidP="00ED1537">
            <w:pPr>
              <w:rPr>
                <w:rFonts w:ascii="Tahoma" w:hAnsi="Tahoma" w:cs="Tahoma"/>
                <w:b/>
                <w:sz w:val="22"/>
                <w:szCs w:val="22"/>
              </w:rPr>
            </w:pPr>
            <w:r w:rsidRPr="00A962D7">
              <w:rPr>
                <w:rFonts w:ascii="Tahoma" w:hAnsi="Tahoma" w:cs="Tahoma"/>
                <w:b/>
                <w:sz w:val="22"/>
                <w:szCs w:val="22"/>
              </w:rPr>
              <w:t>JSA</w:t>
            </w:r>
          </w:p>
          <w:p w14:paraId="1C78951A" w14:textId="77777777" w:rsidR="00A962D7" w:rsidRPr="00E146D8" w:rsidRDefault="00A962D7" w:rsidP="00ED1537">
            <w:pPr>
              <w:rPr>
                <w:rFonts w:ascii="Tahoma" w:hAnsi="Tahoma" w:cs="Tahoma"/>
                <w:b/>
                <w:sz w:val="22"/>
                <w:szCs w:val="22"/>
                <w:highlight w:val="yellow"/>
              </w:rPr>
            </w:pPr>
          </w:p>
        </w:tc>
      </w:tr>
      <w:tr w:rsidR="00ED1537" w:rsidRPr="00E146D8" w14:paraId="77A7165A" w14:textId="77777777" w:rsidTr="00337B44">
        <w:tc>
          <w:tcPr>
            <w:tcW w:w="680" w:type="dxa"/>
            <w:shd w:val="clear" w:color="auto" w:fill="auto"/>
          </w:tcPr>
          <w:p w14:paraId="748EFA9B" w14:textId="77777777" w:rsidR="00ED1537" w:rsidRPr="00387542" w:rsidRDefault="00ED1537" w:rsidP="00ED1537">
            <w:pPr>
              <w:rPr>
                <w:rFonts w:ascii="Tahoma" w:hAnsi="Tahoma" w:cs="Tahoma"/>
                <w:sz w:val="22"/>
                <w:szCs w:val="22"/>
              </w:rPr>
            </w:pPr>
            <w:r w:rsidRPr="00387542">
              <w:rPr>
                <w:rFonts w:ascii="Tahoma" w:hAnsi="Tahoma" w:cs="Tahoma"/>
                <w:sz w:val="22"/>
                <w:szCs w:val="22"/>
              </w:rPr>
              <w:lastRenderedPageBreak/>
              <w:t>12</w:t>
            </w:r>
          </w:p>
        </w:tc>
        <w:tc>
          <w:tcPr>
            <w:tcW w:w="7537" w:type="dxa"/>
            <w:shd w:val="clear" w:color="auto" w:fill="auto"/>
          </w:tcPr>
          <w:p w14:paraId="2C3103E5" w14:textId="77777777" w:rsidR="00ED1537" w:rsidRPr="00387542" w:rsidRDefault="00ED1537" w:rsidP="00ED1537">
            <w:pPr>
              <w:rPr>
                <w:rFonts w:ascii="Tahoma" w:hAnsi="Tahoma" w:cs="Tahoma"/>
                <w:b/>
                <w:sz w:val="22"/>
                <w:szCs w:val="22"/>
              </w:rPr>
            </w:pPr>
            <w:r w:rsidRPr="00387542">
              <w:rPr>
                <w:rFonts w:ascii="Tahoma" w:hAnsi="Tahoma" w:cs="Tahoma"/>
                <w:b/>
                <w:sz w:val="22"/>
                <w:szCs w:val="22"/>
              </w:rPr>
              <w:t>PAN (PUBLISHED ADMISSION NUMBER)</w:t>
            </w:r>
          </w:p>
          <w:p w14:paraId="6F6F3E22" w14:textId="4DEC9DCC" w:rsidR="00ED1537" w:rsidRPr="00387542" w:rsidRDefault="00ED1537" w:rsidP="00ED1537">
            <w:pPr>
              <w:rPr>
                <w:rFonts w:ascii="Tahoma" w:hAnsi="Tahoma" w:cs="Tahoma"/>
                <w:sz w:val="22"/>
                <w:szCs w:val="22"/>
              </w:rPr>
            </w:pPr>
            <w:r w:rsidRPr="00387542">
              <w:rPr>
                <w:rFonts w:ascii="Tahoma" w:hAnsi="Tahoma" w:cs="Tahoma"/>
                <w:sz w:val="22"/>
                <w:szCs w:val="22"/>
              </w:rPr>
              <w:t xml:space="preserve">CJH explained that </w:t>
            </w:r>
            <w:r w:rsidR="00387542">
              <w:rPr>
                <w:rFonts w:ascii="Tahoma" w:hAnsi="Tahoma" w:cs="Tahoma"/>
                <w:sz w:val="22"/>
                <w:szCs w:val="22"/>
              </w:rPr>
              <w:t xml:space="preserve">the current PAN is 240.  The admission policy has a </w:t>
            </w:r>
            <w:r w:rsidR="000C6494">
              <w:rPr>
                <w:rFonts w:ascii="Tahoma" w:hAnsi="Tahoma" w:cs="Tahoma"/>
                <w:sz w:val="22"/>
                <w:szCs w:val="22"/>
              </w:rPr>
              <w:t>lag</w:t>
            </w:r>
            <w:r w:rsidR="00387542">
              <w:rPr>
                <w:rFonts w:ascii="Tahoma" w:hAnsi="Tahoma" w:cs="Tahoma"/>
                <w:sz w:val="22"/>
                <w:szCs w:val="22"/>
              </w:rPr>
              <w:t xml:space="preserve"> so from next September 2021 there will be two populations. 216 students </w:t>
            </w:r>
            <w:r w:rsidR="0093538D">
              <w:rPr>
                <w:rFonts w:ascii="Tahoma" w:hAnsi="Tahoma" w:cs="Tahoma"/>
                <w:sz w:val="22"/>
                <w:szCs w:val="22"/>
              </w:rPr>
              <w:t xml:space="preserve">will come in on the usual criteria and up to 24 students will definitely get in on aptitude. For the past two years we haven’t got to the aptitude criteria. </w:t>
            </w:r>
            <w:proofErr w:type="spellStart"/>
            <w:r w:rsidR="0093538D">
              <w:rPr>
                <w:rFonts w:ascii="Tahoma" w:hAnsi="Tahoma" w:cs="Tahoma"/>
                <w:sz w:val="22"/>
                <w:szCs w:val="22"/>
              </w:rPr>
              <w:t>AWo</w:t>
            </w:r>
            <w:proofErr w:type="spellEnd"/>
            <w:r w:rsidR="0093538D">
              <w:rPr>
                <w:rFonts w:ascii="Tahoma" w:hAnsi="Tahoma" w:cs="Tahoma"/>
                <w:sz w:val="22"/>
                <w:szCs w:val="22"/>
              </w:rPr>
              <w:t xml:space="preserve"> asked about the </w:t>
            </w:r>
            <w:r w:rsidR="000C6494">
              <w:rPr>
                <w:rFonts w:ascii="Tahoma" w:hAnsi="Tahoma" w:cs="Tahoma"/>
                <w:sz w:val="22"/>
                <w:szCs w:val="22"/>
              </w:rPr>
              <w:t>E</w:t>
            </w:r>
            <w:r w:rsidR="0093538D">
              <w:rPr>
                <w:rFonts w:ascii="Tahoma" w:hAnsi="Tahoma" w:cs="Tahoma"/>
                <w:sz w:val="22"/>
                <w:szCs w:val="22"/>
              </w:rPr>
              <w:t xml:space="preserve">HCP students as the numbers had been high last year. CJH said the numbers were still high but Essex had been made aware that SHS had more than their share. </w:t>
            </w:r>
          </w:p>
          <w:p w14:paraId="19AF854E" w14:textId="77777777" w:rsidR="00ED1537" w:rsidRPr="00387542" w:rsidRDefault="00ED1537" w:rsidP="00ED1537">
            <w:pPr>
              <w:rPr>
                <w:rFonts w:ascii="Tahoma" w:hAnsi="Tahoma" w:cs="Tahoma"/>
                <w:sz w:val="22"/>
                <w:szCs w:val="22"/>
              </w:rPr>
            </w:pPr>
          </w:p>
        </w:tc>
        <w:tc>
          <w:tcPr>
            <w:tcW w:w="1261" w:type="dxa"/>
            <w:shd w:val="clear" w:color="auto" w:fill="auto"/>
          </w:tcPr>
          <w:p w14:paraId="7D99CAFD" w14:textId="77777777" w:rsidR="00ED1537" w:rsidRPr="00E146D8" w:rsidRDefault="00ED1537" w:rsidP="00ED1537">
            <w:pPr>
              <w:rPr>
                <w:rFonts w:ascii="Tahoma" w:hAnsi="Tahoma" w:cs="Tahoma"/>
                <w:b/>
                <w:sz w:val="22"/>
                <w:szCs w:val="22"/>
                <w:highlight w:val="yellow"/>
              </w:rPr>
            </w:pPr>
          </w:p>
          <w:p w14:paraId="100D3AF5" w14:textId="77777777" w:rsidR="00ED1537" w:rsidRPr="00E146D8" w:rsidRDefault="00ED1537" w:rsidP="00ED1537">
            <w:pPr>
              <w:jc w:val="center"/>
              <w:rPr>
                <w:rFonts w:ascii="Tahoma" w:hAnsi="Tahoma" w:cs="Tahoma"/>
                <w:b/>
                <w:sz w:val="22"/>
                <w:szCs w:val="22"/>
                <w:highlight w:val="yellow"/>
              </w:rPr>
            </w:pPr>
          </w:p>
          <w:p w14:paraId="669B83F8" w14:textId="77777777" w:rsidR="00ED1537" w:rsidRPr="00E146D8" w:rsidRDefault="00ED1537" w:rsidP="00ED1537">
            <w:pPr>
              <w:jc w:val="center"/>
              <w:rPr>
                <w:rFonts w:ascii="Tahoma" w:hAnsi="Tahoma" w:cs="Tahoma"/>
                <w:b/>
                <w:sz w:val="22"/>
                <w:szCs w:val="22"/>
                <w:highlight w:val="yellow"/>
              </w:rPr>
            </w:pPr>
          </w:p>
          <w:p w14:paraId="7722BF6B" w14:textId="77777777" w:rsidR="00ED1537" w:rsidRPr="00E146D8" w:rsidRDefault="00ED1537" w:rsidP="00ED1537">
            <w:pPr>
              <w:jc w:val="center"/>
              <w:rPr>
                <w:rFonts w:ascii="Tahoma" w:hAnsi="Tahoma" w:cs="Tahoma"/>
                <w:b/>
                <w:sz w:val="22"/>
                <w:szCs w:val="22"/>
                <w:highlight w:val="yellow"/>
              </w:rPr>
            </w:pPr>
          </w:p>
          <w:p w14:paraId="0B167585" w14:textId="77777777" w:rsidR="00ED1537" w:rsidRPr="00E146D8" w:rsidRDefault="00ED1537" w:rsidP="00ED1537">
            <w:pPr>
              <w:jc w:val="center"/>
              <w:rPr>
                <w:rFonts w:ascii="Tahoma" w:hAnsi="Tahoma" w:cs="Tahoma"/>
                <w:b/>
                <w:sz w:val="22"/>
                <w:szCs w:val="22"/>
                <w:highlight w:val="yellow"/>
              </w:rPr>
            </w:pPr>
          </w:p>
        </w:tc>
      </w:tr>
      <w:tr w:rsidR="00ED1537" w:rsidRPr="00E146D8" w14:paraId="707669F2" w14:textId="77777777" w:rsidTr="00337B44">
        <w:tc>
          <w:tcPr>
            <w:tcW w:w="680" w:type="dxa"/>
            <w:shd w:val="clear" w:color="auto" w:fill="auto"/>
          </w:tcPr>
          <w:p w14:paraId="60116CE2" w14:textId="77777777" w:rsidR="00ED1537" w:rsidRPr="00BA4621" w:rsidRDefault="00ED1537" w:rsidP="00ED1537">
            <w:pPr>
              <w:rPr>
                <w:rFonts w:ascii="Tahoma" w:hAnsi="Tahoma" w:cs="Tahoma"/>
                <w:sz w:val="22"/>
                <w:szCs w:val="22"/>
              </w:rPr>
            </w:pPr>
            <w:r w:rsidRPr="00BA4621">
              <w:rPr>
                <w:rFonts w:ascii="Tahoma" w:hAnsi="Tahoma" w:cs="Tahoma"/>
                <w:sz w:val="22"/>
                <w:szCs w:val="22"/>
              </w:rPr>
              <w:t>13</w:t>
            </w:r>
          </w:p>
        </w:tc>
        <w:tc>
          <w:tcPr>
            <w:tcW w:w="7537" w:type="dxa"/>
            <w:shd w:val="clear" w:color="auto" w:fill="auto"/>
          </w:tcPr>
          <w:p w14:paraId="178B136A" w14:textId="77777777" w:rsidR="00ED1537" w:rsidRPr="00BA4621" w:rsidRDefault="00ED1537" w:rsidP="00ED1537">
            <w:pPr>
              <w:rPr>
                <w:rFonts w:ascii="Tahoma" w:hAnsi="Tahoma" w:cs="Tahoma"/>
                <w:b/>
                <w:sz w:val="22"/>
                <w:szCs w:val="22"/>
              </w:rPr>
            </w:pPr>
            <w:r w:rsidRPr="00BA4621">
              <w:rPr>
                <w:rFonts w:ascii="Tahoma" w:hAnsi="Tahoma" w:cs="Tahoma"/>
                <w:b/>
                <w:sz w:val="22"/>
                <w:szCs w:val="22"/>
              </w:rPr>
              <w:t>ATTENDANCE TARGETS</w:t>
            </w:r>
          </w:p>
          <w:p w14:paraId="4D747FE8" w14:textId="77777777" w:rsidR="00ED1537" w:rsidRPr="00BA4621" w:rsidRDefault="00ED1537" w:rsidP="00ED1537">
            <w:pPr>
              <w:rPr>
                <w:rFonts w:ascii="Tahoma" w:hAnsi="Tahoma" w:cs="Tahoma"/>
                <w:sz w:val="22"/>
                <w:szCs w:val="22"/>
              </w:rPr>
            </w:pPr>
          </w:p>
          <w:p w14:paraId="095BBC2E" w14:textId="77777777" w:rsidR="00ED1537" w:rsidRPr="00BA4621" w:rsidRDefault="00ED1537" w:rsidP="00ED1537">
            <w:pPr>
              <w:rPr>
                <w:rFonts w:ascii="Tahoma" w:hAnsi="Tahoma" w:cs="Tahoma"/>
                <w:sz w:val="22"/>
                <w:szCs w:val="22"/>
              </w:rPr>
            </w:pPr>
            <w:r w:rsidRPr="00BA4621">
              <w:rPr>
                <w:rFonts w:ascii="Tahoma" w:hAnsi="Tahoma" w:cs="Tahoma"/>
                <w:sz w:val="22"/>
                <w:szCs w:val="22"/>
              </w:rPr>
              <w:t>The governing body approved the following attendance targets for 20</w:t>
            </w:r>
            <w:r w:rsidR="00BA4621" w:rsidRPr="00BA4621">
              <w:rPr>
                <w:rFonts w:ascii="Tahoma" w:hAnsi="Tahoma" w:cs="Tahoma"/>
                <w:sz w:val="22"/>
                <w:szCs w:val="22"/>
              </w:rPr>
              <w:t>20</w:t>
            </w:r>
            <w:r w:rsidRPr="00BA4621">
              <w:rPr>
                <w:rFonts w:ascii="Tahoma" w:hAnsi="Tahoma" w:cs="Tahoma"/>
                <w:sz w:val="22"/>
                <w:szCs w:val="22"/>
              </w:rPr>
              <w:t>/</w:t>
            </w:r>
            <w:r w:rsidR="00BA4621" w:rsidRPr="00BA4621">
              <w:rPr>
                <w:rFonts w:ascii="Tahoma" w:hAnsi="Tahoma" w:cs="Tahoma"/>
                <w:sz w:val="22"/>
                <w:szCs w:val="22"/>
              </w:rPr>
              <w:t>21</w:t>
            </w:r>
            <w:r w:rsidR="00BA4621">
              <w:rPr>
                <w:rFonts w:ascii="Tahoma" w:hAnsi="Tahoma" w:cs="Tahoma"/>
                <w:sz w:val="22"/>
                <w:szCs w:val="22"/>
              </w:rPr>
              <w:t>, which are challenging in the current circumstances:</w:t>
            </w:r>
          </w:p>
          <w:p w14:paraId="1F4EDC79" w14:textId="77777777" w:rsidR="00ED1537" w:rsidRPr="00BA4621" w:rsidRDefault="00ED1537" w:rsidP="00ED1537">
            <w:pPr>
              <w:rPr>
                <w:rFonts w:ascii="Tahoma" w:hAnsi="Tahoma" w:cs="Tahoma"/>
                <w:sz w:val="22"/>
                <w:szCs w:val="22"/>
              </w:rPr>
            </w:pPr>
          </w:p>
          <w:p w14:paraId="2F6CC46E" w14:textId="77777777" w:rsidR="00BA4621" w:rsidRPr="00BA4621" w:rsidRDefault="00BA4621" w:rsidP="00ED1537">
            <w:pPr>
              <w:rPr>
                <w:rFonts w:ascii="Tahoma" w:hAnsi="Tahoma" w:cs="Tahoma"/>
                <w:sz w:val="22"/>
                <w:szCs w:val="22"/>
              </w:rPr>
            </w:pPr>
            <w:r w:rsidRPr="00BA4621">
              <w:rPr>
                <w:rFonts w:ascii="Tahoma" w:hAnsi="Tahoma" w:cs="Tahoma"/>
                <w:sz w:val="22"/>
                <w:szCs w:val="22"/>
              </w:rPr>
              <w:t>Overall attendance 95</w:t>
            </w:r>
            <w:r w:rsidR="00ED1537" w:rsidRPr="00BA4621">
              <w:rPr>
                <w:rFonts w:ascii="Tahoma" w:hAnsi="Tahoma" w:cs="Tahoma"/>
                <w:sz w:val="22"/>
                <w:szCs w:val="22"/>
              </w:rPr>
              <w:t xml:space="preserve">% </w:t>
            </w:r>
          </w:p>
          <w:p w14:paraId="7AB88BD2" w14:textId="77777777" w:rsidR="00ED1537" w:rsidRPr="00BA4621" w:rsidRDefault="00ED1537" w:rsidP="00ED1537">
            <w:pPr>
              <w:rPr>
                <w:rFonts w:ascii="Tahoma" w:hAnsi="Tahoma" w:cs="Tahoma"/>
                <w:sz w:val="22"/>
                <w:szCs w:val="22"/>
              </w:rPr>
            </w:pPr>
            <w:r w:rsidRPr="00BA4621">
              <w:rPr>
                <w:rFonts w:ascii="Tahoma" w:hAnsi="Tahoma" w:cs="Tahoma"/>
                <w:sz w:val="22"/>
                <w:szCs w:val="22"/>
              </w:rPr>
              <w:t xml:space="preserve">Overall PA 10% </w:t>
            </w:r>
          </w:p>
          <w:p w14:paraId="14D8EBA8" w14:textId="77777777" w:rsidR="00ED1537" w:rsidRPr="00BA4621" w:rsidRDefault="00ED1537" w:rsidP="00BA4621">
            <w:pPr>
              <w:rPr>
                <w:rFonts w:ascii="Tahoma" w:hAnsi="Tahoma" w:cs="Tahoma"/>
                <w:sz w:val="22"/>
                <w:szCs w:val="22"/>
              </w:rPr>
            </w:pPr>
          </w:p>
        </w:tc>
        <w:tc>
          <w:tcPr>
            <w:tcW w:w="1261" w:type="dxa"/>
            <w:shd w:val="clear" w:color="auto" w:fill="auto"/>
          </w:tcPr>
          <w:p w14:paraId="60D542F4" w14:textId="77777777" w:rsidR="00ED1537" w:rsidRPr="00E146D8" w:rsidRDefault="00ED1537" w:rsidP="00ED1537">
            <w:pPr>
              <w:jc w:val="center"/>
              <w:rPr>
                <w:rFonts w:ascii="Tahoma" w:hAnsi="Tahoma" w:cs="Tahoma"/>
                <w:b/>
                <w:sz w:val="22"/>
                <w:szCs w:val="22"/>
                <w:highlight w:val="yellow"/>
              </w:rPr>
            </w:pPr>
          </w:p>
        </w:tc>
      </w:tr>
      <w:tr w:rsidR="00ED1537" w:rsidRPr="00E146D8" w14:paraId="2A8B5D14" w14:textId="77777777" w:rsidTr="00337B44">
        <w:tc>
          <w:tcPr>
            <w:tcW w:w="680" w:type="dxa"/>
            <w:shd w:val="clear" w:color="auto" w:fill="auto"/>
          </w:tcPr>
          <w:p w14:paraId="09CB6AEB" w14:textId="77777777" w:rsidR="00ED1537" w:rsidRPr="0093538D" w:rsidRDefault="00ED1537" w:rsidP="00ED1537">
            <w:pPr>
              <w:rPr>
                <w:rFonts w:ascii="Tahoma" w:hAnsi="Tahoma" w:cs="Tahoma"/>
                <w:sz w:val="22"/>
                <w:szCs w:val="22"/>
              </w:rPr>
            </w:pPr>
            <w:r w:rsidRPr="0093538D">
              <w:rPr>
                <w:rFonts w:ascii="Tahoma" w:hAnsi="Tahoma" w:cs="Tahoma"/>
                <w:sz w:val="22"/>
                <w:szCs w:val="22"/>
              </w:rPr>
              <w:t>14</w:t>
            </w:r>
          </w:p>
        </w:tc>
        <w:tc>
          <w:tcPr>
            <w:tcW w:w="7537" w:type="dxa"/>
            <w:shd w:val="clear" w:color="auto" w:fill="auto"/>
          </w:tcPr>
          <w:p w14:paraId="5BD1728A" w14:textId="77777777" w:rsidR="00ED1537" w:rsidRPr="0093538D" w:rsidRDefault="00ED1537" w:rsidP="00ED1537">
            <w:pPr>
              <w:rPr>
                <w:rFonts w:ascii="Tahoma" w:hAnsi="Tahoma" w:cs="Tahoma"/>
                <w:b/>
                <w:sz w:val="22"/>
                <w:szCs w:val="22"/>
              </w:rPr>
            </w:pPr>
            <w:r w:rsidRPr="0093538D">
              <w:rPr>
                <w:rFonts w:ascii="Tahoma" w:hAnsi="Tahoma" w:cs="Tahoma"/>
                <w:b/>
                <w:sz w:val="22"/>
                <w:szCs w:val="22"/>
              </w:rPr>
              <w:t>SAFEGUARDING/CHILD PROTECTION</w:t>
            </w:r>
          </w:p>
          <w:p w14:paraId="0D2408AE" w14:textId="77777777" w:rsidR="00ED1537" w:rsidRPr="0093538D" w:rsidRDefault="00ED1537" w:rsidP="00ED1537">
            <w:pPr>
              <w:rPr>
                <w:rFonts w:ascii="Tahoma" w:hAnsi="Tahoma" w:cs="Tahoma"/>
                <w:b/>
                <w:sz w:val="22"/>
                <w:szCs w:val="22"/>
              </w:rPr>
            </w:pPr>
          </w:p>
          <w:p w14:paraId="3A6DA7F2" w14:textId="77777777" w:rsidR="00ED1537" w:rsidRDefault="00AF5ECA" w:rsidP="00AF5ECA">
            <w:pPr>
              <w:rPr>
                <w:rFonts w:ascii="Tahoma" w:hAnsi="Tahoma" w:cs="Tahoma"/>
                <w:sz w:val="22"/>
                <w:szCs w:val="22"/>
              </w:rPr>
            </w:pPr>
            <w:r>
              <w:rPr>
                <w:rFonts w:ascii="Tahoma" w:hAnsi="Tahoma" w:cs="Tahoma"/>
                <w:sz w:val="22"/>
                <w:szCs w:val="22"/>
              </w:rPr>
              <w:t>Governors had previously received JCO’s safeguarding report for Sept 19 to July 20. JCO highlighted the following:</w:t>
            </w:r>
          </w:p>
          <w:p w14:paraId="1BD0B340" w14:textId="77777777" w:rsidR="00AF5ECA" w:rsidRDefault="00AF5ECA" w:rsidP="00095F27">
            <w:pPr>
              <w:pStyle w:val="ListParagraph"/>
              <w:numPr>
                <w:ilvl w:val="0"/>
                <w:numId w:val="6"/>
              </w:numPr>
              <w:rPr>
                <w:rFonts w:ascii="Tahoma" w:hAnsi="Tahoma" w:cs="Tahoma"/>
                <w:sz w:val="22"/>
                <w:szCs w:val="22"/>
              </w:rPr>
            </w:pPr>
            <w:r w:rsidRPr="00AF5ECA">
              <w:rPr>
                <w:rFonts w:ascii="Tahoma" w:hAnsi="Tahoma" w:cs="Tahoma"/>
                <w:sz w:val="22"/>
                <w:szCs w:val="22"/>
              </w:rPr>
              <w:t>DSL</w:t>
            </w:r>
            <w:r>
              <w:rPr>
                <w:rFonts w:ascii="Tahoma" w:hAnsi="Tahoma" w:cs="Tahoma"/>
                <w:sz w:val="22"/>
                <w:szCs w:val="22"/>
              </w:rPr>
              <w:t>s</w:t>
            </w:r>
            <w:r w:rsidRPr="00AF5ECA">
              <w:rPr>
                <w:rFonts w:ascii="Tahoma" w:hAnsi="Tahoma" w:cs="Tahoma"/>
                <w:sz w:val="22"/>
                <w:szCs w:val="22"/>
              </w:rPr>
              <w:t xml:space="preserve"> had completed online training</w:t>
            </w:r>
          </w:p>
          <w:p w14:paraId="30796AE7" w14:textId="77777777" w:rsidR="00D97769" w:rsidRDefault="00D97769" w:rsidP="00095F27">
            <w:pPr>
              <w:pStyle w:val="ListParagraph"/>
              <w:numPr>
                <w:ilvl w:val="0"/>
                <w:numId w:val="6"/>
              </w:numPr>
              <w:rPr>
                <w:rFonts w:ascii="Tahoma" w:hAnsi="Tahoma" w:cs="Tahoma"/>
                <w:sz w:val="22"/>
                <w:szCs w:val="22"/>
              </w:rPr>
            </w:pPr>
            <w:r>
              <w:rPr>
                <w:rFonts w:ascii="Tahoma" w:hAnsi="Tahoma" w:cs="Tahoma"/>
                <w:sz w:val="22"/>
                <w:szCs w:val="22"/>
              </w:rPr>
              <w:t>Training focus on mental health and bereavement.</w:t>
            </w:r>
          </w:p>
          <w:p w14:paraId="3D06F2CA" w14:textId="77777777" w:rsidR="00D97769" w:rsidRDefault="00D97769" w:rsidP="00095F27">
            <w:pPr>
              <w:pStyle w:val="ListParagraph"/>
              <w:numPr>
                <w:ilvl w:val="0"/>
                <w:numId w:val="6"/>
              </w:numPr>
              <w:rPr>
                <w:rFonts w:ascii="Tahoma" w:hAnsi="Tahoma" w:cs="Tahoma"/>
                <w:sz w:val="22"/>
                <w:szCs w:val="22"/>
              </w:rPr>
            </w:pPr>
            <w:r>
              <w:rPr>
                <w:rFonts w:ascii="Tahoma" w:hAnsi="Tahoma" w:cs="Tahoma"/>
                <w:sz w:val="22"/>
                <w:szCs w:val="22"/>
              </w:rPr>
              <w:t>CBT training completed. Used for students with negative thoughts.</w:t>
            </w:r>
          </w:p>
          <w:p w14:paraId="4E9D052D" w14:textId="77777777" w:rsidR="00D97769" w:rsidRDefault="00D97769" w:rsidP="00095F27">
            <w:pPr>
              <w:pStyle w:val="ListParagraph"/>
              <w:numPr>
                <w:ilvl w:val="0"/>
                <w:numId w:val="6"/>
              </w:numPr>
              <w:rPr>
                <w:rFonts w:ascii="Tahoma" w:hAnsi="Tahoma" w:cs="Tahoma"/>
                <w:sz w:val="22"/>
                <w:szCs w:val="22"/>
              </w:rPr>
            </w:pPr>
            <w:r>
              <w:rPr>
                <w:rFonts w:ascii="Tahoma" w:hAnsi="Tahoma" w:cs="Tahoma"/>
                <w:sz w:val="22"/>
                <w:szCs w:val="22"/>
              </w:rPr>
              <w:t xml:space="preserve">Children being monitored is 435. This is every student that has had any type of concern. Only a handful of referrals. </w:t>
            </w:r>
          </w:p>
          <w:p w14:paraId="78DC685C" w14:textId="77777777" w:rsidR="00D97769" w:rsidRDefault="00D97769" w:rsidP="00095F27">
            <w:pPr>
              <w:pStyle w:val="ListParagraph"/>
              <w:numPr>
                <w:ilvl w:val="0"/>
                <w:numId w:val="6"/>
              </w:numPr>
              <w:rPr>
                <w:rFonts w:ascii="Tahoma" w:hAnsi="Tahoma" w:cs="Tahoma"/>
                <w:sz w:val="22"/>
                <w:szCs w:val="22"/>
              </w:rPr>
            </w:pPr>
            <w:r>
              <w:rPr>
                <w:rFonts w:ascii="Tahoma" w:hAnsi="Tahoma" w:cs="Tahoma"/>
                <w:sz w:val="22"/>
                <w:szCs w:val="22"/>
              </w:rPr>
              <w:t xml:space="preserve">JCO highlighted the reasons students can be on the monitoring list </w:t>
            </w:r>
            <w:r w:rsidR="00133A76">
              <w:rPr>
                <w:rFonts w:ascii="Tahoma" w:hAnsi="Tahoma" w:cs="Tahoma"/>
                <w:sz w:val="22"/>
                <w:szCs w:val="22"/>
              </w:rPr>
              <w:t>i.e.</w:t>
            </w:r>
            <w:r>
              <w:rPr>
                <w:rFonts w:ascii="Tahoma" w:hAnsi="Tahoma" w:cs="Tahoma"/>
                <w:sz w:val="22"/>
                <w:szCs w:val="22"/>
              </w:rPr>
              <w:t xml:space="preserve"> abuse, witness to domestic violence, mental health. The latter </w:t>
            </w:r>
            <w:r>
              <w:rPr>
                <w:rFonts w:ascii="Tahoma" w:hAnsi="Tahoma" w:cs="Tahoma"/>
                <w:sz w:val="22"/>
                <w:szCs w:val="22"/>
              </w:rPr>
              <w:lastRenderedPageBreak/>
              <w:t>being the highest number which can lead to self-harm and suicidal ideation.</w:t>
            </w:r>
            <w:r w:rsidR="00133A76">
              <w:rPr>
                <w:rFonts w:ascii="Tahoma" w:hAnsi="Tahoma" w:cs="Tahoma"/>
                <w:sz w:val="22"/>
                <w:szCs w:val="22"/>
              </w:rPr>
              <w:t xml:space="preserve"> There are highly trained staff to deal with this.</w:t>
            </w:r>
          </w:p>
          <w:p w14:paraId="3A9C8988" w14:textId="77777777" w:rsidR="00133A76" w:rsidRDefault="00133A76" w:rsidP="00095F27">
            <w:pPr>
              <w:pStyle w:val="ListParagraph"/>
              <w:numPr>
                <w:ilvl w:val="0"/>
                <w:numId w:val="6"/>
              </w:numPr>
              <w:rPr>
                <w:rFonts w:ascii="Tahoma" w:hAnsi="Tahoma" w:cs="Tahoma"/>
                <w:sz w:val="22"/>
                <w:szCs w:val="22"/>
              </w:rPr>
            </w:pPr>
            <w:r>
              <w:rPr>
                <w:rFonts w:ascii="Tahoma" w:hAnsi="Tahoma" w:cs="Tahoma"/>
                <w:sz w:val="22"/>
                <w:szCs w:val="22"/>
              </w:rPr>
              <w:t xml:space="preserve">SJ asked if there had been a rise in domestic violence. JCO had two incidences during lock down. The school nurse service are very helpful with weekly updates. </w:t>
            </w:r>
          </w:p>
          <w:p w14:paraId="225506D7" w14:textId="77777777" w:rsidR="003B4EB6" w:rsidRDefault="003B4EB6" w:rsidP="00095F27">
            <w:pPr>
              <w:pStyle w:val="ListParagraph"/>
              <w:numPr>
                <w:ilvl w:val="0"/>
                <w:numId w:val="6"/>
              </w:numPr>
              <w:rPr>
                <w:rFonts w:ascii="Tahoma" w:hAnsi="Tahoma" w:cs="Tahoma"/>
                <w:sz w:val="22"/>
                <w:szCs w:val="22"/>
              </w:rPr>
            </w:pPr>
            <w:r>
              <w:rPr>
                <w:rFonts w:ascii="Tahoma" w:hAnsi="Tahoma" w:cs="Tahoma"/>
                <w:sz w:val="22"/>
                <w:szCs w:val="22"/>
              </w:rPr>
              <w:t xml:space="preserve">JCO is working through the new student files and staff will be informed if there is anything they need to know. The safeguarding board discuss individuals. </w:t>
            </w:r>
          </w:p>
          <w:p w14:paraId="32F4372E" w14:textId="6B7877BE" w:rsidR="003B4EB6" w:rsidRDefault="003B4EB6" w:rsidP="00095F27">
            <w:pPr>
              <w:pStyle w:val="ListParagraph"/>
              <w:numPr>
                <w:ilvl w:val="0"/>
                <w:numId w:val="6"/>
              </w:numPr>
              <w:rPr>
                <w:rFonts w:ascii="Tahoma" w:hAnsi="Tahoma" w:cs="Tahoma"/>
                <w:sz w:val="22"/>
                <w:szCs w:val="22"/>
              </w:rPr>
            </w:pPr>
            <w:r>
              <w:rPr>
                <w:rFonts w:ascii="Tahoma" w:hAnsi="Tahoma" w:cs="Tahoma"/>
                <w:sz w:val="22"/>
                <w:szCs w:val="22"/>
              </w:rPr>
              <w:t xml:space="preserve">DC asked if it was possible to have the data in percentages of how much reasons are going up with the increased roll. He also asked if data could be produced on progress. </w:t>
            </w:r>
            <w:proofErr w:type="spellStart"/>
            <w:r>
              <w:rPr>
                <w:rFonts w:ascii="Tahoma" w:hAnsi="Tahoma" w:cs="Tahoma"/>
                <w:sz w:val="22"/>
                <w:szCs w:val="22"/>
              </w:rPr>
              <w:t>Eg</w:t>
            </w:r>
            <w:proofErr w:type="spellEnd"/>
            <w:r>
              <w:rPr>
                <w:rFonts w:ascii="Tahoma" w:hAnsi="Tahoma" w:cs="Tahoma"/>
                <w:sz w:val="22"/>
                <w:szCs w:val="22"/>
              </w:rPr>
              <w:t xml:space="preserve"> 120 on mental health monitoring and how much that had been reduced. JCO would speak to the team and see if it was possible to produce this sort of data. J</w:t>
            </w:r>
            <w:r w:rsidR="000C6494">
              <w:rPr>
                <w:rFonts w:ascii="Tahoma" w:hAnsi="Tahoma" w:cs="Tahoma"/>
                <w:sz w:val="22"/>
                <w:szCs w:val="22"/>
              </w:rPr>
              <w:t>B</w:t>
            </w:r>
            <w:r>
              <w:rPr>
                <w:rFonts w:ascii="Tahoma" w:hAnsi="Tahoma" w:cs="Tahoma"/>
                <w:sz w:val="22"/>
                <w:szCs w:val="22"/>
              </w:rPr>
              <w:t xml:space="preserve"> and JS felt this data would be difficult to produce as student always stay on the list in case they relapse. DC thought the evidence impact could be useful if additional funding was needed. </w:t>
            </w:r>
          </w:p>
          <w:p w14:paraId="5DF5A7B7" w14:textId="77777777" w:rsidR="003B4EB6" w:rsidRDefault="003B4EB6" w:rsidP="00095F27">
            <w:pPr>
              <w:pStyle w:val="ListParagraph"/>
              <w:numPr>
                <w:ilvl w:val="0"/>
                <w:numId w:val="6"/>
              </w:numPr>
              <w:rPr>
                <w:rFonts w:ascii="Tahoma" w:hAnsi="Tahoma" w:cs="Tahoma"/>
                <w:sz w:val="22"/>
                <w:szCs w:val="22"/>
              </w:rPr>
            </w:pPr>
            <w:r>
              <w:rPr>
                <w:rFonts w:ascii="Tahoma" w:hAnsi="Tahoma" w:cs="Tahoma"/>
                <w:sz w:val="22"/>
                <w:szCs w:val="22"/>
              </w:rPr>
              <w:t xml:space="preserve">JB complemented the team on being incredible. He pointed out JCO is retiring at the end of the academic year and that DJ is shadowing at present. </w:t>
            </w:r>
          </w:p>
          <w:p w14:paraId="343006AD" w14:textId="77777777" w:rsidR="003B4EB6" w:rsidRDefault="003B4EB6" w:rsidP="00095F27">
            <w:pPr>
              <w:pStyle w:val="ListParagraph"/>
              <w:numPr>
                <w:ilvl w:val="0"/>
                <w:numId w:val="6"/>
              </w:numPr>
              <w:rPr>
                <w:rFonts w:ascii="Tahoma" w:hAnsi="Tahoma" w:cs="Tahoma"/>
                <w:sz w:val="22"/>
                <w:szCs w:val="22"/>
              </w:rPr>
            </w:pPr>
            <w:r>
              <w:rPr>
                <w:rFonts w:ascii="Tahoma" w:hAnsi="Tahoma" w:cs="Tahoma"/>
                <w:sz w:val="22"/>
                <w:szCs w:val="22"/>
              </w:rPr>
              <w:t>As JB was isolating JS agreed to do the single central record check this term.</w:t>
            </w:r>
          </w:p>
          <w:p w14:paraId="317CE39B" w14:textId="77777777" w:rsidR="003B4EB6" w:rsidRPr="00AF5ECA" w:rsidRDefault="003B4EB6" w:rsidP="003B4EB6">
            <w:pPr>
              <w:pStyle w:val="ListParagraph"/>
              <w:rPr>
                <w:rFonts w:ascii="Tahoma" w:hAnsi="Tahoma" w:cs="Tahoma"/>
                <w:sz w:val="22"/>
                <w:szCs w:val="22"/>
              </w:rPr>
            </w:pPr>
          </w:p>
        </w:tc>
        <w:tc>
          <w:tcPr>
            <w:tcW w:w="1261" w:type="dxa"/>
            <w:shd w:val="clear" w:color="auto" w:fill="auto"/>
          </w:tcPr>
          <w:p w14:paraId="1F347319" w14:textId="77777777" w:rsidR="00ED1537" w:rsidRPr="00E146D8" w:rsidRDefault="00ED1537" w:rsidP="00ED1537">
            <w:pPr>
              <w:jc w:val="center"/>
              <w:rPr>
                <w:rFonts w:ascii="Tahoma" w:hAnsi="Tahoma" w:cs="Tahoma"/>
                <w:b/>
                <w:sz w:val="22"/>
                <w:szCs w:val="22"/>
                <w:highlight w:val="yellow"/>
              </w:rPr>
            </w:pPr>
          </w:p>
          <w:p w14:paraId="3A304BFE" w14:textId="77777777" w:rsidR="00ED1537" w:rsidRPr="00E146D8" w:rsidRDefault="00ED1537" w:rsidP="00ED1537">
            <w:pPr>
              <w:jc w:val="center"/>
              <w:rPr>
                <w:rFonts w:ascii="Tahoma" w:hAnsi="Tahoma" w:cs="Tahoma"/>
                <w:b/>
                <w:sz w:val="22"/>
                <w:szCs w:val="22"/>
                <w:highlight w:val="yellow"/>
              </w:rPr>
            </w:pPr>
          </w:p>
          <w:p w14:paraId="69E014CE" w14:textId="77777777" w:rsidR="00ED1537" w:rsidRPr="00E146D8" w:rsidRDefault="00ED1537" w:rsidP="00ED1537">
            <w:pPr>
              <w:jc w:val="center"/>
              <w:rPr>
                <w:rFonts w:ascii="Tahoma" w:hAnsi="Tahoma" w:cs="Tahoma"/>
                <w:b/>
                <w:sz w:val="22"/>
                <w:szCs w:val="22"/>
                <w:highlight w:val="yellow"/>
              </w:rPr>
            </w:pPr>
          </w:p>
          <w:p w14:paraId="548B1241" w14:textId="77777777" w:rsidR="00ED1537" w:rsidRPr="00E146D8" w:rsidRDefault="00ED1537" w:rsidP="00ED1537">
            <w:pPr>
              <w:jc w:val="center"/>
              <w:rPr>
                <w:rFonts w:ascii="Tahoma" w:hAnsi="Tahoma" w:cs="Tahoma"/>
                <w:b/>
                <w:sz w:val="22"/>
                <w:szCs w:val="22"/>
                <w:highlight w:val="yellow"/>
              </w:rPr>
            </w:pPr>
          </w:p>
          <w:p w14:paraId="76482545" w14:textId="77777777" w:rsidR="00ED1537" w:rsidRPr="00E146D8" w:rsidRDefault="00ED1537" w:rsidP="00ED1537">
            <w:pPr>
              <w:jc w:val="center"/>
              <w:rPr>
                <w:rFonts w:ascii="Tahoma" w:hAnsi="Tahoma" w:cs="Tahoma"/>
                <w:b/>
                <w:sz w:val="22"/>
                <w:szCs w:val="22"/>
                <w:highlight w:val="yellow"/>
              </w:rPr>
            </w:pPr>
          </w:p>
          <w:p w14:paraId="48CACA37" w14:textId="77777777" w:rsidR="00ED1537" w:rsidRPr="00E146D8" w:rsidRDefault="00ED1537" w:rsidP="00ED1537">
            <w:pPr>
              <w:jc w:val="center"/>
              <w:rPr>
                <w:rFonts w:ascii="Tahoma" w:hAnsi="Tahoma" w:cs="Tahoma"/>
                <w:b/>
                <w:sz w:val="22"/>
                <w:szCs w:val="22"/>
                <w:highlight w:val="yellow"/>
              </w:rPr>
            </w:pPr>
          </w:p>
          <w:p w14:paraId="26BC8D74" w14:textId="77777777" w:rsidR="00ED1537" w:rsidRPr="00E146D8" w:rsidRDefault="00ED1537" w:rsidP="00ED1537">
            <w:pPr>
              <w:rPr>
                <w:rFonts w:ascii="Tahoma" w:hAnsi="Tahoma" w:cs="Tahoma"/>
                <w:b/>
                <w:sz w:val="22"/>
                <w:szCs w:val="22"/>
                <w:highlight w:val="yellow"/>
              </w:rPr>
            </w:pPr>
          </w:p>
        </w:tc>
      </w:tr>
      <w:tr w:rsidR="00ED1537" w:rsidRPr="00E146D8" w14:paraId="7C4F5D5F" w14:textId="77777777" w:rsidTr="00337B44">
        <w:tc>
          <w:tcPr>
            <w:tcW w:w="680" w:type="dxa"/>
            <w:shd w:val="clear" w:color="auto" w:fill="auto"/>
          </w:tcPr>
          <w:p w14:paraId="3F7E9C1C" w14:textId="77777777" w:rsidR="00ED1537" w:rsidRPr="00ED1537" w:rsidRDefault="00ED1537" w:rsidP="00ED1537">
            <w:pPr>
              <w:rPr>
                <w:rFonts w:ascii="Tahoma" w:hAnsi="Tahoma" w:cs="Tahoma"/>
                <w:sz w:val="22"/>
                <w:szCs w:val="22"/>
              </w:rPr>
            </w:pPr>
            <w:r w:rsidRPr="00ED1537">
              <w:rPr>
                <w:rFonts w:ascii="Tahoma" w:hAnsi="Tahoma" w:cs="Tahoma"/>
                <w:sz w:val="22"/>
                <w:szCs w:val="22"/>
              </w:rPr>
              <w:t>15</w:t>
            </w:r>
          </w:p>
        </w:tc>
        <w:tc>
          <w:tcPr>
            <w:tcW w:w="7537" w:type="dxa"/>
            <w:shd w:val="clear" w:color="auto" w:fill="auto"/>
          </w:tcPr>
          <w:p w14:paraId="7737C1D3" w14:textId="77777777" w:rsidR="00ED1537" w:rsidRDefault="00ED1537" w:rsidP="00ED1537">
            <w:pPr>
              <w:rPr>
                <w:rFonts w:ascii="Tahoma" w:hAnsi="Tahoma" w:cs="Tahoma"/>
                <w:b/>
                <w:sz w:val="22"/>
                <w:szCs w:val="22"/>
              </w:rPr>
            </w:pPr>
            <w:r>
              <w:rPr>
                <w:rFonts w:ascii="Tahoma" w:hAnsi="Tahoma" w:cs="Tahoma"/>
                <w:b/>
                <w:sz w:val="22"/>
                <w:szCs w:val="22"/>
              </w:rPr>
              <w:t>ESFA BUDGET FOR</w:t>
            </w:r>
            <w:r w:rsidR="00066169">
              <w:rPr>
                <w:rFonts w:ascii="Tahoma" w:hAnsi="Tahoma" w:cs="Tahoma"/>
                <w:b/>
                <w:sz w:val="22"/>
                <w:szCs w:val="22"/>
              </w:rPr>
              <w:t>E</w:t>
            </w:r>
            <w:r>
              <w:rPr>
                <w:rFonts w:ascii="Tahoma" w:hAnsi="Tahoma" w:cs="Tahoma"/>
                <w:b/>
                <w:sz w:val="22"/>
                <w:szCs w:val="22"/>
              </w:rPr>
              <w:t>CAS</w:t>
            </w:r>
            <w:r w:rsidR="00066169">
              <w:rPr>
                <w:rFonts w:ascii="Tahoma" w:hAnsi="Tahoma" w:cs="Tahoma"/>
                <w:b/>
                <w:sz w:val="22"/>
                <w:szCs w:val="22"/>
              </w:rPr>
              <w:t xml:space="preserve">T </w:t>
            </w:r>
            <w:r>
              <w:rPr>
                <w:rFonts w:ascii="Tahoma" w:hAnsi="Tahoma" w:cs="Tahoma"/>
                <w:b/>
                <w:sz w:val="22"/>
                <w:szCs w:val="22"/>
              </w:rPr>
              <w:t>RETURN</w:t>
            </w:r>
          </w:p>
          <w:p w14:paraId="3113ABD2" w14:textId="6A4B715A" w:rsidR="00066169" w:rsidRPr="00066169" w:rsidRDefault="00066169" w:rsidP="00ED1537">
            <w:pPr>
              <w:rPr>
                <w:rFonts w:ascii="Tahoma" w:hAnsi="Tahoma" w:cs="Tahoma"/>
                <w:sz w:val="22"/>
                <w:szCs w:val="22"/>
              </w:rPr>
            </w:pPr>
            <w:r w:rsidRPr="00066169">
              <w:rPr>
                <w:rFonts w:ascii="Tahoma" w:hAnsi="Tahoma" w:cs="Tahoma"/>
                <w:sz w:val="22"/>
                <w:szCs w:val="22"/>
              </w:rPr>
              <w:t>SR</w:t>
            </w:r>
            <w:r>
              <w:rPr>
                <w:rFonts w:ascii="Tahoma" w:hAnsi="Tahoma" w:cs="Tahoma"/>
                <w:sz w:val="22"/>
                <w:szCs w:val="22"/>
              </w:rPr>
              <w:t xml:space="preserve"> had produced the ESFA budget forecast return along with a narrative for governors. </w:t>
            </w:r>
            <w:r w:rsidR="00095F27">
              <w:rPr>
                <w:rFonts w:ascii="Tahoma" w:hAnsi="Tahoma" w:cs="Tahoma"/>
                <w:sz w:val="22"/>
                <w:szCs w:val="22"/>
              </w:rPr>
              <w:t xml:space="preserve">The narrative talked through the </w:t>
            </w:r>
            <w:proofErr w:type="spellStart"/>
            <w:r w:rsidR="00DD5D57">
              <w:rPr>
                <w:rFonts w:ascii="Tahoma" w:hAnsi="Tahoma" w:cs="Tahoma"/>
                <w:sz w:val="22"/>
                <w:szCs w:val="22"/>
              </w:rPr>
              <w:t>C</w:t>
            </w:r>
            <w:r w:rsidR="00095F27">
              <w:rPr>
                <w:rFonts w:ascii="Tahoma" w:hAnsi="Tahoma" w:cs="Tahoma"/>
                <w:sz w:val="22"/>
                <w:szCs w:val="22"/>
              </w:rPr>
              <w:t>ovid</w:t>
            </w:r>
            <w:proofErr w:type="spellEnd"/>
            <w:r w:rsidR="00095F27">
              <w:rPr>
                <w:rFonts w:ascii="Tahoma" w:hAnsi="Tahoma" w:cs="Tahoma"/>
                <w:sz w:val="22"/>
                <w:szCs w:val="22"/>
              </w:rPr>
              <w:t xml:space="preserve"> costs, income and expenditure from 2018-19, income and expenditure for 2019-20 and 2020-21, year end. SR had worked with the accountant to ensure the figure</w:t>
            </w:r>
            <w:r w:rsidR="000C6494">
              <w:rPr>
                <w:rFonts w:ascii="Tahoma" w:hAnsi="Tahoma" w:cs="Tahoma"/>
                <w:sz w:val="22"/>
                <w:szCs w:val="22"/>
              </w:rPr>
              <w:t>s</w:t>
            </w:r>
            <w:r w:rsidR="00095F27">
              <w:rPr>
                <w:rFonts w:ascii="Tahoma" w:hAnsi="Tahoma" w:cs="Tahoma"/>
                <w:sz w:val="22"/>
                <w:szCs w:val="22"/>
              </w:rPr>
              <w:t xml:space="preserve"> were accurate. Governors approved the budget forecast return. </w:t>
            </w:r>
          </w:p>
          <w:p w14:paraId="5AB36DFB" w14:textId="77777777" w:rsidR="00ED1537" w:rsidRPr="00ED1537" w:rsidRDefault="00ED1537" w:rsidP="00ED1537">
            <w:pPr>
              <w:rPr>
                <w:rFonts w:ascii="Tahoma" w:hAnsi="Tahoma" w:cs="Tahoma"/>
                <w:b/>
                <w:sz w:val="22"/>
                <w:szCs w:val="22"/>
              </w:rPr>
            </w:pPr>
          </w:p>
        </w:tc>
        <w:tc>
          <w:tcPr>
            <w:tcW w:w="1261" w:type="dxa"/>
            <w:shd w:val="clear" w:color="auto" w:fill="auto"/>
          </w:tcPr>
          <w:p w14:paraId="308F1618" w14:textId="77777777" w:rsidR="00ED1537" w:rsidRPr="00E146D8" w:rsidRDefault="00ED1537" w:rsidP="00ED1537">
            <w:pPr>
              <w:jc w:val="center"/>
              <w:rPr>
                <w:rFonts w:ascii="Tahoma" w:hAnsi="Tahoma" w:cs="Tahoma"/>
                <w:b/>
                <w:sz w:val="22"/>
                <w:szCs w:val="22"/>
                <w:highlight w:val="yellow"/>
              </w:rPr>
            </w:pPr>
          </w:p>
        </w:tc>
      </w:tr>
      <w:tr w:rsidR="00ED1537" w:rsidRPr="00E146D8" w14:paraId="261C8654" w14:textId="77777777" w:rsidTr="00337B44">
        <w:tc>
          <w:tcPr>
            <w:tcW w:w="680" w:type="dxa"/>
            <w:shd w:val="clear" w:color="auto" w:fill="auto"/>
          </w:tcPr>
          <w:p w14:paraId="0BBE10BB" w14:textId="3A22B71D" w:rsidR="00ED1537" w:rsidRPr="00ED1537" w:rsidRDefault="00ED1537" w:rsidP="00ED1537">
            <w:pPr>
              <w:rPr>
                <w:rFonts w:ascii="Tahoma" w:hAnsi="Tahoma" w:cs="Tahoma"/>
                <w:sz w:val="22"/>
                <w:szCs w:val="22"/>
              </w:rPr>
            </w:pPr>
            <w:r w:rsidRPr="00ED1537">
              <w:rPr>
                <w:rFonts w:ascii="Tahoma" w:hAnsi="Tahoma" w:cs="Tahoma"/>
                <w:sz w:val="22"/>
                <w:szCs w:val="22"/>
              </w:rPr>
              <w:t>16</w:t>
            </w:r>
          </w:p>
        </w:tc>
        <w:tc>
          <w:tcPr>
            <w:tcW w:w="7537" w:type="dxa"/>
            <w:shd w:val="clear" w:color="auto" w:fill="auto"/>
          </w:tcPr>
          <w:p w14:paraId="15949C4B" w14:textId="77777777" w:rsidR="00ED1537" w:rsidRDefault="00ED1537" w:rsidP="00ED1537">
            <w:pPr>
              <w:rPr>
                <w:rFonts w:ascii="Tahoma" w:hAnsi="Tahoma" w:cs="Tahoma"/>
                <w:b/>
                <w:sz w:val="22"/>
                <w:szCs w:val="22"/>
              </w:rPr>
            </w:pPr>
            <w:r w:rsidRPr="00ED1537">
              <w:rPr>
                <w:rFonts w:ascii="Tahoma" w:hAnsi="Tahoma" w:cs="Tahoma"/>
                <w:b/>
                <w:sz w:val="22"/>
                <w:szCs w:val="22"/>
              </w:rPr>
              <w:t>POLICY REVIEW</w:t>
            </w:r>
          </w:p>
          <w:p w14:paraId="013CB23B" w14:textId="77777777" w:rsidR="00095F27" w:rsidRDefault="00095F27" w:rsidP="00ED1537">
            <w:pPr>
              <w:rPr>
                <w:rFonts w:ascii="Tahoma" w:hAnsi="Tahoma" w:cs="Tahoma"/>
                <w:sz w:val="22"/>
                <w:szCs w:val="22"/>
              </w:rPr>
            </w:pPr>
            <w:r w:rsidRPr="00095F27">
              <w:rPr>
                <w:rFonts w:ascii="Tahoma" w:hAnsi="Tahoma" w:cs="Tahoma"/>
                <w:sz w:val="22"/>
                <w:szCs w:val="22"/>
              </w:rPr>
              <w:t>The following policies had been approved at committee level and were approved by the FGB:</w:t>
            </w:r>
          </w:p>
          <w:p w14:paraId="108E31C4" w14:textId="77777777" w:rsidR="00FC567F" w:rsidRDefault="00FC567F" w:rsidP="00FC567F">
            <w:pPr>
              <w:numPr>
                <w:ilvl w:val="0"/>
                <w:numId w:val="7"/>
              </w:numPr>
              <w:rPr>
                <w:rFonts w:ascii="Arial" w:hAnsi="Arial" w:cs="Arial"/>
                <w:sz w:val="22"/>
                <w:szCs w:val="22"/>
              </w:rPr>
            </w:pPr>
            <w:r>
              <w:rPr>
                <w:rFonts w:ascii="Arial" w:hAnsi="Arial" w:cs="Arial"/>
                <w:sz w:val="22"/>
                <w:szCs w:val="22"/>
              </w:rPr>
              <w:t xml:space="preserve">Behaviour principal written statement </w:t>
            </w:r>
          </w:p>
          <w:p w14:paraId="3A17E5C0" w14:textId="77777777" w:rsidR="00FC567F" w:rsidRDefault="00FC567F" w:rsidP="00FC567F">
            <w:pPr>
              <w:numPr>
                <w:ilvl w:val="0"/>
                <w:numId w:val="7"/>
              </w:numPr>
              <w:rPr>
                <w:rFonts w:ascii="Arial" w:hAnsi="Arial" w:cs="Arial"/>
                <w:sz w:val="22"/>
                <w:szCs w:val="22"/>
              </w:rPr>
            </w:pPr>
            <w:r>
              <w:rPr>
                <w:rFonts w:ascii="Arial" w:hAnsi="Arial" w:cs="Arial"/>
                <w:sz w:val="22"/>
                <w:szCs w:val="22"/>
              </w:rPr>
              <w:t>Bereavement policy</w:t>
            </w:r>
          </w:p>
          <w:p w14:paraId="41D5C8E9" w14:textId="77777777" w:rsidR="00FC567F" w:rsidRDefault="00FC567F" w:rsidP="00FC567F">
            <w:pPr>
              <w:numPr>
                <w:ilvl w:val="0"/>
                <w:numId w:val="7"/>
              </w:numPr>
              <w:rPr>
                <w:rFonts w:ascii="Arial" w:hAnsi="Arial" w:cs="Arial"/>
                <w:sz w:val="22"/>
                <w:szCs w:val="22"/>
              </w:rPr>
            </w:pPr>
            <w:r>
              <w:rPr>
                <w:rFonts w:ascii="Arial" w:hAnsi="Arial" w:cs="Arial"/>
                <w:sz w:val="22"/>
                <w:szCs w:val="22"/>
              </w:rPr>
              <w:t>Governors monitoring visits policy</w:t>
            </w:r>
          </w:p>
          <w:p w14:paraId="41895FD2" w14:textId="77777777" w:rsidR="00095F27" w:rsidRPr="00095F27" w:rsidRDefault="00FC567F" w:rsidP="00FC567F">
            <w:pPr>
              <w:pStyle w:val="ListParagraph"/>
              <w:numPr>
                <w:ilvl w:val="0"/>
                <w:numId w:val="7"/>
              </w:numPr>
              <w:rPr>
                <w:rFonts w:ascii="Tahoma" w:hAnsi="Tahoma" w:cs="Tahoma"/>
                <w:sz w:val="22"/>
                <w:szCs w:val="22"/>
              </w:rPr>
            </w:pPr>
            <w:r>
              <w:rPr>
                <w:rFonts w:ascii="Arial" w:hAnsi="Arial" w:cs="Arial"/>
                <w:sz w:val="22"/>
                <w:szCs w:val="22"/>
              </w:rPr>
              <w:t>Relationships &amp; sex education</w:t>
            </w:r>
            <w:r w:rsidRPr="00A60F0D">
              <w:rPr>
                <w:rFonts w:ascii="Tahoma" w:hAnsi="Tahoma" w:cs="Tahoma"/>
                <w:b/>
                <w:sz w:val="22"/>
                <w:szCs w:val="22"/>
              </w:rPr>
              <w:t xml:space="preserve">                </w:t>
            </w:r>
            <w:r>
              <w:rPr>
                <w:rFonts w:ascii="Tahoma" w:hAnsi="Tahoma" w:cs="Tahoma"/>
                <w:b/>
                <w:sz w:val="22"/>
                <w:szCs w:val="22"/>
              </w:rPr>
              <w:t xml:space="preserve">                                   </w:t>
            </w:r>
          </w:p>
          <w:p w14:paraId="4E2DD893" w14:textId="77777777" w:rsidR="00ED1537" w:rsidRPr="00ED1537" w:rsidRDefault="00ED1537" w:rsidP="00ED1537">
            <w:pPr>
              <w:rPr>
                <w:rFonts w:ascii="Tahoma" w:hAnsi="Tahoma" w:cs="Tahoma"/>
                <w:sz w:val="22"/>
                <w:szCs w:val="22"/>
              </w:rPr>
            </w:pPr>
          </w:p>
        </w:tc>
        <w:tc>
          <w:tcPr>
            <w:tcW w:w="1261" w:type="dxa"/>
            <w:shd w:val="clear" w:color="auto" w:fill="auto"/>
          </w:tcPr>
          <w:p w14:paraId="4FDA5EB6" w14:textId="77777777" w:rsidR="00ED1537" w:rsidRPr="00E146D8" w:rsidRDefault="00ED1537" w:rsidP="00ED1537">
            <w:pPr>
              <w:jc w:val="center"/>
              <w:rPr>
                <w:rFonts w:ascii="Tahoma" w:hAnsi="Tahoma" w:cs="Tahoma"/>
                <w:b/>
                <w:sz w:val="22"/>
                <w:szCs w:val="22"/>
                <w:highlight w:val="yellow"/>
              </w:rPr>
            </w:pPr>
          </w:p>
          <w:p w14:paraId="077047C2" w14:textId="77777777" w:rsidR="00ED1537" w:rsidRPr="00E146D8" w:rsidRDefault="00ED1537" w:rsidP="00ED1537">
            <w:pPr>
              <w:jc w:val="center"/>
              <w:rPr>
                <w:rFonts w:ascii="Tahoma" w:hAnsi="Tahoma" w:cs="Tahoma"/>
                <w:b/>
                <w:sz w:val="22"/>
                <w:szCs w:val="22"/>
                <w:highlight w:val="yellow"/>
              </w:rPr>
            </w:pPr>
          </w:p>
          <w:p w14:paraId="797D9692" w14:textId="77777777" w:rsidR="00ED1537" w:rsidRPr="00E146D8" w:rsidRDefault="00ED1537" w:rsidP="00ED1537">
            <w:pPr>
              <w:rPr>
                <w:rFonts w:ascii="Tahoma" w:hAnsi="Tahoma" w:cs="Tahoma"/>
                <w:b/>
                <w:sz w:val="22"/>
                <w:szCs w:val="22"/>
                <w:highlight w:val="yellow"/>
              </w:rPr>
            </w:pPr>
          </w:p>
          <w:p w14:paraId="6206489C" w14:textId="77777777" w:rsidR="00ED1537" w:rsidRPr="00E146D8" w:rsidRDefault="00ED1537" w:rsidP="00ED1537">
            <w:pPr>
              <w:jc w:val="center"/>
              <w:rPr>
                <w:rFonts w:ascii="Tahoma" w:hAnsi="Tahoma" w:cs="Tahoma"/>
                <w:b/>
                <w:sz w:val="22"/>
                <w:szCs w:val="22"/>
                <w:highlight w:val="yellow"/>
              </w:rPr>
            </w:pPr>
          </w:p>
        </w:tc>
      </w:tr>
      <w:tr w:rsidR="00ED1537" w:rsidRPr="00E146D8" w14:paraId="5770E0DE" w14:textId="77777777" w:rsidTr="00337B44">
        <w:tc>
          <w:tcPr>
            <w:tcW w:w="680" w:type="dxa"/>
            <w:shd w:val="clear" w:color="auto" w:fill="auto"/>
          </w:tcPr>
          <w:p w14:paraId="2F5A0F72" w14:textId="77777777" w:rsidR="00ED1537" w:rsidRPr="00ED1537" w:rsidRDefault="00ED1537" w:rsidP="00ED1537">
            <w:pPr>
              <w:rPr>
                <w:rFonts w:ascii="Tahoma" w:hAnsi="Tahoma" w:cs="Tahoma"/>
                <w:sz w:val="22"/>
                <w:szCs w:val="22"/>
              </w:rPr>
            </w:pPr>
            <w:r w:rsidRPr="00ED1537">
              <w:rPr>
                <w:rFonts w:ascii="Tahoma" w:hAnsi="Tahoma" w:cs="Tahoma"/>
                <w:sz w:val="22"/>
                <w:szCs w:val="22"/>
              </w:rPr>
              <w:t>17</w:t>
            </w:r>
          </w:p>
        </w:tc>
        <w:tc>
          <w:tcPr>
            <w:tcW w:w="7537" w:type="dxa"/>
            <w:shd w:val="clear" w:color="auto" w:fill="auto"/>
          </w:tcPr>
          <w:p w14:paraId="2D0F5478" w14:textId="77777777" w:rsidR="00ED1537" w:rsidRPr="00ED1537" w:rsidRDefault="00ED1537" w:rsidP="00ED1537">
            <w:pPr>
              <w:rPr>
                <w:rFonts w:ascii="Tahoma" w:hAnsi="Tahoma" w:cs="Tahoma"/>
                <w:b/>
                <w:sz w:val="22"/>
                <w:szCs w:val="22"/>
              </w:rPr>
            </w:pPr>
            <w:r w:rsidRPr="00ED1537">
              <w:rPr>
                <w:rFonts w:ascii="Tahoma" w:hAnsi="Tahoma" w:cs="Tahoma"/>
                <w:b/>
                <w:sz w:val="22"/>
                <w:szCs w:val="22"/>
              </w:rPr>
              <w:t>CHAIR’S ACTION</w:t>
            </w:r>
          </w:p>
          <w:p w14:paraId="40284115" w14:textId="77777777" w:rsidR="00ED1537" w:rsidRPr="00ED1537" w:rsidRDefault="00ED1537" w:rsidP="00ED1537">
            <w:pPr>
              <w:pStyle w:val="Heading2"/>
              <w:rPr>
                <w:rFonts w:ascii="Tahoma" w:hAnsi="Tahoma" w:cs="Tahoma"/>
                <w:sz w:val="22"/>
                <w:szCs w:val="22"/>
                <w:u w:val="none"/>
              </w:rPr>
            </w:pPr>
            <w:r w:rsidRPr="00ED1537">
              <w:rPr>
                <w:rFonts w:ascii="Tahoma" w:hAnsi="Tahoma" w:cs="Tahoma"/>
                <w:sz w:val="22"/>
                <w:szCs w:val="22"/>
                <w:u w:val="none"/>
              </w:rPr>
              <w:t>The chair had no action to report.</w:t>
            </w:r>
          </w:p>
          <w:p w14:paraId="63559306" w14:textId="77777777" w:rsidR="00ED1537" w:rsidRPr="00ED1537" w:rsidRDefault="00ED1537" w:rsidP="00ED1537">
            <w:pPr>
              <w:rPr>
                <w:rFonts w:ascii="Tahoma" w:hAnsi="Tahoma" w:cs="Tahoma"/>
                <w:sz w:val="22"/>
                <w:szCs w:val="22"/>
              </w:rPr>
            </w:pPr>
          </w:p>
        </w:tc>
        <w:tc>
          <w:tcPr>
            <w:tcW w:w="1261" w:type="dxa"/>
            <w:shd w:val="clear" w:color="auto" w:fill="auto"/>
          </w:tcPr>
          <w:p w14:paraId="64F6498F" w14:textId="77777777" w:rsidR="00ED1537" w:rsidRPr="00E146D8" w:rsidRDefault="00ED1537" w:rsidP="00ED1537">
            <w:pPr>
              <w:jc w:val="center"/>
              <w:rPr>
                <w:rFonts w:ascii="Tahoma" w:hAnsi="Tahoma" w:cs="Tahoma"/>
                <w:b/>
                <w:sz w:val="22"/>
                <w:szCs w:val="22"/>
                <w:highlight w:val="yellow"/>
              </w:rPr>
            </w:pPr>
          </w:p>
        </w:tc>
      </w:tr>
      <w:tr w:rsidR="00ED1537" w:rsidRPr="00E146D8" w14:paraId="12E6515F" w14:textId="77777777" w:rsidTr="00337B44">
        <w:tc>
          <w:tcPr>
            <w:tcW w:w="680" w:type="dxa"/>
            <w:shd w:val="clear" w:color="auto" w:fill="auto"/>
          </w:tcPr>
          <w:p w14:paraId="206F9066" w14:textId="77777777" w:rsidR="00ED1537" w:rsidRPr="00ED1537" w:rsidRDefault="00ED1537" w:rsidP="00ED1537">
            <w:pPr>
              <w:rPr>
                <w:rFonts w:ascii="Tahoma" w:hAnsi="Tahoma" w:cs="Tahoma"/>
                <w:sz w:val="22"/>
                <w:szCs w:val="22"/>
              </w:rPr>
            </w:pPr>
            <w:r w:rsidRPr="00ED1537">
              <w:rPr>
                <w:rFonts w:ascii="Tahoma" w:hAnsi="Tahoma" w:cs="Tahoma"/>
                <w:sz w:val="22"/>
                <w:szCs w:val="22"/>
              </w:rPr>
              <w:t>18</w:t>
            </w:r>
          </w:p>
        </w:tc>
        <w:tc>
          <w:tcPr>
            <w:tcW w:w="7537" w:type="dxa"/>
            <w:shd w:val="clear" w:color="auto" w:fill="auto"/>
          </w:tcPr>
          <w:p w14:paraId="7303542C" w14:textId="77777777" w:rsidR="00ED1537" w:rsidRDefault="00ED1537" w:rsidP="00ED1537">
            <w:pPr>
              <w:rPr>
                <w:rFonts w:ascii="Tahoma" w:hAnsi="Tahoma" w:cs="Tahoma"/>
                <w:b/>
                <w:sz w:val="22"/>
                <w:szCs w:val="22"/>
              </w:rPr>
            </w:pPr>
            <w:r w:rsidRPr="00ED1537">
              <w:rPr>
                <w:rFonts w:ascii="Tahoma" w:hAnsi="Tahoma" w:cs="Tahoma"/>
                <w:b/>
                <w:sz w:val="22"/>
                <w:szCs w:val="22"/>
              </w:rPr>
              <w:t>CHAIR’S BUSINESS/CORRESPONDENCE</w:t>
            </w:r>
          </w:p>
          <w:p w14:paraId="61C101E3" w14:textId="2FA1B458" w:rsidR="00FC567F" w:rsidRPr="00FC567F" w:rsidRDefault="00FC567F" w:rsidP="00ED1537">
            <w:pPr>
              <w:rPr>
                <w:rFonts w:ascii="Tahoma" w:hAnsi="Tahoma" w:cs="Tahoma"/>
                <w:sz w:val="22"/>
                <w:szCs w:val="22"/>
              </w:rPr>
            </w:pPr>
            <w:r w:rsidRPr="00FC567F">
              <w:rPr>
                <w:rFonts w:ascii="Tahoma" w:hAnsi="Tahoma" w:cs="Tahoma"/>
                <w:sz w:val="22"/>
                <w:szCs w:val="22"/>
              </w:rPr>
              <w:t>During the last academic year</w:t>
            </w:r>
            <w:r w:rsidR="000C6494">
              <w:rPr>
                <w:rFonts w:ascii="Tahoma" w:hAnsi="Tahoma" w:cs="Tahoma"/>
                <w:sz w:val="22"/>
                <w:szCs w:val="22"/>
              </w:rPr>
              <w:t xml:space="preserve"> </w:t>
            </w:r>
            <w:r>
              <w:rPr>
                <w:rFonts w:ascii="Tahoma" w:hAnsi="Tahoma" w:cs="Tahoma"/>
                <w:sz w:val="22"/>
                <w:szCs w:val="22"/>
              </w:rPr>
              <w:t xml:space="preserve">here had been a parental complaint that JS had </w:t>
            </w:r>
            <w:r w:rsidR="000C6494" w:rsidRPr="000C6494">
              <w:rPr>
                <w:rFonts w:ascii="Tahoma" w:hAnsi="Tahoma" w:cs="Tahoma"/>
                <w:sz w:val="22"/>
                <w:szCs w:val="22"/>
              </w:rPr>
              <w:t>had investigated and responded to. JS considered the school had acted entirely properly.</w:t>
            </w:r>
            <w:r w:rsidR="000C6494">
              <w:rPr>
                <w:rFonts w:ascii="Tahoma" w:hAnsi="Tahoma" w:cs="Tahoma"/>
                <w:sz w:val="22"/>
                <w:szCs w:val="22"/>
              </w:rPr>
              <w:t xml:space="preserve"> </w:t>
            </w:r>
            <w:r>
              <w:rPr>
                <w:rFonts w:ascii="Tahoma" w:hAnsi="Tahoma" w:cs="Tahoma"/>
                <w:sz w:val="22"/>
                <w:szCs w:val="22"/>
              </w:rPr>
              <w:t xml:space="preserve">The parents were not happy with the reply and appealed. SJ, KB and an independent person sat on the panel. </w:t>
            </w:r>
            <w:r w:rsidR="00B000FB">
              <w:rPr>
                <w:rFonts w:ascii="Tahoma" w:hAnsi="Tahoma" w:cs="Tahoma"/>
                <w:sz w:val="22"/>
                <w:szCs w:val="22"/>
              </w:rPr>
              <w:t xml:space="preserve">The panel upheld the decision made by the school. It was then taken to Ofsted </w:t>
            </w:r>
            <w:r w:rsidR="00A707D2" w:rsidRPr="00A707D2">
              <w:rPr>
                <w:rFonts w:ascii="Tahoma" w:hAnsi="Tahoma" w:cs="Tahoma"/>
                <w:sz w:val="22"/>
                <w:szCs w:val="22"/>
              </w:rPr>
              <w:t>who passed the matter to Essex</w:t>
            </w:r>
            <w:r w:rsidR="00A707D2">
              <w:rPr>
                <w:rFonts w:ascii="Tahoma" w:hAnsi="Tahoma" w:cs="Tahoma"/>
                <w:sz w:val="22"/>
                <w:szCs w:val="22"/>
              </w:rPr>
              <w:t xml:space="preserve"> </w:t>
            </w:r>
            <w:r w:rsidR="00B000FB">
              <w:rPr>
                <w:rFonts w:ascii="Tahoma" w:hAnsi="Tahoma" w:cs="Tahoma"/>
                <w:sz w:val="22"/>
                <w:szCs w:val="22"/>
              </w:rPr>
              <w:t xml:space="preserve">and they agreed the school had acted appropriately. </w:t>
            </w:r>
          </w:p>
          <w:p w14:paraId="44723C81" w14:textId="77777777" w:rsidR="00ED1537" w:rsidRPr="00ED1537" w:rsidRDefault="00ED1537" w:rsidP="00ED1537">
            <w:pPr>
              <w:rPr>
                <w:rFonts w:ascii="Tahoma" w:hAnsi="Tahoma" w:cs="Tahoma"/>
                <w:sz w:val="22"/>
                <w:szCs w:val="22"/>
              </w:rPr>
            </w:pPr>
          </w:p>
        </w:tc>
        <w:tc>
          <w:tcPr>
            <w:tcW w:w="1261" w:type="dxa"/>
            <w:shd w:val="clear" w:color="auto" w:fill="auto"/>
          </w:tcPr>
          <w:p w14:paraId="6D87EEF0" w14:textId="77777777" w:rsidR="00ED1537" w:rsidRPr="00E146D8" w:rsidRDefault="00ED1537" w:rsidP="00ED1537">
            <w:pPr>
              <w:jc w:val="center"/>
              <w:rPr>
                <w:rFonts w:ascii="Tahoma" w:hAnsi="Tahoma" w:cs="Tahoma"/>
                <w:b/>
                <w:sz w:val="22"/>
                <w:szCs w:val="22"/>
                <w:highlight w:val="yellow"/>
              </w:rPr>
            </w:pPr>
          </w:p>
        </w:tc>
      </w:tr>
      <w:tr w:rsidR="00ED1537" w:rsidRPr="00E146D8" w14:paraId="0CCDACD0" w14:textId="77777777" w:rsidTr="00337B44">
        <w:tc>
          <w:tcPr>
            <w:tcW w:w="680" w:type="dxa"/>
            <w:shd w:val="clear" w:color="auto" w:fill="auto"/>
          </w:tcPr>
          <w:p w14:paraId="28CC5772" w14:textId="77777777" w:rsidR="00ED1537" w:rsidRPr="00ED1537" w:rsidRDefault="00ED1537" w:rsidP="00ED1537">
            <w:pPr>
              <w:rPr>
                <w:rFonts w:ascii="Tahoma" w:hAnsi="Tahoma" w:cs="Tahoma"/>
                <w:sz w:val="22"/>
                <w:szCs w:val="22"/>
              </w:rPr>
            </w:pPr>
            <w:r w:rsidRPr="00ED1537">
              <w:rPr>
                <w:rFonts w:ascii="Tahoma" w:hAnsi="Tahoma" w:cs="Tahoma"/>
                <w:sz w:val="22"/>
                <w:szCs w:val="22"/>
              </w:rPr>
              <w:t>19</w:t>
            </w:r>
          </w:p>
        </w:tc>
        <w:tc>
          <w:tcPr>
            <w:tcW w:w="7537" w:type="dxa"/>
            <w:shd w:val="clear" w:color="auto" w:fill="auto"/>
          </w:tcPr>
          <w:p w14:paraId="42437127" w14:textId="77777777" w:rsidR="00ED1537" w:rsidRPr="00ED1537" w:rsidRDefault="00ED1537" w:rsidP="00ED1537">
            <w:pPr>
              <w:rPr>
                <w:rFonts w:ascii="Tahoma" w:hAnsi="Tahoma" w:cs="Tahoma"/>
                <w:b/>
                <w:sz w:val="22"/>
                <w:szCs w:val="22"/>
              </w:rPr>
            </w:pPr>
            <w:r w:rsidRPr="00ED1537">
              <w:rPr>
                <w:rFonts w:ascii="Tahoma" w:hAnsi="Tahoma" w:cs="Tahoma"/>
                <w:b/>
                <w:sz w:val="22"/>
                <w:szCs w:val="22"/>
              </w:rPr>
              <w:t>GOVERNOR MONITORING,DEVELOPMENT AND TRAINING</w:t>
            </w:r>
          </w:p>
          <w:p w14:paraId="3058BC9C" w14:textId="218582A8" w:rsidR="00ED1537" w:rsidRPr="002A02E9" w:rsidRDefault="00B000FB" w:rsidP="00B000FB">
            <w:pPr>
              <w:rPr>
                <w:rFonts w:ascii="Tahoma" w:hAnsi="Tahoma" w:cs="Tahoma"/>
                <w:strike/>
                <w:sz w:val="22"/>
                <w:szCs w:val="22"/>
              </w:rPr>
            </w:pPr>
            <w:r>
              <w:rPr>
                <w:rFonts w:ascii="Tahoma" w:hAnsi="Tahoma" w:cs="Tahoma"/>
                <w:sz w:val="22"/>
                <w:szCs w:val="22"/>
              </w:rPr>
              <w:t>A monitoring visit had taken place on 5</w:t>
            </w:r>
            <w:r w:rsidRPr="00B000FB">
              <w:rPr>
                <w:rFonts w:ascii="Tahoma" w:hAnsi="Tahoma" w:cs="Tahoma"/>
                <w:sz w:val="22"/>
                <w:szCs w:val="22"/>
                <w:vertAlign w:val="superscript"/>
              </w:rPr>
              <w:t>th</w:t>
            </w:r>
            <w:r>
              <w:rPr>
                <w:rFonts w:ascii="Tahoma" w:hAnsi="Tahoma" w:cs="Tahoma"/>
                <w:sz w:val="22"/>
                <w:szCs w:val="22"/>
              </w:rPr>
              <w:t xml:space="preserve"> March for which governors had received a report. JS, KB, JB and DC had attended with a focus on 6</w:t>
            </w:r>
            <w:r w:rsidRPr="00B000FB">
              <w:rPr>
                <w:rFonts w:ascii="Tahoma" w:hAnsi="Tahoma" w:cs="Tahoma"/>
                <w:sz w:val="22"/>
                <w:szCs w:val="22"/>
                <w:vertAlign w:val="superscript"/>
              </w:rPr>
              <w:t>th</w:t>
            </w:r>
            <w:r>
              <w:rPr>
                <w:rFonts w:ascii="Tahoma" w:hAnsi="Tahoma" w:cs="Tahoma"/>
                <w:sz w:val="22"/>
                <w:szCs w:val="22"/>
              </w:rPr>
              <w:t xml:space="preserve"> Form. Governors were impressed with what they had seen. SR found the report useful but felt governors shouldn’t be commenting on teaching and learning. </w:t>
            </w:r>
            <w:r w:rsidR="00A707D2" w:rsidRPr="00A707D2">
              <w:rPr>
                <w:rFonts w:ascii="Tahoma" w:hAnsi="Tahoma" w:cs="Tahoma"/>
                <w:sz w:val="22"/>
                <w:szCs w:val="22"/>
              </w:rPr>
              <w:t xml:space="preserve">JS suggested that SJ read earlier reports from monitoring visits </w:t>
            </w:r>
            <w:r w:rsidR="00A707D2" w:rsidRPr="00A707D2">
              <w:rPr>
                <w:rFonts w:ascii="Tahoma" w:hAnsi="Tahoma" w:cs="Tahoma"/>
                <w:sz w:val="22"/>
                <w:szCs w:val="22"/>
              </w:rPr>
              <w:lastRenderedPageBreak/>
              <w:t>which show that governors do not generally comment on such matters as we are not qualified to do so.</w:t>
            </w:r>
          </w:p>
          <w:p w14:paraId="57488589" w14:textId="77777777" w:rsidR="00B000FB" w:rsidRPr="002A02E9" w:rsidRDefault="00B000FB" w:rsidP="00B000FB">
            <w:pPr>
              <w:rPr>
                <w:rFonts w:ascii="Tahoma" w:hAnsi="Tahoma" w:cs="Tahoma"/>
                <w:strike/>
                <w:sz w:val="22"/>
                <w:szCs w:val="22"/>
              </w:rPr>
            </w:pPr>
          </w:p>
          <w:p w14:paraId="1437C2F2" w14:textId="2043963D" w:rsidR="00B000FB" w:rsidRDefault="00B000FB" w:rsidP="00B000FB">
            <w:pPr>
              <w:rPr>
                <w:rFonts w:ascii="Tahoma" w:hAnsi="Tahoma" w:cs="Tahoma"/>
                <w:sz w:val="22"/>
                <w:szCs w:val="22"/>
              </w:rPr>
            </w:pPr>
            <w:proofErr w:type="spellStart"/>
            <w:r>
              <w:rPr>
                <w:rFonts w:ascii="Tahoma" w:hAnsi="Tahoma" w:cs="Tahoma"/>
                <w:sz w:val="22"/>
                <w:szCs w:val="22"/>
              </w:rPr>
              <w:t>Awo</w:t>
            </w:r>
            <w:proofErr w:type="spellEnd"/>
            <w:r>
              <w:rPr>
                <w:rFonts w:ascii="Tahoma" w:hAnsi="Tahoma" w:cs="Tahoma"/>
                <w:sz w:val="22"/>
                <w:szCs w:val="22"/>
              </w:rPr>
              <w:t xml:space="preserve"> asked SJ what training courses she would like to attend.</w:t>
            </w:r>
            <w:r w:rsidR="00A707D2">
              <w:t xml:space="preserve"> </w:t>
            </w:r>
            <w:r w:rsidR="00A707D2" w:rsidRPr="00A707D2">
              <w:rPr>
                <w:rFonts w:ascii="Tahoma" w:hAnsi="Tahoma" w:cs="Tahoma"/>
                <w:sz w:val="22"/>
                <w:szCs w:val="22"/>
              </w:rPr>
              <w:t xml:space="preserve">SJ felt she did not need the external induction training due to her experience but felt she would benefit from training on the way SHS do things. </w:t>
            </w:r>
            <w:r>
              <w:rPr>
                <w:rFonts w:ascii="Tahoma" w:hAnsi="Tahoma" w:cs="Tahoma"/>
                <w:sz w:val="22"/>
                <w:szCs w:val="22"/>
              </w:rPr>
              <w:t xml:space="preserve">A discussion took place on how the new governors had missed some of the induction process. </w:t>
            </w:r>
            <w:proofErr w:type="spellStart"/>
            <w:r>
              <w:rPr>
                <w:rFonts w:ascii="Tahoma" w:hAnsi="Tahoma" w:cs="Tahoma"/>
                <w:sz w:val="22"/>
                <w:szCs w:val="22"/>
              </w:rPr>
              <w:t>AWo</w:t>
            </w:r>
            <w:proofErr w:type="spellEnd"/>
            <w:r>
              <w:rPr>
                <w:rFonts w:ascii="Tahoma" w:hAnsi="Tahoma" w:cs="Tahoma"/>
                <w:sz w:val="22"/>
                <w:szCs w:val="22"/>
              </w:rPr>
              <w:t xml:space="preserve"> to look in to this. </w:t>
            </w:r>
          </w:p>
          <w:p w14:paraId="3A3E8027" w14:textId="77777777" w:rsidR="007A32FE" w:rsidRDefault="007A32FE" w:rsidP="00B000FB">
            <w:pPr>
              <w:rPr>
                <w:rFonts w:ascii="Tahoma" w:hAnsi="Tahoma" w:cs="Tahoma"/>
                <w:sz w:val="22"/>
                <w:szCs w:val="22"/>
              </w:rPr>
            </w:pPr>
          </w:p>
          <w:p w14:paraId="0AC72187" w14:textId="77777777" w:rsidR="007A32FE" w:rsidRDefault="007A32FE" w:rsidP="00B000FB">
            <w:pPr>
              <w:rPr>
                <w:rFonts w:ascii="Tahoma" w:hAnsi="Tahoma" w:cs="Tahoma"/>
                <w:sz w:val="22"/>
                <w:szCs w:val="22"/>
              </w:rPr>
            </w:pPr>
            <w:r>
              <w:rPr>
                <w:rFonts w:ascii="Tahoma" w:hAnsi="Tahoma" w:cs="Tahoma"/>
                <w:sz w:val="22"/>
                <w:szCs w:val="22"/>
              </w:rPr>
              <w:t xml:space="preserve">JS had attended a virtual training course on performance management and was attending one on finance next. JB had attended a safeguarding course. </w:t>
            </w:r>
          </w:p>
          <w:p w14:paraId="145DE4DA" w14:textId="77777777" w:rsidR="007A32FE" w:rsidRDefault="007A32FE" w:rsidP="00B000FB">
            <w:pPr>
              <w:rPr>
                <w:rFonts w:ascii="Tahoma" w:hAnsi="Tahoma" w:cs="Tahoma"/>
                <w:sz w:val="22"/>
                <w:szCs w:val="22"/>
              </w:rPr>
            </w:pPr>
          </w:p>
          <w:p w14:paraId="71214A7F" w14:textId="77777777" w:rsidR="007A32FE" w:rsidRDefault="007A32FE" w:rsidP="00B000FB">
            <w:pPr>
              <w:rPr>
                <w:rFonts w:ascii="Tahoma" w:hAnsi="Tahoma" w:cs="Tahoma"/>
                <w:sz w:val="22"/>
                <w:szCs w:val="22"/>
              </w:rPr>
            </w:pPr>
            <w:r>
              <w:rPr>
                <w:rFonts w:ascii="Tahoma" w:hAnsi="Tahoma" w:cs="Tahoma"/>
                <w:sz w:val="22"/>
                <w:szCs w:val="22"/>
              </w:rPr>
              <w:t>Governors would receive safeguarding training and a session from JSA internally. The needs for other training would be looked at.</w:t>
            </w:r>
          </w:p>
          <w:p w14:paraId="2533D908" w14:textId="77777777" w:rsidR="00B000FB" w:rsidRPr="00ED1537" w:rsidRDefault="00B000FB" w:rsidP="00B000FB">
            <w:pPr>
              <w:rPr>
                <w:rFonts w:ascii="Tahoma" w:hAnsi="Tahoma" w:cs="Tahoma"/>
                <w:sz w:val="22"/>
                <w:szCs w:val="22"/>
              </w:rPr>
            </w:pPr>
          </w:p>
        </w:tc>
        <w:tc>
          <w:tcPr>
            <w:tcW w:w="1261" w:type="dxa"/>
            <w:shd w:val="clear" w:color="auto" w:fill="auto"/>
          </w:tcPr>
          <w:p w14:paraId="5119DB27" w14:textId="77777777" w:rsidR="00ED1537" w:rsidRPr="00E146D8" w:rsidRDefault="00ED1537" w:rsidP="00ED1537">
            <w:pPr>
              <w:jc w:val="center"/>
              <w:rPr>
                <w:rFonts w:ascii="Tahoma" w:hAnsi="Tahoma" w:cs="Tahoma"/>
                <w:b/>
                <w:sz w:val="22"/>
                <w:szCs w:val="22"/>
                <w:highlight w:val="yellow"/>
              </w:rPr>
            </w:pPr>
          </w:p>
          <w:p w14:paraId="67F93970" w14:textId="77777777" w:rsidR="00ED1537" w:rsidRPr="00E146D8" w:rsidRDefault="00ED1537" w:rsidP="00ED1537">
            <w:pPr>
              <w:jc w:val="center"/>
              <w:rPr>
                <w:rFonts w:ascii="Tahoma" w:hAnsi="Tahoma" w:cs="Tahoma"/>
                <w:b/>
                <w:sz w:val="22"/>
                <w:szCs w:val="22"/>
                <w:highlight w:val="yellow"/>
              </w:rPr>
            </w:pPr>
          </w:p>
          <w:p w14:paraId="5F1D6875" w14:textId="77777777" w:rsidR="00ED1537" w:rsidRPr="00E146D8" w:rsidRDefault="00ED1537" w:rsidP="00ED1537">
            <w:pPr>
              <w:jc w:val="center"/>
              <w:rPr>
                <w:rFonts w:ascii="Tahoma" w:hAnsi="Tahoma" w:cs="Tahoma"/>
                <w:b/>
                <w:sz w:val="22"/>
                <w:szCs w:val="22"/>
                <w:highlight w:val="yellow"/>
              </w:rPr>
            </w:pPr>
          </w:p>
          <w:p w14:paraId="063D4A7E" w14:textId="77777777" w:rsidR="00ED1537" w:rsidRDefault="00ED1537" w:rsidP="00ED1537">
            <w:pPr>
              <w:jc w:val="center"/>
              <w:rPr>
                <w:rFonts w:ascii="Tahoma" w:hAnsi="Tahoma" w:cs="Tahoma"/>
                <w:b/>
                <w:sz w:val="22"/>
                <w:szCs w:val="22"/>
                <w:highlight w:val="yellow"/>
              </w:rPr>
            </w:pPr>
          </w:p>
          <w:p w14:paraId="785F6C28" w14:textId="77777777" w:rsidR="00B000FB" w:rsidRDefault="00B000FB" w:rsidP="00ED1537">
            <w:pPr>
              <w:jc w:val="center"/>
              <w:rPr>
                <w:rFonts w:ascii="Tahoma" w:hAnsi="Tahoma" w:cs="Tahoma"/>
                <w:b/>
                <w:sz w:val="22"/>
                <w:szCs w:val="22"/>
                <w:highlight w:val="yellow"/>
              </w:rPr>
            </w:pPr>
          </w:p>
          <w:p w14:paraId="7FC5370F" w14:textId="77777777" w:rsidR="00B000FB" w:rsidRDefault="00B000FB" w:rsidP="00ED1537">
            <w:pPr>
              <w:jc w:val="center"/>
              <w:rPr>
                <w:rFonts w:ascii="Tahoma" w:hAnsi="Tahoma" w:cs="Tahoma"/>
                <w:b/>
                <w:sz w:val="22"/>
                <w:szCs w:val="22"/>
                <w:highlight w:val="yellow"/>
              </w:rPr>
            </w:pPr>
          </w:p>
          <w:p w14:paraId="4BDE3675" w14:textId="77777777" w:rsidR="00B000FB" w:rsidRDefault="00B000FB" w:rsidP="00ED1537">
            <w:pPr>
              <w:jc w:val="center"/>
              <w:rPr>
                <w:rFonts w:ascii="Tahoma" w:hAnsi="Tahoma" w:cs="Tahoma"/>
                <w:b/>
                <w:sz w:val="22"/>
                <w:szCs w:val="22"/>
                <w:highlight w:val="yellow"/>
              </w:rPr>
            </w:pPr>
          </w:p>
          <w:p w14:paraId="26DBF1A9" w14:textId="77777777" w:rsidR="00B000FB" w:rsidRDefault="00B000FB" w:rsidP="00ED1537">
            <w:pPr>
              <w:jc w:val="center"/>
              <w:rPr>
                <w:rFonts w:ascii="Tahoma" w:hAnsi="Tahoma" w:cs="Tahoma"/>
                <w:b/>
                <w:sz w:val="22"/>
                <w:szCs w:val="22"/>
                <w:highlight w:val="yellow"/>
              </w:rPr>
            </w:pPr>
          </w:p>
          <w:p w14:paraId="5ED29AFD" w14:textId="77777777" w:rsidR="00B000FB" w:rsidRDefault="00B000FB" w:rsidP="00ED1537">
            <w:pPr>
              <w:jc w:val="center"/>
              <w:rPr>
                <w:rFonts w:ascii="Tahoma" w:hAnsi="Tahoma" w:cs="Tahoma"/>
                <w:b/>
                <w:sz w:val="22"/>
                <w:szCs w:val="22"/>
                <w:highlight w:val="yellow"/>
              </w:rPr>
            </w:pPr>
          </w:p>
          <w:p w14:paraId="5090B766" w14:textId="77777777" w:rsidR="00B000FB" w:rsidRDefault="00B000FB" w:rsidP="00ED1537">
            <w:pPr>
              <w:jc w:val="center"/>
              <w:rPr>
                <w:rFonts w:ascii="Tahoma" w:hAnsi="Tahoma" w:cs="Tahoma"/>
                <w:b/>
                <w:sz w:val="22"/>
                <w:szCs w:val="22"/>
                <w:highlight w:val="yellow"/>
              </w:rPr>
            </w:pPr>
          </w:p>
          <w:p w14:paraId="5AD89593" w14:textId="77777777" w:rsidR="00B000FB" w:rsidRDefault="00B000FB" w:rsidP="00ED1537">
            <w:pPr>
              <w:jc w:val="center"/>
              <w:rPr>
                <w:rFonts w:ascii="Tahoma" w:hAnsi="Tahoma" w:cs="Tahoma"/>
                <w:b/>
                <w:sz w:val="22"/>
                <w:szCs w:val="22"/>
                <w:highlight w:val="yellow"/>
              </w:rPr>
            </w:pPr>
          </w:p>
          <w:p w14:paraId="41EF1A38" w14:textId="77777777" w:rsidR="00B000FB" w:rsidRPr="00B000FB" w:rsidRDefault="00B000FB" w:rsidP="00ED1537">
            <w:pPr>
              <w:jc w:val="center"/>
              <w:rPr>
                <w:rFonts w:ascii="Tahoma" w:hAnsi="Tahoma" w:cs="Tahoma"/>
                <w:b/>
                <w:sz w:val="22"/>
                <w:szCs w:val="22"/>
                <w:highlight w:val="yellow"/>
              </w:rPr>
            </w:pPr>
            <w:proofErr w:type="spellStart"/>
            <w:r w:rsidRPr="00B000FB">
              <w:rPr>
                <w:rFonts w:ascii="Tahoma" w:hAnsi="Tahoma" w:cs="Tahoma"/>
                <w:b/>
                <w:sz w:val="22"/>
                <w:szCs w:val="22"/>
              </w:rPr>
              <w:t>AWo</w:t>
            </w:r>
            <w:proofErr w:type="spellEnd"/>
          </w:p>
        </w:tc>
      </w:tr>
      <w:tr w:rsidR="00ED1537" w:rsidRPr="00E146D8" w14:paraId="25B9ECF2" w14:textId="77777777" w:rsidTr="00337B44">
        <w:tc>
          <w:tcPr>
            <w:tcW w:w="680" w:type="dxa"/>
            <w:shd w:val="clear" w:color="auto" w:fill="auto"/>
          </w:tcPr>
          <w:p w14:paraId="496B7291" w14:textId="77777777" w:rsidR="00ED1537" w:rsidRPr="00ED1537" w:rsidRDefault="00ED1537" w:rsidP="00ED1537">
            <w:pPr>
              <w:rPr>
                <w:rFonts w:ascii="Tahoma" w:hAnsi="Tahoma" w:cs="Tahoma"/>
                <w:sz w:val="22"/>
                <w:szCs w:val="22"/>
              </w:rPr>
            </w:pPr>
          </w:p>
        </w:tc>
        <w:tc>
          <w:tcPr>
            <w:tcW w:w="7537" w:type="dxa"/>
            <w:shd w:val="clear" w:color="auto" w:fill="auto"/>
          </w:tcPr>
          <w:p w14:paraId="3A16F7B2" w14:textId="77777777" w:rsidR="00ED1537" w:rsidRDefault="00ED1537" w:rsidP="00ED1537">
            <w:pPr>
              <w:rPr>
                <w:rFonts w:ascii="Tahoma" w:hAnsi="Tahoma" w:cs="Tahoma"/>
                <w:b/>
                <w:sz w:val="22"/>
                <w:szCs w:val="22"/>
              </w:rPr>
            </w:pPr>
            <w:r w:rsidRPr="00ED1537">
              <w:rPr>
                <w:rFonts w:ascii="Tahoma" w:hAnsi="Tahoma" w:cs="Tahoma"/>
                <w:b/>
                <w:sz w:val="22"/>
                <w:szCs w:val="22"/>
              </w:rPr>
              <w:t>AOB</w:t>
            </w:r>
          </w:p>
          <w:p w14:paraId="1E294B65" w14:textId="77777777" w:rsidR="007A32FE" w:rsidRDefault="007A32FE" w:rsidP="00ED1537">
            <w:pPr>
              <w:rPr>
                <w:rFonts w:ascii="Tahoma" w:hAnsi="Tahoma" w:cs="Tahoma"/>
                <w:b/>
                <w:sz w:val="22"/>
                <w:szCs w:val="22"/>
              </w:rPr>
            </w:pPr>
          </w:p>
          <w:p w14:paraId="313E3277" w14:textId="77777777" w:rsidR="007A32FE" w:rsidRDefault="007A32FE" w:rsidP="00ED1537">
            <w:pPr>
              <w:rPr>
                <w:rFonts w:ascii="Tahoma" w:hAnsi="Tahoma" w:cs="Tahoma"/>
                <w:sz w:val="22"/>
                <w:szCs w:val="22"/>
              </w:rPr>
            </w:pPr>
            <w:r w:rsidRPr="007A32FE">
              <w:rPr>
                <w:rFonts w:ascii="Tahoma" w:hAnsi="Tahoma" w:cs="Tahoma"/>
                <w:sz w:val="22"/>
                <w:szCs w:val="22"/>
              </w:rPr>
              <w:t>Inset Day</w:t>
            </w:r>
            <w:r>
              <w:rPr>
                <w:rFonts w:ascii="Tahoma" w:hAnsi="Tahoma" w:cs="Tahoma"/>
                <w:sz w:val="22"/>
                <w:szCs w:val="22"/>
              </w:rPr>
              <w:t>- Governors had received the proposed inset days which they approved.</w:t>
            </w:r>
          </w:p>
          <w:p w14:paraId="3A22D1BA" w14:textId="77777777" w:rsidR="007A32FE" w:rsidRDefault="007A32FE" w:rsidP="00ED1537">
            <w:pPr>
              <w:rPr>
                <w:rFonts w:ascii="Tahoma" w:hAnsi="Tahoma" w:cs="Tahoma"/>
                <w:sz w:val="22"/>
                <w:szCs w:val="22"/>
              </w:rPr>
            </w:pPr>
          </w:p>
          <w:p w14:paraId="64D4A5E2" w14:textId="0F23A11E" w:rsidR="007A32FE" w:rsidRDefault="007A32FE" w:rsidP="00ED1537">
            <w:pPr>
              <w:rPr>
                <w:rFonts w:ascii="Tahoma" w:hAnsi="Tahoma" w:cs="Tahoma"/>
                <w:sz w:val="22"/>
                <w:szCs w:val="22"/>
              </w:rPr>
            </w:pPr>
            <w:r>
              <w:rPr>
                <w:rFonts w:ascii="Tahoma" w:hAnsi="Tahoma" w:cs="Tahoma"/>
                <w:sz w:val="22"/>
                <w:szCs w:val="22"/>
              </w:rPr>
              <w:t xml:space="preserve">The support staff national pay award of 2.75% was </w:t>
            </w:r>
            <w:r w:rsidRPr="00A707D2">
              <w:rPr>
                <w:rFonts w:ascii="Tahoma" w:hAnsi="Tahoma" w:cs="Tahoma"/>
                <w:sz w:val="22"/>
                <w:szCs w:val="22"/>
              </w:rPr>
              <w:t xml:space="preserve">approved and </w:t>
            </w:r>
            <w:r w:rsidR="00A707D2" w:rsidRPr="00A707D2">
              <w:rPr>
                <w:rFonts w:ascii="Tahoma" w:hAnsi="Tahoma" w:cs="Tahoma"/>
                <w:sz w:val="22"/>
                <w:szCs w:val="22"/>
              </w:rPr>
              <w:t>SR confirmed</w:t>
            </w:r>
            <w:r w:rsidR="00A707D2">
              <w:rPr>
                <w:rFonts w:ascii="Tahoma" w:hAnsi="Tahoma" w:cs="Tahoma"/>
                <w:sz w:val="22"/>
                <w:szCs w:val="22"/>
              </w:rPr>
              <w:t xml:space="preserve"> he </w:t>
            </w:r>
            <w:r>
              <w:rPr>
                <w:rFonts w:ascii="Tahoma" w:hAnsi="Tahoma" w:cs="Tahoma"/>
                <w:sz w:val="22"/>
                <w:szCs w:val="22"/>
              </w:rPr>
              <w:t xml:space="preserve">had budgeted for. </w:t>
            </w:r>
          </w:p>
          <w:p w14:paraId="4CECBCB9" w14:textId="77777777" w:rsidR="007A32FE" w:rsidRDefault="007A32FE" w:rsidP="00ED1537">
            <w:pPr>
              <w:rPr>
                <w:rFonts w:ascii="Tahoma" w:hAnsi="Tahoma" w:cs="Tahoma"/>
                <w:sz w:val="22"/>
                <w:szCs w:val="22"/>
              </w:rPr>
            </w:pPr>
          </w:p>
          <w:p w14:paraId="3110D515" w14:textId="77777777" w:rsidR="007A32FE" w:rsidRDefault="007A32FE" w:rsidP="00ED1537">
            <w:pPr>
              <w:rPr>
                <w:rFonts w:ascii="Tahoma" w:hAnsi="Tahoma" w:cs="Tahoma"/>
                <w:sz w:val="22"/>
                <w:szCs w:val="22"/>
              </w:rPr>
            </w:pPr>
            <w:r>
              <w:rPr>
                <w:rFonts w:ascii="Tahoma" w:hAnsi="Tahoma" w:cs="Tahoma"/>
                <w:sz w:val="22"/>
                <w:szCs w:val="22"/>
              </w:rPr>
              <w:t xml:space="preserve">KSH and JS terms of office were coming to an end. It was agreed by governors to extend JS for a further four years. CJH would talk to KSH about extending her term and ask staff for invitations of interest. </w:t>
            </w:r>
          </w:p>
          <w:p w14:paraId="6DCB523B" w14:textId="77777777" w:rsidR="007A32FE" w:rsidRDefault="007A32FE" w:rsidP="00ED1537">
            <w:pPr>
              <w:rPr>
                <w:rFonts w:ascii="Tahoma" w:hAnsi="Tahoma" w:cs="Tahoma"/>
                <w:sz w:val="22"/>
                <w:szCs w:val="22"/>
              </w:rPr>
            </w:pPr>
          </w:p>
          <w:p w14:paraId="2C1E85D7" w14:textId="71508521" w:rsidR="007A32FE" w:rsidRDefault="007A32FE" w:rsidP="00ED1537">
            <w:pPr>
              <w:rPr>
                <w:rFonts w:ascii="Tahoma" w:hAnsi="Tahoma" w:cs="Tahoma"/>
                <w:sz w:val="22"/>
                <w:szCs w:val="22"/>
              </w:rPr>
            </w:pPr>
            <w:r>
              <w:rPr>
                <w:rFonts w:ascii="Tahoma" w:hAnsi="Tahoma" w:cs="Tahoma"/>
                <w:sz w:val="22"/>
                <w:szCs w:val="22"/>
              </w:rPr>
              <w:t>JS confirmed that GH had resigned as a governor and a member after 5 ½ years. JS thanked him for his support and commitment a</w:t>
            </w:r>
            <w:r w:rsidR="00A707D2">
              <w:rPr>
                <w:rFonts w:ascii="Tahoma" w:hAnsi="Tahoma" w:cs="Tahoma"/>
                <w:sz w:val="22"/>
                <w:szCs w:val="22"/>
              </w:rPr>
              <w:t>s</w:t>
            </w:r>
            <w:r>
              <w:rPr>
                <w:rFonts w:ascii="Tahoma" w:hAnsi="Tahoma" w:cs="Tahoma"/>
                <w:sz w:val="22"/>
                <w:szCs w:val="22"/>
              </w:rPr>
              <w:t xml:space="preserve"> vice chair and chair of resources and wished him well for the future. GH said he was finding it difficult to balance his governor role with his job. He said SHS is a fantastic school and in a good position. He gave a special thanks to SR and wished everyone all the best.</w:t>
            </w:r>
          </w:p>
          <w:p w14:paraId="2A014BDE" w14:textId="77777777" w:rsidR="007A32FE" w:rsidRDefault="007A32FE" w:rsidP="00ED1537">
            <w:pPr>
              <w:rPr>
                <w:rFonts w:ascii="Tahoma" w:hAnsi="Tahoma" w:cs="Tahoma"/>
                <w:sz w:val="22"/>
                <w:szCs w:val="22"/>
              </w:rPr>
            </w:pPr>
          </w:p>
          <w:p w14:paraId="0EC8576C" w14:textId="77777777" w:rsidR="007A32FE" w:rsidRPr="007A32FE" w:rsidRDefault="00185E48" w:rsidP="00ED1537">
            <w:pPr>
              <w:rPr>
                <w:rFonts w:ascii="Tahoma" w:hAnsi="Tahoma" w:cs="Tahoma"/>
                <w:sz w:val="22"/>
                <w:szCs w:val="22"/>
              </w:rPr>
            </w:pPr>
            <w:r>
              <w:rPr>
                <w:rFonts w:ascii="Tahoma" w:hAnsi="Tahoma" w:cs="Tahoma"/>
                <w:sz w:val="22"/>
                <w:szCs w:val="22"/>
              </w:rPr>
              <w:t>JS thanked everyone for attending</w:t>
            </w:r>
          </w:p>
          <w:p w14:paraId="36CE808F" w14:textId="77777777" w:rsidR="00ED1537" w:rsidRPr="00ED1537" w:rsidRDefault="00ED1537" w:rsidP="00ED1537">
            <w:pPr>
              <w:rPr>
                <w:rFonts w:ascii="Tahoma" w:hAnsi="Tahoma" w:cs="Tahoma"/>
                <w:b/>
                <w:sz w:val="22"/>
                <w:szCs w:val="22"/>
              </w:rPr>
            </w:pPr>
          </w:p>
          <w:p w14:paraId="2B26BBE0" w14:textId="77777777" w:rsidR="00ED1537" w:rsidRPr="00ED1537" w:rsidRDefault="00ED1537" w:rsidP="00ED1537">
            <w:pPr>
              <w:rPr>
                <w:rFonts w:ascii="Tahoma" w:hAnsi="Tahoma" w:cs="Tahoma"/>
                <w:sz w:val="22"/>
                <w:szCs w:val="22"/>
              </w:rPr>
            </w:pPr>
          </w:p>
          <w:p w14:paraId="0802569F" w14:textId="77777777" w:rsidR="00ED1537" w:rsidRPr="00ED1537" w:rsidRDefault="00ED1537" w:rsidP="00ED1537">
            <w:pPr>
              <w:rPr>
                <w:rFonts w:ascii="Tahoma" w:hAnsi="Tahoma" w:cs="Tahoma"/>
                <w:sz w:val="22"/>
                <w:szCs w:val="22"/>
              </w:rPr>
            </w:pPr>
            <w:r w:rsidRPr="00ED1537">
              <w:rPr>
                <w:rFonts w:ascii="Tahoma" w:hAnsi="Tahoma" w:cs="Tahoma"/>
                <w:sz w:val="22"/>
                <w:szCs w:val="22"/>
              </w:rPr>
              <w:t>Meeting closed at 7:00pm</w:t>
            </w:r>
          </w:p>
          <w:p w14:paraId="5CC1C7DC" w14:textId="77777777" w:rsidR="00ED1537" w:rsidRPr="00ED1537" w:rsidRDefault="00ED1537" w:rsidP="00ED1537">
            <w:pPr>
              <w:rPr>
                <w:rFonts w:ascii="Tahoma" w:hAnsi="Tahoma" w:cs="Tahoma"/>
                <w:sz w:val="22"/>
                <w:szCs w:val="22"/>
              </w:rPr>
            </w:pPr>
          </w:p>
        </w:tc>
        <w:tc>
          <w:tcPr>
            <w:tcW w:w="1261" w:type="dxa"/>
            <w:shd w:val="clear" w:color="auto" w:fill="auto"/>
          </w:tcPr>
          <w:p w14:paraId="111D224F" w14:textId="77777777" w:rsidR="00ED1537" w:rsidRPr="00E146D8" w:rsidRDefault="00ED1537" w:rsidP="00ED1537">
            <w:pPr>
              <w:jc w:val="center"/>
              <w:rPr>
                <w:rFonts w:ascii="Tahoma" w:hAnsi="Tahoma" w:cs="Tahoma"/>
                <w:b/>
                <w:sz w:val="22"/>
                <w:szCs w:val="22"/>
                <w:highlight w:val="yellow"/>
              </w:rPr>
            </w:pPr>
          </w:p>
        </w:tc>
      </w:tr>
    </w:tbl>
    <w:p w14:paraId="68C3B4E3" w14:textId="77777777" w:rsidR="007C7371" w:rsidRPr="00E146D8" w:rsidRDefault="007C7371">
      <w:pPr>
        <w:rPr>
          <w:rFonts w:ascii="Tahoma" w:hAnsi="Tahoma" w:cs="Tahoma"/>
          <w:sz w:val="22"/>
          <w:szCs w:val="22"/>
          <w:highlight w:val="yellow"/>
        </w:rPr>
      </w:pPr>
    </w:p>
    <w:p w14:paraId="36FF526A" w14:textId="77777777" w:rsidR="00301412" w:rsidRPr="00E146D8" w:rsidRDefault="00301412" w:rsidP="00504195">
      <w:pPr>
        <w:rPr>
          <w:rFonts w:ascii="Tahoma" w:hAnsi="Tahoma" w:cs="Tahoma"/>
          <w:i/>
          <w:sz w:val="22"/>
          <w:szCs w:val="22"/>
          <w:highlight w:val="yellow"/>
        </w:rPr>
      </w:pPr>
    </w:p>
    <w:p w14:paraId="7C098033" w14:textId="77777777" w:rsidR="005315AA" w:rsidRPr="00E146D8" w:rsidRDefault="005315AA" w:rsidP="005315AA">
      <w:pPr>
        <w:ind w:left="360"/>
        <w:rPr>
          <w:rFonts w:ascii="Tahoma" w:hAnsi="Tahoma" w:cs="Tahoma"/>
          <w:sz w:val="22"/>
          <w:szCs w:val="22"/>
          <w:highlight w:val="yellow"/>
        </w:rPr>
      </w:pPr>
    </w:p>
    <w:p w14:paraId="1388209D" w14:textId="77777777" w:rsidR="0043444D" w:rsidRPr="00E146D8" w:rsidRDefault="0043444D" w:rsidP="005315AA">
      <w:pPr>
        <w:ind w:left="360"/>
        <w:rPr>
          <w:rFonts w:ascii="Tahoma" w:hAnsi="Tahoma" w:cs="Tahoma"/>
          <w:sz w:val="22"/>
          <w:szCs w:val="22"/>
          <w:highlight w:val="yellow"/>
        </w:rPr>
      </w:pPr>
    </w:p>
    <w:p w14:paraId="6857D2B7" w14:textId="77777777" w:rsidR="0043444D" w:rsidRDefault="002E3DE1" w:rsidP="005315AA">
      <w:pPr>
        <w:ind w:left="360"/>
        <w:rPr>
          <w:rFonts w:ascii="Tahoma" w:hAnsi="Tahoma" w:cs="Tahoma"/>
          <w:sz w:val="22"/>
          <w:szCs w:val="22"/>
        </w:rPr>
      </w:pPr>
      <w:r w:rsidRPr="00ED1537">
        <w:rPr>
          <w:rFonts w:ascii="Tahoma" w:hAnsi="Tahoma" w:cs="Tahoma"/>
          <w:sz w:val="22"/>
          <w:szCs w:val="22"/>
        </w:rPr>
        <w:t>Signature of Chair of Governors………………………………………………………..</w:t>
      </w:r>
    </w:p>
    <w:p w14:paraId="0C3BB2B7" w14:textId="77777777" w:rsidR="002E3DE1" w:rsidRDefault="002E3DE1" w:rsidP="005315AA">
      <w:pPr>
        <w:ind w:left="360"/>
        <w:rPr>
          <w:rFonts w:ascii="Tahoma" w:hAnsi="Tahoma" w:cs="Tahoma"/>
          <w:sz w:val="22"/>
          <w:szCs w:val="22"/>
        </w:rPr>
      </w:pPr>
    </w:p>
    <w:p w14:paraId="6943D019" w14:textId="77777777" w:rsidR="002E3DE1" w:rsidRDefault="002E3DE1" w:rsidP="005315AA">
      <w:pPr>
        <w:ind w:left="360"/>
        <w:rPr>
          <w:rFonts w:ascii="Tahoma" w:hAnsi="Tahoma" w:cs="Tahoma"/>
          <w:sz w:val="22"/>
          <w:szCs w:val="22"/>
        </w:rPr>
      </w:pPr>
    </w:p>
    <w:p w14:paraId="69934312" w14:textId="77777777" w:rsidR="009F3EC2" w:rsidRPr="006325E4" w:rsidRDefault="002E3DE1" w:rsidP="00185E48">
      <w:pPr>
        <w:ind w:left="360"/>
        <w:rPr>
          <w:rFonts w:ascii="Tahoma" w:hAnsi="Tahoma" w:cs="Tahoma"/>
          <w:sz w:val="22"/>
          <w:szCs w:val="22"/>
        </w:rPr>
      </w:pPr>
      <w:r>
        <w:rPr>
          <w:rFonts w:ascii="Tahoma" w:hAnsi="Tahoma" w:cs="Tahoma"/>
          <w:sz w:val="22"/>
          <w:szCs w:val="22"/>
        </w:rPr>
        <w:t>Date……………………………………………..</w:t>
      </w:r>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5FEE1" w16cid:durableId="231730AA"/>
  <w16cid:commentId w16cid:paraId="5DD0CB52" w16cid:durableId="23173098"/>
  <w16cid:commentId w16cid:paraId="2A68EE05" w16cid:durableId="23170240"/>
  <w16cid:commentId w16cid:paraId="5949FAC6" w16cid:durableId="231730FF"/>
  <w16cid:commentId w16cid:paraId="19F87A01" w16cid:durableId="23173110"/>
  <w16cid:commentId w16cid:paraId="35AF72F6" w16cid:durableId="23170334"/>
  <w16cid:commentId w16cid:paraId="10975514" w16cid:durableId="231703D7"/>
  <w16cid:commentId w16cid:paraId="658C3075" w16cid:durableId="23170424"/>
  <w16cid:commentId w16cid:paraId="7FCAEEA0" w16cid:durableId="23170458"/>
  <w16cid:commentId w16cid:paraId="5D4B5D04" w16cid:durableId="23170447"/>
  <w16cid:commentId w16cid:paraId="42A1C07C" w16cid:durableId="231704D9"/>
  <w16cid:commentId w16cid:paraId="2D1FC933" w16cid:durableId="23170514"/>
  <w16cid:commentId w16cid:paraId="5F975F77" w16cid:durableId="23170536"/>
  <w16cid:commentId w16cid:paraId="419C0DD2" w16cid:durableId="23172D8D"/>
  <w16cid:commentId w16cid:paraId="7B5031F9" w16cid:durableId="23172DBA"/>
  <w16cid:commentId w16cid:paraId="23402ECA" w16cid:durableId="23172DF9"/>
  <w16cid:commentId w16cid:paraId="3987CB0D" w16cid:durableId="23172E07"/>
  <w16cid:commentId w16cid:paraId="0FCA7031" w16cid:durableId="23172DE3"/>
  <w16cid:commentId w16cid:paraId="48179D42" w16cid:durableId="23172EC0"/>
  <w16cid:commentId w16cid:paraId="52F58A58" w16cid:durableId="23172F45"/>
  <w16cid:commentId w16cid:paraId="4EE4539B" w16cid:durableId="2317304F"/>
  <w16cid:commentId w16cid:paraId="12F474B7" w16cid:durableId="231730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DBA90" w14:textId="77777777" w:rsidR="00B4777E" w:rsidRDefault="00B4777E">
      <w:r>
        <w:separator/>
      </w:r>
    </w:p>
  </w:endnote>
  <w:endnote w:type="continuationSeparator" w:id="0">
    <w:p w14:paraId="2EA418B9" w14:textId="77777777" w:rsidR="00B4777E" w:rsidRDefault="00B4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2C48" w14:textId="77777777" w:rsidR="007A32FE" w:rsidRDefault="007A32FE">
    <w:pPr>
      <w:pStyle w:val="Footer"/>
      <w:rPr>
        <w:rFonts w:ascii="Arial" w:hAnsi="Arial" w:cs="Arial"/>
        <w:sz w:val="18"/>
        <w:szCs w:val="18"/>
      </w:rPr>
    </w:pPr>
    <w:r>
      <w:t xml:space="preserve">                                                                                  </w:t>
    </w:r>
    <w:r>
      <w:rPr>
        <w:rFonts w:ascii="Arial" w:hAnsi="Arial" w:cs="Arial"/>
        <w:sz w:val="18"/>
        <w:szCs w:val="18"/>
      </w:rPr>
      <w:t>Autumn term FGB meeting 17/09/2020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9272D" w14:textId="77777777" w:rsidR="00B4777E" w:rsidRDefault="00B4777E">
      <w:r>
        <w:separator/>
      </w:r>
    </w:p>
  </w:footnote>
  <w:footnote w:type="continuationSeparator" w:id="0">
    <w:p w14:paraId="04DC3420" w14:textId="77777777" w:rsidR="00B4777E" w:rsidRDefault="00B47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30"/>
    <w:multiLevelType w:val="hybridMultilevel"/>
    <w:tmpl w:val="775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6A40"/>
    <w:multiLevelType w:val="hybridMultilevel"/>
    <w:tmpl w:val="E3C8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936C9"/>
    <w:multiLevelType w:val="hybridMultilevel"/>
    <w:tmpl w:val="F5E62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202344"/>
    <w:multiLevelType w:val="hybridMultilevel"/>
    <w:tmpl w:val="3646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40C85"/>
    <w:multiLevelType w:val="hybridMultilevel"/>
    <w:tmpl w:val="148E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B0E5D"/>
    <w:multiLevelType w:val="hybridMultilevel"/>
    <w:tmpl w:val="42B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C62AF"/>
    <w:multiLevelType w:val="hybridMultilevel"/>
    <w:tmpl w:val="1E20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268F7"/>
    <w:multiLevelType w:val="hybridMultilevel"/>
    <w:tmpl w:val="5564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7"/>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568"/>
    <w:rsid w:val="00005ED1"/>
    <w:rsid w:val="00011496"/>
    <w:rsid w:val="00014266"/>
    <w:rsid w:val="00015EFA"/>
    <w:rsid w:val="000162EF"/>
    <w:rsid w:val="000310BC"/>
    <w:rsid w:val="00044FF7"/>
    <w:rsid w:val="00064809"/>
    <w:rsid w:val="00066169"/>
    <w:rsid w:val="00081FE9"/>
    <w:rsid w:val="00082491"/>
    <w:rsid w:val="00091E2A"/>
    <w:rsid w:val="00095F27"/>
    <w:rsid w:val="0009692F"/>
    <w:rsid w:val="00097B07"/>
    <w:rsid w:val="000A2028"/>
    <w:rsid w:val="000A3284"/>
    <w:rsid w:val="000B4BAC"/>
    <w:rsid w:val="000B4E99"/>
    <w:rsid w:val="000C032F"/>
    <w:rsid w:val="000C6494"/>
    <w:rsid w:val="000D2338"/>
    <w:rsid w:val="00107CB9"/>
    <w:rsid w:val="0012016C"/>
    <w:rsid w:val="0013247F"/>
    <w:rsid w:val="00133A76"/>
    <w:rsid w:val="00144DF3"/>
    <w:rsid w:val="001556DC"/>
    <w:rsid w:val="001573D7"/>
    <w:rsid w:val="001607A6"/>
    <w:rsid w:val="001809C6"/>
    <w:rsid w:val="00185E48"/>
    <w:rsid w:val="00193B69"/>
    <w:rsid w:val="001A1795"/>
    <w:rsid w:val="001A2EE8"/>
    <w:rsid w:val="001C39A3"/>
    <w:rsid w:val="001D27E4"/>
    <w:rsid w:val="001E22D0"/>
    <w:rsid w:val="001F0855"/>
    <w:rsid w:val="00201324"/>
    <w:rsid w:val="00204557"/>
    <w:rsid w:val="0020765A"/>
    <w:rsid w:val="002117EB"/>
    <w:rsid w:val="002220C3"/>
    <w:rsid w:val="00224750"/>
    <w:rsid w:val="002330E8"/>
    <w:rsid w:val="002419F1"/>
    <w:rsid w:val="00242FD5"/>
    <w:rsid w:val="00244FA9"/>
    <w:rsid w:val="0025703E"/>
    <w:rsid w:val="00263B41"/>
    <w:rsid w:val="002715E5"/>
    <w:rsid w:val="002813EF"/>
    <w:rsid w:val="00281914"/>
    <w:rsid w:val="00281C7A"/>
    <w:rsid w:val="00282E92"/>
    <w:rsid w:val="00284653"/>
    <w:rsid w:val="00291FCE"/>
    <w:rsid w:val="002A02E9"/>
    <w:rsid w:val="002A1270"/>
    <w:rsid w:val="002A48D0"/>
    <w:rsid w:val="002B00C0"/>
    <w:rsid w:val="002B3B30"/>
    <w:rsid w:val="002C4398"/>
    <w:rsid w:val="002C6C68"/>
    <w:rsid w:val="002D4972"/>
    <w:rsid w:val="002E3DE1"/>
    <w:rsid w:val="002F1AEC"/>
    <w:rsid w:val="00301412"/>
    <w:rsid w:val="003036E0"/>
    <w:rsid w:val="00304582"/>
    <w:rsid w:val="003048E0"/>
    <w:rsid w:val="0030642A"/>
    <w:rsid w:val="003202F5"/>
    <w:rsid w:val="00330C2C"/>
    <w:rsid w:val="0033223F"/>
    <w:rsid w:val="00337B44"/>
    <w:rsid w:val="00337DFA"/>
    <w:rsid w:val="00343FB7"/>
    <w:rsid w:val="003460FA"/>
    <w:rsid w:val="00346953"/>
    <w:rsid w:val="00353A74"/>
    <w:rsid w:val="00354F36"/>
    <w:rsid w:val="00354F8A"/>
    <w:rsid w:val="00363633"/>
    <w:rsid w:val="00372894"/>
    <w:rsid w:val="00381DDC"/>
    <w:rsid w:val="00387542"/>
    <w:rsid w:val="00391313"/>
    <w:rsid w:val="00391506"/>
    <w:rsid w:val="003977AD"/>
    <w:rsid w:val="003A136F"/>
    <w:rsid w:val="003A5224"/>
    <w:rsid w:val="003A7A33"/>
    <w:rsid w:val="003B1FB5"/>
    <w:rsid w:val="003B4EB6"/>
    <w:rsid w:val="003E0A2A"/>
    <w:rsid w:val="003F0A5F"/>
    <w:rsid w:val="0041568D"/>
    <w:rsid w:val="0043347A"/>
    <w:rsid w:val="004341F1"/>
    <w:rsid w:val="0043444D"/>
    <w:rsid w:val="00441834"/>
    <w:rsid w:val="00443C99"/>
    <w:rsid w:val="004608E8"/>
    <w:rsid w:val="0046356C"/>
    <w:rsid w:val="004A44A8"/>
    <w:rsid w:val="004A5297"/>
    <w:rsid w:val="004B13F9"/>
    <w:rsid w:val="004B68D8"/>
    <w:rsid w:val="004B7643"/>
    <w:rsid w:val="004C057B"/>
    <w:rsid w:val="004C37E6"/>
    <w:rsid w:val="004C3A3F"/>
    <w:rsid w:val="004D0D5F"/>
    <w:rsid w:val="004E3701"/>
    <w:rsid w:val="004F66F7"/>
    <w:rsid w:val="004F69DA"/>
    <w:rsid w:val="00504195"/>
    <w:rsid w:val="00510CFE"/>
    <w:rsid w:val="005119E0"/>
    <w:rsid w:val="0052045A"/>
    <w:rsid w:val="0052678D"/>
    <w:rsid w:val="00526A2E"/>
    <w:rsid w:val="005315AA"/>
    <w:rsid w:val="00531E87"/>
    <w:rsid w:val="0053488E"/>
    <w:rsid w:val="005473B9"/>
    <w:rsid w:val="00554884"/>
    <w:rsid w:val="005607BB"/>
    <w:rsid w:val="00562BAF"/>
    <w:rsid w:val="00563ECF"/>
    <w:rsid w:val="005769E8"/>
    <w:rsid w:val="00580427"/>
    <w:rsid w:val="00582491"/>
    <w:rsid w:val="005A4725"/>
    <w:rsid w:val="005A5968"/>
    <w:rsid w:val="005C5E24"/>
    <w:rsid w:val="005C6A79"/>
    <w:rsid w:val="005D4A4D"/>
    <w:rsid w:val="005D7F25"/>
    <w:rsid w:val="005E042E"/>
    <w:rsid w:val="005E2293"/>
    <w:rsid w:val="005E3BE3"/>
    <w:rsid w:val="005F0C68"/>
    <w:rsid w:val="0060587E"/>
    <w:rsid w:val="0061611A"/>
    <w:rsid w:val="006161B0"/>
    <w:rsid w:val="00616E31"/>
    <w:rsid w:val="00626ABD"/>
    <w:rsid w:val="006325E4"/>
    <w:rsid w:val="006329EF"/>
    <w:rsid w:val="00635E0F"/>
    <w:rsid w:val="00641D0A"/>
    <w:rsid w:val="0065696D"/>
    <w:rsid w:val="00660DA3"/>
    <w:rsid w:val="006660DC"/>
    <w:rsid w:val="00666E59"/>
    <w:rsid w:val="0067033B"/>
    <w:rsid w:val="00692C68"/>
    <w:rsid w:val="006944A4"/>
    <w:rsid w:val="00695000"/>
    <w:rsid w:val="006A2D29"/>
    <w:rsid w:val="006B7860"/>
    <w:rsid w:val="006D74A7"/>
    <w:rsid w:val="006E09D6"/>
    <w:rsid w:val="006E36A5"/>
    <w:rsid w:val="007001BC"/>
    <w:rsid w:val="00702B35"/>
    <w:rsid w:val="0070615F"/>
    <w:rsid w:val="00713475"/>
    <w:rsid w:val="00715A69"/>
    <w:rsid w:val="00725C70"/>
    <w:rsid w:val="00735BD0"/>
    <w:rsid w:val="007472F7"/>
    <w:rsid w:val="00755F45"/>
    <w:rsid w:val="00757212"/>
    <w:rsid w:val="00780848"/>
    <w:rsid w:val="00795F03"/>
    <w:rsid w:val="007A122C"/>
    <w:rsid w:val="007A2205"/>
    <w:rsid w:val="007A32FE"/>
    <w:rsid w:val="007B36C8"/>
    <w:rsid w:val="007C355B"/>
    <w:rsid w:val="007C7371"/>
    <w:rsid w:val="007D0C5E"/>
    <w:rsid w:val="007D3433"/>
    <w:rsid w:val="007F062C"/>
    <w:rsid w:val="00804E5C"/>
    <w:rsid w:val="00814BE3"/>
    <w:rsid w:val="00825B34"/>
    <w:rsid w:val="008269F9"/>
    <w:rsid w:val="008276EE"/>
    <w:rsid w:val="00841B80"/>
    <w:rsid w:val="00843CF6"/>
    <w:rsid w:val="00845016"/>
    <w:rsid w:val="00847D94"/>
    <w:rsid w:val="00852008"/>
    <w:rsid w:val="00871F0C"/>
    <w:rsid w:val="00874B31"/>
    <w:rsid w:val="0089194D"/>
    <w:rsid w:val="00891A41"/>
    <w:rsid w:val="00894C06"/>
    <w:rsid w:val="008C64BF"/>
    <w:rsid w:val="008D31AD"/>
    <w:rsid w:val="008E6C0F"/>
    <w:rsid w:val="009076E5"/>
    <w:rsid w:val="00912D4F"/>
    <w:rsid w:val="00915884"/>
    <w:rsid w:val="0093538D"/>
    <w:rsid w:val="00940EA9"/>
    <w:rsid w:val="00945CC1"/>
    <w:rsid w:val="00960084"/>
    <w:rsid w:val="00966261"/>
    <w:rsid w:val="00967B90"/>
    <w:rsid w:val="00970F42"/>
    <w:rsid w:val="0097742A"/>
    <w:rsid w:val="00982D35"/>
    <w:rsid w:val="00987B5D"/>
    <w:rsid w:val="009934A0"/>
    <w:rsid w:val="009A2F64"/>
    <w:rsid w:val="009A5AF3"/>
    <w:rsid w:val="009A62A5"/>
    <w:rsid w:val="009A6C9A"/>
    <w:rsid w:val="009B035B"/>
    <w:rsid w:val="009B3E8B"/>
    <w:rsid w:val="009B6D2B"/>
    <w:rsid w:val="009C2001"/>
    <w:rsid w:val="009D1537"/>
    <w:rsid w:val="009D7A1E"/>
    <w:rsid w:val="009F3EC2"/>
    <w:rsid w:val="009F486E"/>
    <w:rsid w:val="00A01AEB"/>
    <w:rsid w:val="00A1128A"/>
    <w:rsid w:val="00A1228A"/>
    <w:rsid w:val="00A21610"/>
    <w:rsid w:val="00A23D0D"/>
    <w:rsid w:val="00A33FE9"/>
    <w:rsid w:val="00A3460F"/>
    <w:rsid w:val="00A35FBB"/>
    <w:rsid w:val="00A56D91"/>
    <w:rsid w:val="00A6009E"/>
    <w:rsid w:val="00A707D2"/>
    <w:rsid w:val="00A70B4A"/>
    <w:rsid w:val="00A778BA"/>
    <w:rsid w:val="00A8292D"/>
    <w:rsid w:val="00A84E6A"/>
    <w:rsid w:val="00A938F0"/>
    <w:rsid w:val="00A962D7"/>
    <w:rsid w:val="00AA1A75"/>
    <w:rsid w:val="00AB0575"/>
    <w:rsid w:val="00AB1BE1"/>
    <w:rsid w:val="00AB62E3"/>
    <w:rsid w:val="00AD0930"/>
    <w:rsid w:val="00AD0C8F"/>
    <w:rsid w:val="00AD4DC5"/>
    <w:rsid w:val="00AE1473"/>
    <w:rsid w:val="00AE1D97"/>
    <w:rsid w:val="00AE7CF2"/>
    <w:rsid w:val="00AF5ECA"/>
    <w:rsid w:val="00AF729B"/>
    <w:rsid w:val="00B000FB"/>
    <w:rsid w:val="00B01EAC"/>
    <w:rsid w:val="00B03473"/>
    <w:rsid w:val="00B05902"/>
    <w:rsid w:val="00B12A78"/>
    <w:rsid w:val="00B12DF1"/>
    <w:rsid w:val="00B14E47"/>
    <w:rsid w:val="00B3403D"/>
    <w:rsid w:val="00B3761A"/>
    <w:rsid w:val="00B376FB"/>
    <w:rsid w:val="00B429F9"/>
    <w:rsid w:val="00B4777E"/>
    <w:rsid w:val="00B66CFA"/>
    <w:rsid w:val="00B8039F"/>
    <w:rsid w:val="00B83C47"/>
    <w:rsid w:val="00B92B63"/>
    <w:rsid w:val="00B93D70"/>
    <w:rsid w:val="00BA4621"/>
    <w:rsid w:val="00BB14C9"/>
    <w:rsid w:val="00BC79E1"/>
    <w:rsid w:val="00BD2FCC"/>
    <w:rsid w:val="00BE4641"/>
    <w:rsid w:val="00BE6B77"/>
    <w:rsid w:val="00BF02FE"/>
    <w:rsid w:val="00BF5B2E"/>
    <w:rsid w:val="00BF750F"/>
    <w:rsid w:val="00C05C46"/>
    <w:rsid w:val="00C128D3"/>
    <w:rsid w:val="00C13A1E"/>
    <w:rsid w:val="00C26D80"/>
    <w:rsid w:val="00C3243D"/>
    <w:rsid w:val="00C40770"/>
    <w:rsid w:val="00C479AF"/>
    <w:rsid w:val="00C71229"/>
    <w:rsid w:val="00C82DE1"/>
    <w:rsid w:val="00C83592"/>
    <w:rsid w:val="00C910AA"/>
    <w:rsid w:val="00C96A55"/>
    <w:rsid w:val="00CB4CE8"/>
    <w:rsid w:val="00CD0D52"/>
    <w:rsid w:val="00CE25B5"/>
    <w:rsid w:val="00CF73E4"/>
    <w:rsid w:val="00D01981"/>
    <w:rsid w:val="00D022C0"/>
    <w:rsid w:val="00D02A73"/>
    <w:rsid w:val="00D07E3E"/>
    <w:rsid w:val="00D11149"/>
    <w:rsid w:val="00D12681"/>
    <w:rsid w:val="00D21438"/>
    <w:rsid w:val="00D2662C"/>
    <w:rsid w:val="00D2759D"/>
    <w:rsid w:val="00D363FA"/>
    <w:rsid w:val="00D379AC"/>
    <w:rsid w:val="00D55E32"/>
    <w:rsid w:val="00D67293"/>
    <w:rsid w:val="00D72309"/>
    <w:rsid w:val="00D775BF"/>
    <w:rsid w:val="00D80901"/>
    <w:rsid w:val="00D834D6"/>
    <w:rsid w:val="00D97769"/>
    <w:rsid w:val="00DB4929"/>
    <w:rsid w:val="00DC4427"/>
    <w:rsid w:val="00DC55D8"/>
    <w:rsid w:val="00DC6C83"/>
    <w:rsid w:val="00DD5D57"/>
    <w:rsid w:val="00DD7202"/>
    <w:rsid w:val="00E146D8"/>
    <w:rsid w:val="00E17C96"/>
    <w:rsid w:val="00E21AAE"/>
    <w:rsid w:val="00E31B80"/>
    <w:rsid w:val="00E34911"/>
    <w:rsid w:val="00E45208"/>
    <w:rsid w:val="00E5084A"/>
    <w:rsid w:val="00E546F8"/>
    <w:rsid w:val="00E54FEE"/>
    <w:rsid w:val="00E63FD1"/>
    <w:rsid w:val="00E7268C"/>
    <w:rsid w:val="00E72B8F"/>
    <w:rsid w:val="00E77640"/>
    <w:rsid w:val="00E844D4"/>
    <w:rsid w:val="00EA16A2"/>
    <w:rsid w:val="00EB490B"/>
    <w:rsid w:val="00EB58E5"/>
    <w:rsid w:val="00EB74F2"/>
    <w:rsid w:val="00EC56FD"/>
    <w:rsid w:val="00ED1537"/>
    <w:rsid w:val="00ED3C06"/>
    <w:rsid w:val="00EE38A5"/>
    <w:rsid w:val="00EE7814"/>
    <w:rsid w:val="00EF12EF"/>
    <w:rsid w:val="00F03157"/>
    <w:rsid w:val="00F050FC"/>
    <w:rsid w:val="00F06E2F"/>
    <w:rsid w:val="00F26CDC"/>
    <w:rsid w:val="00F3020C"/>
    <w:rsid w:val="00F3133A"/>
    <w:rsid w:val="00F33019"/>
    <w:rsid w:val="00F35884"/>
    <w:rsid w:val="00F3739A"/>
    <w:rsid w:val="00F40392"/>
    <w:rsid w:val="00F54A65"/>
    <w:rsid w:val="00F61954"/>
    <w:rsid w:val="00F61B76"/>
    <w:rsid w:val="00F63101"/>
    <w:rsid w:val="00F6536F"/>
    <w:rsid w:val="00F709F1"/>
    <w:rsid w:val="00FA4106"/>
    <w:rsid w:val="00FA44EE"/>
    <w:rsid w:val="00FB636B"/>
    <w:rsid w:val="00FC2300"/>
    <w:rsid w:val="00FC567F"/>
    <w:rsid w:val="00FC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E55FC6"/>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 w:type="character" w:styleId="CommentReference">
    <w:name w:val="annotation reference"/>
    <w:basedOn w:val="DefaultParagraphFont"/>
    <w:semiHidden/>
    <w:unhideWhenUsed/>
    <w:rsid w:val="000A3284"/>
    <w:rPr>
      <w:sz w:val="16"/>
      <w:szCs w:val="16"/>
    </w:rPr>
  </w:style>
  <w:style w:type="paragraph" w:styleId="CommentText">
    <w:name w:val="annotation text"/>
    <w:basedOn w:val="Normal"/>
    <w:link w:val="CommentTextChar"/>
    <w:semiHidden/>
    <w:unhideWhenUsed/>
    <w:rsid w:val="000A3284"/>
    <w:rPr>
      <w:sz w:val="20"/>
      <w:szCs w:val="20"/>
    </w:rPr>
  </w:style>
  <w:style w:type="character" w:customStyle="1" w:styleId="CommentTextChar">
    <w:name w:val="Comment Text Char"/>
    <w:basedOn w:val="DefaultParagraphFont"/>
    <w:link w:val="CommentText"/>
    <w:semiHidden/>
    <w:rsid w:val="000A3284"/>
    <w:rPr>
      <w:rFonts w:ascii="Comic Sans MS" w:hAnsi="Comic Sans MS"/>
      <w:lang w:eastAsia="en-US"/>
    </w:rPr>
  </w:style>
  <w:style w:type="paragraph" w:styleId="CommentSubject">
    <w:name w:val="annotation subject"/>
    <w:basedOn w:val="CommentText"/>
    <w:next w:val="CommentText"/>
    <w:link w:val="CommentSubjectChar"/>
    <w:semiHidden/>
    <w:unhideWhenUsed/>
    <w:rsid w:val="000A3284"/>
    <w:rPr>
      <w:b/>
      <w:bCs/>
    </w:rPr>
  </w:style>
  <w:style w:type="character" w:customStyle="1" w:styleId="CommentSubjectChar">
    <w:name w:val="Comment Subject Char"/>
    <w:basedOn w:val="CommentTextChar"/>
    <w:link w:val="CommentSubject"/>
    <w:semiHidden/>
    <w:rsid w:val="000A3284"/>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7B49-870A-4D23-9E56-130A98E8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BA691964</Template>
  <TotalTime>0</TotalTime>
  <Pages>7</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2016-09-12T11:13:00Z</cp:lastPrinted>
  <dcterms:created xsi:type="dcterms:W3CDTF">2020-11-16T12:36:00Z</dcterms:created>
  <dcterms:modified xsi:type="dcterms:W3CDTF">2020-11-16T12:36:00Z</dcterms:modified>
</cp:coreProperties>
</file>