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17A" w:rsidRDefault="000E5E9F">
      <w:r>
        <w:t>Monitoring report – CCF student voice</w:t>
      </w:r>
    </w:p>
    <w:p w:rsidR="000E5E9F" w:rsidRDefault="000E5E9F"/>
    <w:p w:rsidR="000E5E9F" w:rsidRDefault="000E5E9F">
      <w:r>
        <w:t xml:space="preserve">I met with a group of students who had joined CCF, 2 of them had previously been in Army cadets and RAF Air Cadets. All stated they had joined as they felt it would be interesting and fun. They all reported it was a very positive experience and they enjoyed working with their mentors from </w:t>
      </w:r>
      <w:r w:rsidR="0075735A">
        <w:t xml:space="preserve">the Brentwood School. They all felt </w:t>
      </w:r>
      <w:r>
        <w:t xml:space="preserve">safe and that they were well briefed before under taking any activities. The students had recently completed their basic training which required them to do a range of activities including drill, basic weapons handling, first aid, and looking after their uniform to pass inspection. They all said they ironed their own uniform and polished their own shoes. </w:t>
      </w:r>
    </w:p>
    <w:p w:rsidR="0075735A" w:rsidRDefault="000E5E9F">
      <w:r>
        <w:t xml:space="preserve">I also took the opportunity to ask staff how they felt about CCF and that both staff and students were wearing military uniform in school. They were very positive about this, and saw this as no </w:t>
      </w:r>
      <w:r w:rsidR="0075735A">
        <w:t>difference</w:t>
      </w:r>
      <w:r>
        <w:t xml:space="preserve"> to the performing arts uniform or sports kit. They felt the staff involved in CCF were clearly enjoying the experience and they had noticed an improvement in 2 student’s behaviour.</w:t>
      </w:r>
    </w:p>
    <w:p w:rsidR="0075735A" w:rsidRDefault="0075735A"/>
    <w:p w:rsidR="000E5E9F" w:rsidRDefault="0075735A">
      <w:r>
        <w:t xml:space="preserve">Gill Jones </w:t>
      </w:r>
      <w:bookmarkStart w:id="0" w:name="_GoBack"/>
      <w:bookmarkEnd w:id="0"/>
      <w:r w:rsidR="000E5E9F">
        <w:t xml:space="preserve"> </w:t>
      </w:r>
    </w:p>
    <w:sectPr w:rsidR="000E5E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E9F"/>
    <w:rsid w:val="000E5E9F"/>
    <w:rsid w:val="0046217A"/>
    <w:rsid w:val="00757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96924-8294-41E3-BBD9-3C9E48264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jones</dc:creator>
  <cp:keywords/>
  <dc:description/>
  <cp:lastModifiedBy>Gill jones</cp:lastModifiedBy>
  <cp:revision>1</cp:revision>
  <dcterms:created xsi:type="dcterms:W3CDTF">2017-07-27T12:19:00Z</dcterms:created>
  <dcterms:modified xsi:type="dcterms:W3CDTF">2017-07-27T12:36:00Z</dcterms:modified>
</cp:coreProperties>
</file>