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83" w:rsidRPr="008A3AB8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c</w:t>
      </w:r>
      <w:r w:rsidR="00C96D15">
        <w:rPr>
          <w:b/>
          <w:sz w:val="32"/>
          <w:szCs w:val="32"/>
          <w:u w:val="single"/>
        </w:rPr>
        <w:t>ashflow</w:t>
      </w:r>
      <w:r w:rsidR="00FD19D1">
        <w:rPr>
          <w:b/>
          <w:sz w:val="32"/>
          <w:szCs w:val="32"/>
          <w:u w:val="single"/>
        </w:rPr>
        <w:t xml:space="preserve"> report to end Sept 2017</w:t>
      </w:r>
      <w:r>
        <w:rPr>
          <w:b/>
          <w:sz w:val="32"/>
          <w:szCs w:val="32"/>
          <w:u w:val="single"/>
        </w:rPr>
        <w:t xml:space="preserve"> </w:t>
      </w:r>
    </w:p>
    <w:p w:rsidR="003C366F" w:rsidRDefault="003C366F"/>
    <w:p w:rsidR="00F9500C" w:rsidRDefault="00F9500C"/>
    <w:p w:rsidR="00785E90" w:rsidRDefault="00FD19D1">
      <w:r>
        <w:t>After the initial cashflow forecast for this year, no significa</w:t>
      </w:r>
      <w:r w:rsidR="00FE7BE4">
        <w:t>nt problems are being predicted.</w:t>
      </w:r>
    </w:p>
    <w:p w:rsidR="00FD19D1" w:rsidRDefault="00FD19D1"/>
    <w:p w:rsidR="00305A3F" w:rsidRDefault="00305A3F">
      <w:r>
        <w:t xml:space="preserve">Income and expenditure categories </w:t>
      </w:r>
      <w:r w:rsidR="00C81FA9">
        <w:t xml:space="preserve">have been set up to match those defined in the budget </w:t>
      </w:r>
      <w:r w:rsidR="00FE7BE4">
        <w:t>as far as possible.</w:t>
      </w:r>
    </w:p>
    <w:p w:rsidR="00FE7BE4" w:rsidRDefault="00FE7BE4"/>
    <w:p w:rsidR="00FD19D1" w:rsidRDefault="00FE7BE4">
      <w:r>
        <w:t>Income and expenditure</w:t>
      </w:r>
      <w:r w:rsidR="00FD19D1">
        <w:t xml:space="preserve"> been spread across the year according to best estimates at this early stage and will be re-forecast in January based on revised figures following four months actual income and expenditure.</w:t>
      </w:r>
    </w:p>
    <w:p w:rsidR="00FD19D1" w:rsidRDefault="00FD19D1"/>
    <w:p w:rsidR="00FD19D1" w:rsidRDefault="00FD19D1">
      <w:r>
        <w:t>March and April are the months with the lowest predicted cash balances but don’t drop below £300,000 so no issues are foreseen at this stage.</w:t>
      </w:r>
    </w:p>
    <w:p w:rsidR="00FD19D1" w:rsidRDefault="00FD19D1"/>
    <w:p w:rsidR="00FD19D1" w:rsidRDefault="00FD19D1">
      <w:r>
        <w:t xml:space="preserve">Records will be updated </w:t>
      </w:r>
      <w:r w:rsidR="00FE7BE4">
        <w:t>monthly and carefully monitored and compared to previous years.</w:t>
      </w:r>
      <w:bookmarkStart w:id="0" w:name="_GoBack"/>
      <w:bookmarkEnd w:id="0"/>
    </w:p>
    <w:p w:rsidR="00FD19D1" w:rsidRDefault="00FD19D1"/>
    <w:p w:rsidR="00FD19D1" w:rsidRPr="002F4FDE" w:rsidRDefault="00FD19D1"/>
    <w:sectPr w:rsidR="00FD19D1" w:rsidRPr="002F4FD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B3F12"/>
    <w:rsid w:val="00153418"/>
    <w:rsid w:val="00222FCC"/>
    <w:rsid w:val="00224A3D"/>
    <w:rsid w:val="002F0345"/>
    <w:rsid w:val="002F4FDE"/>
    <w:rsid w:val="00305A3F"/>
    <w:rsid w:val="003176EC"/>
    <w:rsid w:val="00323B7D"/>
    <w:rsid w:val="003427BC"/>
    <w:rsid w:val="00395E4E"/>
    <w:rsid w:val="003C366F"/>
    <w:rsid w:val="004164F4"/>
    <w:rsid w:val="004356FD"/>
    <w:rsid w:val="004D78B5"/>
    <w:rsid w:val="00577992"/>
    <w:rsid w:val="005E6225"/>
    <w:rsid w:val="00601449"/>
    <w:rsid w:val="0064735A"/>
    <w:rsid w:val="00662F71"/>
    <w:rsid w:val="0069048D"/>
    <w:rsid w:val="006B0282"/>
    <w:rsid w:val="006E22D1"/>
    <w:rsid w:val="00710AEF"/>
    <w:rsid w:val="007403E7"/>
    <w:rsid w:val="00785E90"/>
    <w:rsid w:val="007F639D"/>
    <w:rsid w:val="0085217C"/>
    <w:rsid w:val="0086541D"/>
    <w:rsid w:val="008913B6"/>
    <w:rsid w:val="008A3AB8"/>
    <w:rsid w:val="008B494A"/>
    <w:rsid w:val="008F21D4"/>
    <w:rsid w:val="00906287"/>
    <w:rsid w:val="00971E0B"/>
    <w:rsid w:val="00993DB1"/>
    <w:rsid w:val="009D1475"/>
    <w:rsid w:val="009E5A83"/>
    <w:rsid w:val="009E7599"/>
    <w:rsid w:val="00A6079D"/>
    <w:rsid w:val="00AA64DA"/>
    <w:rsid w:val="00AE758D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26263"/>
    <w:rsid w:val="00DB5CBA"/>
    <w:rsid w:val="00DC713B"/>
    <w:rsid w:val="00DF0B83"/>
    <w:rsid w:val="00E43795"/>
    <w:rsid w:val="00E821F2"/>
    <w:rsid w:val="00F14240"/>
    <w:rsid w:val="00F9211E"/>
    <w:rsid w:val="00F9500C"/>
    <w:rsid w:val="00FD19D1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99E4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11</cp:revision>
  <cp:lastPrinted>2016-11-11T16:59:00Z</cp:lastPrinted>
  <dcterms:created xsi:type="dcterms:W3CDTF">2017-06-13T14:58:00Z</dcterms:created>
  <dcterms:modified xsi:type="dcterms:W3CDTF">2017-10-13T20:22:00Z</dcterms:modified>
</cp:coreProperties>
</file>