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r w:rsidR="00185B9D">
        <w:rPr>
          <w:b/>
          <w:sz w:val="32"/>
          <w:szCs w:val="32"/>
          <w:u w:val="single"/>
        </w:rPr>
        <w:t>Forecast Budget Position -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57608D" w:rsidRDefault="006E5A21" w:rsidP="00CA74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Feb 2022</w:t>
      </w:r>
    </w:p>
    <w:p w:rsidR="00D26DF9" w:rsidRDefault="00D26DF9">
      <w:pPr>
        <w:rPr>
          <w:b/>
          <w:sz w:val="28"/>
          <w:szCs w:val="28"/>
        </w:rPr>
      </w:pPr>
    </w:p>
    <w:p w:rsidR="00355120" w:rsidRDefault="0035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Starting Revenue brought forward for 2021-22 was £282,204</w:t>
      </w:r>
    </w:p>
    <w:p w:rsidR="00355120" w:rsidRDefault="00355120">
      <w:pPr>
        <w:rPr>
          <w:b/>
          <w:sz w:val="28"/>
          <w:szCs w:val="28"/>
        </w:rPr>
      </w:pPr>
    </w:p>
    <w:p w:rsidR="00E666A2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</w:t>
      </w:r>
      <w:r w:rsidR="00E666A2">
        <w:rPr>
          <w:b/>
          <w:sz w:val="28"/>
          <w:szCs w:val="28"/>
        </w:rPr>
        <w:t>timated carry forward figure is:</w:t>
      </w:r>
    </w:p>
    <w:p w:rsidR="00E666A2" w:rsidRDefault="00E666A2">
      <w:pPr>
        <w:rPr>
          <w:b/>
          <w:sz w:val="28"/>
          <w:szCs w:val="28"/>
        </w:rPr>
      </w:pPr>
    </w:p>
    <w:p w:rsidR="00EE3C1B" w:rsidRPr="00EE3C1B" w:rsidRDefault="00E666A2">
      <w:pPr>
        <w:rPr>
          <w:sz w:val="28"/>
          <w:szCs w:val="28"/>
        </w:rPr>
      </w:pPr>
      <w:r>
        <w:rPr>
          <w:b/>
          <w:sz w:val="28"/>
          <w:szCs w:val="28"/>
        </w:rPr>
        <w:t>Revenue</w:t>
      </w:r>
      <w:r w:rsidR="00EE3C1B">
        <w:rPr>
          <w:b/>
          <w:sz w:val="28"/>
          <w:szCs w:val="28"/>
        </w:rPr>
        <w:t xml:space="preserve"> Total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£</w:t>
      </w:r>
      <w:r w:rsidR="00C5137B">
        <w:rPr>
          <w:b/>
          <w:sz w:val="28"/>
          <w:szCs w:val="28"/>
        </w:rPr>
        <w:t xml:space="preserve"> </w:t>
      </w:r>
      <w:r w:rsidR="006E5A21">
        <w:rPr>
          <w:b/>
          <w:sz w:val="28"/>
          <w:szCs w:val="28"/>
        </w:rPr>
        <w:t>251,391</w:t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 xml:space="preserve">Previous Revenue: </w:t>
      </w:r>
      <w:r w:rsidR="00C54189">
        <w:rPr>
          <w:sz w:val="28"/>
          <w:szCs w:val="28"/>
        </w:rPr>
        <w:t>£</w:t>
      </w:r>
      <w:r w:rsidR="00C5137B">
        <w:rPr>
          <w:sz w:val="28"/>
          <w:szCs w:val="28"/>
        </w:rPr>
        <w:t xml:space="preserve"> </w:t>
      </w:r>
      <w:r w:rsidR="006E5A21">
        <w:rPr>
          <w:sz w:val="28"/>
          <w:szCs w:val="28"/>
        </w:rPr>
        <w:t>214,089</w:t>
      </w:r>
    </w:p>
    <w:p w:rsidR="00E666A2" w:rsidRDefault="00D26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C5137B">
        <w:rPr>
          <w:b/>
          <w:sz w:val="28"/>
          <w:szCs w:val="28"/>
        </w:rPr>
        <w:t xml:space="preserve"> </w:t>
      </w:r>
      <w:r w:rsidR="0087594D">
        <w:rPr>
          <w:b/>
          <w:sz w:val="28"/>
          <w:szCs w:val="28"/>
        </w:rPr>
        <w:t>0</w:t>
      </w:r>
      <w:r w:rsidR="0087594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DF9">
        <w:rPr>
          <w:sz w:val="28"/>
          <w:szCs w:val="28"/>
        </w:rPr>
        <w:t>Previous Capital:</w:t>
      </w:r>
      <w:proofErr w:type="gramStart"/>
      <w:r w:rsidRPr="00D26DF9">
        <w:rPr>
          <w:sz w:val="28"/>
          <w:szCs w:val="28"/>
        </w:rPr>
        <w:tab/>
      </w:r>
      <w:r w:rsidR="00EE3C1B">
        <w:rPr>
          <w:sz w:val="28"/>
          <w:szCs w:val="28"/>
        </w:rPr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355120">
        <w:rPr>
          <w:sz w:val="28"/>
          <w:szCs w:val="28"/>
        </w:rPr>
        <w:t>0</w:t>
      </w:r>
    </w:p>
    <w:p w:rsidR="00E666A2" w:rsidRDefault="00E666A2">
      <w:pPr>
        <w:rPr>
          <w:b/>
          <w:sz w:val="28"/>
          <w:szCs w:val="28"/>
        </w:rPr>
      </w:pPr>
    </w:p>
    <w:p w:rsidR="006E5A21" w:rsidRPr="004745AB" w:rsidRDefault="00D26DF9">
      <w:pPr>
        <w:rPr>
          <w:sz w:val="28"/>
          <w:szCs w:val="28"/>
        </w:rPr>
      </w:pPr>
      <w:r>
        <w:rPr>
          <w:b/>
          <w:sz w:val="28"/>
          <w:szCs w:val="28"/>
        </w:rPr>
        <w:t>Total:</w:t>
      </w:r>
      <w:r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£</w:t>
      </w:r>
      <w:r w:rsidR="00436389">
        <w:rPr>
          <w:b/>
          <w:sz w:val="28"/>
          <w:szCs w:val="28"/>
        </w:rPr>
        <w:t xml:space="preserve"> </w:t>
      </w:r>
      <w:r w:rsidR="006E5A21">
        <w:rPr>
          <w:b/>
          <w:sz w:val="28"/>
          <w:szCs w:val="28"/>
        </w:rPr>
        <w:t>251,391</w:t>
      </w:r>
      <w:r w:rsidR="00C87F15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b/>
          <w:sz w:val="28"/>
          <w:szCs w:val="28"/>
        </w:rPr>
        <w:tab/>
      </w:r>
      <w:r w:rsidR="00EE3C1B">
        <w:rPr>
          <w:sz w:val="28"/>
          <w:szCs w:val="28"/>
        </w:rPr>
        <w:t>Previous Total:</w:t>
      </w:r>
      <w:proofErr w:type="gramStart"/>
      <w:r w:rsidR="00EE3C1B">
        <w:rPr>
          <w:sz w:val="28"/>
          <w:szCs w:val="28"/>
        </w:rPr>
        <w:tab/>
        <w:t xml:space="preserve">  </w:t>
      </w:r>
      <w:r w:rsidR="00C54189">
        <w:rPr>
          <w:sz w:val="28"/>
          <w:szCs w:val="28"/>
        </w:rPr>
        <w:t>£</w:t>
      </w:r>
      <w:proofErr w:type="gramEnd"/>
      <w:r w:rsidR="00C5137B">
        <w:rPr>
          <w:sz w:val="28"/>
          <w:szCs w:val="28"/>
        </w:rPr>
        <w:t xml:space="preserve"> </w:t>
      </w:r>
      <w:r w:rsidR="006E5A21">
        <w:rPr>
          <w:sz w:val="28"/>
          <w:szCs w:val="28"/>
        </w:rPr>
        <w:t>214,089</w:t>
      </w:r>
    </w:p>
    <w:p w:rsidR="005964B4" w:rsidRDefault="005964B4"/>
    <w:p w:rsidR="00135C90" w:rsidRDefault="00355120">
      <w:pPr>
        <w:rPr>
          <w:b/>
          <w:sz w:val="28"/>
          <w:szCs w:val="28"/>
        </w:rPr>
      </w:pPr>
      <w:r w:rsidRPr="00355120">
        <w:rPr>
          <w:b/>
          <w:sz w:val="28"/>
          <w:szCs w:val="28"/>
        </w:rPr>
        <w:t xml:space="preserve">Current forecast revenue </w:t>
      </w:r>
    </w:p>
    <w:p w:rsidR="00355120" w:rsidRPr="00355120" w:rsidRDefault="00135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Surplus/Deficit: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A21">
        <w:rPr>
          <w:b/>
          <w:sz w:val="28"/>
          <w:szCs w:val="28"/>
        </w:rPr>
        <w:t>(£30,813</w:t>
      </w:r>
      <w:r w:rsidR="00355120" w:rsidRPr="0035512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Previous </w:t>
      </w:r>
      <w:r w:rsidRPr="00135C90">
        <w:rPr>
          <w:sz w:val="28"/>
          <w:szCs w:val="28"/>
        </w:rPr>
        <w:t>(£</w:t>
      </w:r>
      <w:r w:rsidR="006E5A21">
        <w:rPr>
          <w:sz w:val="28"/>
          <w:szCs w:val="28"/>
        </w:rPr>
        <w:t>68,115</w:t>
      </w:r>
      <w:r w:rsidRPr="00135C90">
        <w:rPr>
          <w:sz w:val="28"/>
          <w:szCs w:val="28"/>
        </w:rPr>
        <w:t>)</w:t>
      </w:r>
    </w:p>
    <w:p w:rsidR="00355120" w:rsidRDefault="00355120"/>
    <w:p w:rsidR="005964B4" w:rsidRDefault="00C01A76">
      <w:r>
        <w:t>The current carry-</w:t>
      </w:r>
      <w:r w:rsidR="005C58BA">
        <w:t>forward figure includes £</w:t>
      </w:r>
      <w:r>
        <w:t>125,000</w:t>
      </w:r>
      <w:r w:rsidR="005C58BA">
        <w:t xml:space="preserve"> in funds that are to be rolled over to cost centres in the ne</w:t>
      </w:r>
      <w:r>
        <w:t>xt financial year (including £12</w:t>
      </w:r>
      <w:r w:rsidR="005C58BA">
        <w:t>5k Astro sinking fund), and £</w:t>
      </w:r>
      <w:r w:rsidR="006E5A21">
        <w:t>126,391</w:t>
      </w:r>
      <w:r w:rsidR="005C58BA">
        <w:t xml:space="preserve"> in reserves.</w:t>
      </w:r>
    </w:p>
    <w:p w:rsidR="005964B4" w:rsidRDefault="005964B4"/>
    <w:p w:rsidR="003C06E0" w:rsidRPr="00E51078" w:rsidRDefault="00E51078">
      <w:pPr>
        <w:rPr>
          <w:b/>
        </w:rPr>
      </w:pPr>
      <w:r>
        <w:rPr>
          <w:b/>
        </w:rPr>
        <w:t>Budget Position</w:t>
      </w:r>
    </w:p>
    <w:p w:rsidR="00C01A76" w:rsidRDefault="00A21FF0" w:rsidP="001A4229">
      <w:r>
        <w:t>The most significant variances from the</w:t>
      </w:r>
      <w:r w:rsidR="0087594D">
        <w:t xml:space="preserve"> </w:t>
      </w:r>
      <w:r w:rsidR="00A56B1A">
        <w:t>previous report to Resources are</w:t>
      </w:r>
      <w:r w:rsidR="00A97D8F">
        <w:t>:</w:t>
      </w:r>
    </w:p>
    <w:p w:rsidR="002A7510" w:rsidRPr="002A7510" w:rsidRDefault="002A7510" w:rsidP="002A7510">
      <w:pPr>
        <w:pStyle w:val="ListParagraph"/>
        <w:numPr>
          <w:ilvl w:val="0"/>
          <w:numId w:val="6"/>
        </w:numPr>
        <w:rPr>
          <w:b/>
        </w:rPr>
      </w:pPr>
      <w:r>
        <w:t xml:space="preserve">£144k additional ESFA income made up mainly of £114k additional 16-19 funding in recognition of </w:t>
      </w:r>
      <w:proofErr w:type="gramStart"/>
      <w:r>
        <w:t>our</w:t>
      </w:r>
      <w:proofErr w:type="gramEnd"/>
      <w:r>
        <w:t xml:space="preserve"> in year growth in 6</w:t>
      </w:r>
      <w:r w:rsidRPr="002A7510">
        <w:rPr>
          <w:vertAlign w:val="superscript"/>
        </w:rPr>
        <w:t>th</w:t>
      </w:r>
      <w:r>
        <w:t xml:space="preserve"> form numbers.</w:t>
      </w:r>
    </w:p>
    <w:p w:rsidR="003403E5" w:rsidRPr="003403E5" w:rsidRDefault="002A7510" w:rsidP="002A7510">
      <w:pPr>
        <w:pStyle w:val="ListParagraph"/>
        <w:numPr>
          <w:ilvl w:val="0"/>
          <w:numId w:val="6"/>
        </w:numPr>
        <w:rPr>
          <w:b/>
        </w:rPr>
      </w:pPr>
      <w:r>
        <w:t xml:space="preserve">Additional Staffing </w:t>
      </w:r>
      <w:r w:rsidR="003403E5">
        <w:t>costs of around £32k main factors:</w:t>
      </w:r>
    </w:p>
    <w:p w:rsidR="003403E5" w:rsidRPr="003403E5" w:rsidRDefault="003403E5" w:rsidP="003403E5">
      <w:pPr>
        <w:pStyle w:val="ListParagraph"/>
        <w:numPr>
          <w:ilvl w:val="1"/>
          <w:numId w:val="6"/>
        </w:numPr>
        <w:rPr>
          <w:b/>
        </w:rPr>
      </w:pPr>
      <w:r>
        <w:t>Savings (£30k)</w:t>
      </w:r>
    </w:p>
    <w:p w:rsidR="003403E5" w:rsidRPr="003403E5" w:rsidRDefault="003403E5" w:rsidP="003403E5">
      <w:pPr>
        <w:pStyle w:val="ListParagraph"/>
        <w:numPr>
          <w:ilvl w:val="2"/>
          <w:numId w:val="6"/>
        </w:numPr>
        <w:rPr>
          <w:b/>
        </w:rPr>
      </w:pPr>
      <w:r>
        <w:t>Senior resignation (£33k)</w:t>
      </w:r>
    </w:p>
    <w:p w:rsidR="003403E5" w:rsidRPr="003403E5" w:rsidRDefault="003403E5" w:rsidP="003403E5">
      <w:pPr>
        <w:pStyle w:val="ListParagraph"/>
        <w:numPr>
          <w:ilvl w:val="2"/>
          <w:numId w:val="6"/>
        </w:numPr>
        <w:rPr>
          <w:b/>
        </w:rPr>
      </w:pPr>
      <w:r>
        <w:t>2 teachers opted out of pension scheme (£18k)</w:t>
      </w:r>
    </w:p>
    <w:p w:rsidR="003403E5" w:rsidRPr="003403E5" w:rsidRDefault="003403E5" w:rsidP="003403E5">
      <w:pPr>
        <w:pStyle w:val="ListParagraph"/>
        <w:numPr>
          <w:ilvl w:val="2"/>
          <w:numId w:val="6"/>
        </w:numPr>
        <w:rPr>
          <w:b/>
        </w:rPr>
      </w:pPr>
      <w:r>
        <w:t>New cover supervisor £10k cost</w:t>
      </w:r>
    </w:p>
    <w:p w:rsidR="003403E5" w:rsidRPr="003403E5" w:rsidRDefault="003403E5" w:rsidP="003403E5">
      <w:pPr>
        <w:pStyle w:val="ListParagraph"/>
        <w:numPr>
          <w:ilvl w:val="2"/>
          <w:numId w:val="6"/>
        </w:numPr>
        <w:rPr>
          <w:b/>
        </w:rPr>
      </w:pPr>
      <w:r>
        <w:t>Counsellor appointment expected £7k cost</w:t>
      </w:r>
    </w:p>
    <w:p w:rsidR="003403E5" w:rsidRPr="003403E5" w:rsidRDefault="003403E5" w:rsidP="003403E5">
      <w:pPr>
        <w:pStyle w:val="ListParagraph"/>
        <w:numPr>
          <w:ilvl w:val="2"/>
          <w:numId w:val="6"/>
        </w:numPr>
        <w:rPr>
          <w:b/>
        </w:rPr>
      </w:pPr>
      <w:r>
        <w:t>CCF Staff Instructor advertised on higher scale £3k cost</w:t>
      </w:r>
    </w:p>
    <w:p w:rsidR="003403E5" w:rsidRPr="003403E5" w:rsidRDefault="003403E5" w:rsidP="003403E5">
      <w:pPr>
        <w:pStyle w:val="ListParagraph"/>
        <w:numPr>
          <w:ilvl w:val="1"/>
          <w:numId w:val="6"/>
        </w:numPr>
        <w:rPr>
          <w:b/>
        </w:rPr>
      </w:pPr>
      <w:r>
        <w:t>Support staff pay award April 2021 impact April 22 to Aug 22 £26.5k cost</w:t>
      </w:r>
    </w:p>
    <w:p w:rsidR="003403E5" w:rsidRPr="003403E5" w:rsidRDefault="003403E5" w:rsidP="003403E5">
      <w:pPr>
        <w:pStyle w:val="ListParagraph"/>
        <w:numPr>
          <w:ilvl w:val="1"/>
          <w:numId w:val="6"/>
        </w:numPr>
        <w:rPr>
          <w:b/>
        </w:rPr>
      </w:pPr>
      <w:r>
        <w:t xml:space="preserve">Support staff pay </w:t>
      </w:r>
      <w:r>
        <w:t>award April 2021 impact April 21 to Aug 21 back pay £13.5</w:t>
      </w:r>
      <w:r>
        <w:t>k cost</w:t>
      </w:r>
    </w:p>
    <w:p w:rsidR="00C01A76" w:rsidRPr="003403E5" w:rsidRDefault="003403E5" w:rsidP="003403E5">
      <w:pPr>
        <w:pStyle w:val="ListParagraph"/>
        <w:numPr>
          <w:ilvl w:val="1"/>
          <w:numId w:val="6"/>
        </w:numPr>
        <w:rPr>
          <w:b/>
        </w:rPr>
      </w:pPr>
      <w:r>
        <w:t>NI increases from April 22 £22.5k</w:t>
      </w:r>
    </w:p>
    <w:p w:rsidR="00C0090B" w:rsidRDefault="00C0090B" w:rsidP="003403E5">
      <w:pPr>
        <w:pStyle w:val="ListParagraph"/>
        <w:numPr>
          <w:ilvl w:val="0"/>
          <w:numId w:val="6"/>
        </w:numPr>
      </w:pPr>
      <w:r w:rsidRPr="00C0090B">
        <w:t>Increase to recruitment</w:t>
      </w:r>
      <w:r>
        <w:t xml:space="preserve"> costs </w:t>
      </w:r>
      <w:r w:rsidRPr="00C0090B">
        <w:t>£</w:t>
      </w:r>
      <w:r>
        <w:t xml:space="preserve">9.5k </w:t>
      </w:r>
    </w:p>
    <w:p w:rsidR="00324EF3" w:rsidRPr="00C0090B" w:rsidRDefault="00324EF3" w:rsidP="003403E5">
      <w:pPr>
        <w:pStyle w:val="ListParagraph"/>
        <w:numPr>
          <w:ilvl w:val="0"/>
          <w:numId w:val="6"/>
        </w:numPr>
      </w:pPr>
      <w:r>
        <w:t>Staff support costs increased £6k</w:t>
      </w:r>
    </w:p>
    <w:p w:rsidR="00C0090B" w:rsidRPr="00C0090B" w:rsidRDefault="00C0090B" w:rsidP="003403E5">
      <w:pPr>
        <w:pStyle w:val="ListParagraph"/>
        <w:numPr>
          <w:ilvl w:val="0"/>
          <w:numId w:val="6"/>
        </w:numPr>
      </w:pPr>
      <w:r w:rsidRPr="00C0090B">
        <w:t xml:space="preserve">Potential </w:t>
      </w:r>
      <w:r w:rsidR="009939E6">
        <w:t xml:space="preserve">additional </w:t>
      </w:r>
      <w:r w:rsidRPr="00C0090B">
        <w:t>water costs of £20k</w:t>
      </w:r>
    </w:p>
    <w:p w:rsidR="00C0090B" w:rsidRDefault="00C0090B" w:rsidP="003403E5">
      <w:pPr>
        <w:pStyle w:val="ListParagraph"/>
        <w:numPr>
          <w:ilvl w:val="0"/>
          <w:numId w:val="6"/>
        </w:numPr>
      </w:pPr>
      <w:r w:rsidRPr="00C0090B">
        <w:t>Potential costs t</w:t>
      </w:r>
      <w:bookmarkStart w:id="0" w:name="_GoBack"/>
      <w:bookmarkEnd w:id="0"/>
      <w:r w:rsidRPr="00C0090B">
        <w:t>o PSDS project £15k</w:t>
      </w:r>
    </w:p>
    <w:p w:rsidR="003403E5" w:rsidRDefault="00C0090B" w:rsidP="003403E5">
      <w:pPr>
        <w:pStyle w:val="ListParagraph"/>
        <w:numPr>
          <w:ilvl w:val="0"/>
          <w:numId w:val="6"/>
        </w:numPr>
      </w:pPr>
      <w:r>
        <w:t>Pupil referral costs added £11k</w:t>
      </w:r>
      <w:r w:rsidRPr="00C0090B">
        <w:t xml:space="preserve"> </w:t>
      </w:r>
    </w:p>
    <w:p w:rsidR="003403E5" w:rsidRDefault="00324EF3" w:rsidP="003403E5">
      <w:pPr>
        <w:pStyle w:val="ListParagraph"/>
        <w:numPr>
          <w:ilvl w:val="0"/>
          <w:numId w:val="6"/>
        </w:numPr>
      </w:pPr>
      <w:r>
        <w:t>Departments and support budgets £12k</w:t>
      </w:r>
    </w:p>
    <w:p w:rsidR="00436389" w:rsidRPr="00BE4B76" w:rsidRDefault="00BE4B76">
      <w:pPr>
        <w:rPr>
          <w:b/>
        </w:rPr>
      </w:pPr>
      <w:r>
        <w:rPr>
          <w:b/>
        </w:rPr>
        <w:t>Staffing</w:t>
      </w:r>
    </w:p>
    <w:p w:rsidR="00AB500F" w:rsidRDefault="00436389">
      <w:r>
        <w:t xml:space="preserve">Staff appointments </w:t>
      </w:r>
      <w:r w:rsidR="00C01A76">
        <w:t xml:space="preserve">and changes </w:t>
      </w:r>
      <w:r>
        <w:t xml:space="preserve">as per the latest calculators have been added. </w:t>
      </w:r>
    </w:p>
    <w:p w:rsidR="00E51078" w:rsidRPr="00E51078" w:rsidRDefault="00E51078">
      <w:pPr>
        <w:rPr>
          <w:b/>
        </w:rPr>
      </w:pPr>
      <w:r w:rsidRPr="00E51078">
        <w:rPr>
          <w:b/>
        </w:rPr>
        <w:t>Other</w:t>
      </w:r>
    </w:p>
    <w:p w:rsidR="00FA49A9" w:rsidRDefault="00C01A76" w:rsidP="00B3111E">
      <w:pPr>
        <w:rPr>
          <w:b/>
        </w:rPr>
      </w:pPr>
      <w:r>
        <w:t xml:space="preserve">Energy overspend is estimated </w:t>
      </w:r>
      <w:r w:rsidR="002A7510">
        <w:t>but is looking likely to be fairly accurate for the year based on bills to date.</w:t>
      </w:r>
    </w:p>
    <w:p w:rsidR="001D5CC0" w:rsidRPr="002F4FDE" w:rsidRDefault="001D5CC0" w:rsidP="00B3111E"/>
    <w:sectPr w:rsidR="001D5CC0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78" w:rsidRDefault="00E51078" w:rsidP="002F4FDE">
      <w:r>
        <w:separator/>
      </w:r>
    </w:p>
  </w:endnote>
  <w:endnote w:type="continuationSeparator" w:id="0">
    <w:p w:rsidR="00E51078" w:rsidRDefault="00E5107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78" w:rsidRPr="002F4FDE" w:rsidRDefault="00E5107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78" w:rsidRDefault="00E51078" w:rsidP="002F4FDE">
      <w:r>
        <w:separator/>
      </w:r>
    </w:p>
  </w:footnote>
  <w:footnote w:type="continuationSeparator" w:id="0">
    <w:p w:rsidR="00E51078" w:rsidRDefault="00E5107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21C"/>
    <w:multiLevelType w:val="hybridMultilevel"/>
    <w:tmpl w:val="C53AE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55"/>
    <w:multiLevelType w:val="hybridMultilevel"/>
    <w:tmpl w:val="DC2621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5AA"/>
    <w:multiLevelType w:val="hybridMultilevel"/>
    <w:tmpl w:val="CF68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16F9"/>
    <w:rsid w:val="00024570"/>
    <w:rsid w:val="000F3663"/>
    <w:rsid w:val="000F3DDB"/>
    <w:rsid w:val="000F6A15"/>
    <w:rsid w:val="00107EB2"/>
    <w:rsid w:val="00115A60"/>
    <w:rsid w:val="00135C90"/>
    <w:rsid w:val="00185B9D"/>
    <w:rsid w:val="001949BA"/>
    <w:rsid w:val="001A013F"/>
    <w:rsid w:val="001A4229"/>
    <w:rsid w:val="001C214A"/>
    <w:rsid w:val="001D5CC0"/>
    <w:rsid w:val="00222FCC"/>
    <w:rsid w:val="002271BE"/>
    <w:rsid w:val="00233955"/>
    <w:rsid w:val="00242399"/>
    <w:rsid w:val="00297A0F"/>
    <w:rsid w:val="002A7510"/>
    <w:rsid w:val="002D4417"/>
    <w:rsid w:val="002F4FDE"/>
    <w:rsid w:val="002F6F8E"/>
    <w:rsid w:val="00324EF3"/>
    <w:rsid w:val="003403E5"/>
    <w:rsid w:val="00355120"/>
    <w:rsid w:val="00370C80"/>
    <w:rsid w:val="003954BB"/>
    <w:rsid w:val="003975DB"/>
    <w:rsid w:val="003A763E"/>
    <w:rsid w:val="003C06E0"/>
    <w:rsid w:val="004105E4"/>
    <w:rsid w:val="00421B5F"/>
    <w:rsid w:val="00426645"/>
    <w:rsid w:val="00436389"/>
    <w:rsid w:val="004745AB"/>
    <w:rsid w:val="00490A4C"/>
    <w:rsid w:val="004D1072"/>
    <w:rsid w:val="004D28CE"/>
    <w:rsid w:val="004F2953"/>
    <w:rsid w:val="0051755F"/>
    <w:rsid w:val="00522119"/>
    <w:rsid w:val="0055434A"/>
    <w:rsid w:val="0057608D"/>
    <w:rsid w:val="00593C25"/>
    <w:rsid w:val="00594A14"/>
    <w:rsid w:val="005964B4"/>
    <w:rsid w:val="005C58BA"/>
    <w:rsid w:val="005C7FB6"/>
    <w:rsid w:val="005D34B1"/>
    <w:rsid w:val="00601449"/>
    <w:rsid w:val="00620964"/>
    <w:rsid w:val="00635CEB"/>
    <w:rsid w:val="0064735A"/>
    <w:rsid w:val="00655364"/>
    <w:rsid w:val="0069048D"/>
    <w:rsid w:val="0069414C"/>
    <w:rsid w:val="006B40E3"/>
    <w:rsid w:val="006C4ACA"/>
    <w:rsid w:val="006E5A21"/>
    <w:rsid w:val="006F6E08"/>
    <w:rsid w:val="0071392B"/>
    <w:rsid w:val="00740236"/>
    <w:rsid w:val="0074799B"/>
    <w:rsid w:val="00760F53"/>
    <w:rsid w:val="007666B2"/>
    <w:rsid w:val="00771839"/>
    <w:rsid w:val="00772CED"/>
    <w:rsid w:val="007967B6"/>
    <w:rsid w:val="007A2840"/>
    <w:rsid w:val="007B7B5C"/>
    <w:rsid w:val="007F2A66"/>
    <w:rsid w:val="007F639D"/>
    <w:rsid w:val="00803841"/>
    <w:rsid w:val="00847A9C"/>
    <w:rsid w:val="0085655B"/>
    <w:rsid w:val="00861E89"/>
    <w:rsid w:val="0086541D"/>
    <w:rsid w:val="0087594D"/>
    <w:rsid w:val="00877827"/>
    <w:rsid w:val="008831C9"/>
    <w:rsid w:val="00887D58"/>
    <w:rsid w:val="008B494A"/>
    <w:rsid w:val="008C709C"/>
    <w:rsid w:val="008D00E9"/>
    <w:rsid w:val="008D2847"/>
    <w:rsid w:val="008F3148"/>
    <w:rsid w:val="008F484F"/>
    <w:rsid w:val="00906287"/>
    <w:rsid w:val="009134DD"/>
    <w:rsid w:val="009263FF"/>
    <w:rsid w:val="00936312"/>
    <w:rsid w:val="00960E14"/>
    <w:rsid w:val="00971E0B"/>
    <w:rsid w:val="009939E6"/>
    <w:rsid w:val="00993DB1"/>
    <w:rsid w:val="009B0D0A"/>
    <w:rsid w:val="009B3673"/>
    <w:rsid w:val="009B4157"/>
    <w:rsid w:val="009B4E7E"/>
    <w:rsid w:val="009D1D7B"/>
    <w:rsid w:val="009E5A83"/>
    <w:rsid w:val="009E7F27"/>
    <w:rsid w:val="009F2FF7"/>
    <w:rsid w:val="00A06B4C"/>
    <w:rsid w:val="00A21FF0"/>
    <w:rsid w:val="00A232B4"/>
    <w:rsid w:val="00A43F1F"/>
    <w:rsid w:val="00A55682"/>
    <w:rsid w:val="00A56B1A"/>
    <w:rsid w:val="00A6079D"/>
    <w:rsid w:val="00A62FB9"/>
    <w:rsid w:val="00A87C65"/>
    <w:rsid w:val="00A91E5C"/>
    <w:rsid w:val="00A94F38"/>
    <w:rsid w:val="00A97D8F"/>
    <w:rsid w:val="00AB500F"/>
    <w:rsid w:val="00AE2078"/>
    <w:rsid w:val="00B22DEB"/>
    <w:rsid w:val="00B3111E"/>
    <w:rsid w:val="00B35CD6"/>
    <w:rsid w:val="00B85491"/>
    <w:rsid w:val="00BA5E17"/>
    <w:rsid w:val="00BC692B"/>
    <w:rsid w:val="00BE0A50"/>
    <w:rsid w:val="00BE4B76"/>
    <w:rsid w:val="00C0090B"/>
    <w:rsid w:val="00C00A09"/>
    <w:rsid w:val="00C01A76"/>
    <w:rsid w:val="00C0698D"/>
    <w:rsid w:val="00C06C5F"/>
    <w:rsid w:val="00C175CF"/>
    <w:rsid w:val="00C2005E"/>
    <w:rsid w:val="00C22DD8"/>
    <w:rsid w:val="00C5137B"/>
    <w:rsid w:val="00C54189"/>
    <w:rsid w:val="00C611A6"/>
    <w:rsid w:val="00C72E61"/>
    <w:rsid w:val="00C87F15"/>
    <w:rsid w:val="00CA7419"/>
    <w:rsid w:val="00CC73D3"/>
    <w:rsid w:val="00D1017B"/>
    <w:rsid w:val="00D2003D"/>
    <w:rsid w:val="00D26DF9"/>
    <w:rsid w:val="00D47D9C"/>
    <w:rsid w:val="00D65080"/>
    <w:rsid w:val="00DC713B"/>
    <w:rsid w:val="00DF0B83"/>
    <w:rsid w:val="00E133F0"/>
    <w:rsid w:val="00E43795"/>
    <w:rsid w:val="00E51078"/>
    <w:rsid w:val="00E62229"/>
    <w:rsid w:val="00E666A2"/>
    <w:rsid w:val="00E72FF5"/>
    <w:rsid w:val="00E7431E"/>
    <w:rsid w:val="00E769A3"/>
    <w:rsid w:val="00EE3C1B"/>
    <w:rsid w:val="00F04AF0"/>
    <w:rsid w:val="00F12E4C"/>
    <w:rsid w:val="00F14240"/>
    <w:rsid w:val="00F4118E"/>
    <w:rsid w:val="00FA49A9"/>
    <w:rsid w:val="00FB0F6D"/>
    <w:rsid w:val="00FD4D3B"/>
    <w:rsid w:val="00FD6583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EDA2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9886-CB1F-45CD-8CAB-2FE01F0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20</cp:revision>
  <cp:lastPrinted>2018-01-29T09:32:00Z</cp:lastPrinted>
  <dcterms:created xsi:type="dcterms:W3CDTF">2021-11-26T10:58:00Z</dcterms:created>
  <dcterms:modified xsi:type="dcterms:W3CDTF">2022-03-04T14:07:00Z</dcterms:modified>
</cp:coreProperties>
</file>