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C00A09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</w:t>
      </w:r>
      <w:r w:rsidR="00436389">
        <w:rPr>
          <w:b/>
          <w:sz w:val="32"/>
          <w:szCs w:val="32"/>
          <w:u w:val="single"/>
        </w:rPr>
        <w:t xml:space="preserve"> 2021</w:t>
      </w: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C2005E">
        <w:rPr>
          <w:b/>
          <w:sz w:val="28"/>
          <w:szCs w:val="28"/>
        </w:rPr>
        <w:t>141,691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C00A09">
        <w:rPr>
          <w:sz w:val="28"/>
          <w:szCs w:val="28"/>
        </w:rPr>
        <w:t>112,203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54189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C2005E">
        <w:rPr>
          <w:b/>
          <w:sz w:val="28"/>
          <w:szCs w:val="28"/>
        </w:rPr>
        <w:t>141,691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00A09">
        <w:rPr>
          <w:sz w:val="28"/>
          <w:szCs w:val="28"/>
        </w:rPr>
        <w:t>112,203</w:t>
      </w:r>
    </w:p>
    <w:p w:rsidR="005964B4" w:rsidRDefault="005964B4"/>
    <w:p w:rsidR="005964B4" w:rsidRDefault="005964B4">
      <w:r>
        <w:t>For clarity, the Astro Sinking Fund currently stands at £105,000</w:t>
      </w:r>
      <w:r w:rsidR="00C2005E">
        <w:t xml:space="preserve"> which is included in this revenue figure</w:t>
      </w:r>
      <w:r>
        <w:t>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A21FF0" w:rsidRDefault="00A21FF0" w:rsidP="00A21FF0">
      <w:r>
        <w:t>The most significant variances from the</w:t>
      </w:r>
      <w:r w:rsidR="0087594D">
        <w:t xml:space="preserve"> </w:t>
      </w:r>
      <w:r w:rsidR="00C54189">
        <w:t xml:space="preserve">previous report </w:t>
      </w:r>
      <w:r w:rsidR="00EE3C1B">
        <w:t xml:space="preserve">and budget </w:t>
      </w:r>
      <w:r w:rsidR="00C54189">
        <w:t>are</w:t>
      </w:r>
      <w:r w:rsidR="00A97D8F">
        <w:t>:</w:t>
      </w:r>
    </w:p>
    <w:p w:rsidR="00C175CF" w:rsidRDefault="00C175CF" w:rsidP="00BC692B"/>
    <w:p w:rsidR="00C2005E" w:rsidRDefault="00C2005E" w:rsidP="00436389">
      <w:pPr>
        <w:pStyle w:val="ListParagraph"/>
        <w:numPr>
          <w:ilvl w:val="0"/>
          <w:numId w:val="6"/>
        </w:numPr>
      </w:pPr>
      <w:r>
        <w:t xml:space="preserve">Additional £6k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catchup</w:t>
      </w:r>
      <w:proofErr w:type="spellEnd"/>
      <w:r>
        <w:t xml:space="preserve"> premium as published allocations for April – Aug were higher than previous due to pupil number increase on the census</w:t>
      </w:r>
    </w:p>
    <w:p w:rsidR="00C2005E" w:rsidRDefault="00C2005E" w:rsidP="00436389">
      <w:pPr>
        <w:pStyle w:val="ListParagraph"/>
        <w:numPr>
          <w:ilvl w:val="0"/>
          <w:numId w:val="6"/>
        </w:numPr>
      </w:pPr>
      <w:r>
        <w:t xml:space="preserve">Additional £14k Free School Meal cost reclaim has now been accepted </w:t>
      </w:r>
    </w:p>
    <w:p w:rsidR="00C2005E" w:rsidRDefault="00C2005E" w:rsidP="00436389">
      <w:pPr>
        <w:pStyle w:val="ListParagraph"/>
        <w:numPr>
          <w:ilvl w:val="0"/>
          <w:numId w:val="6"/>
        </w:numPr>
      </w:pPr>
      <w:r>
        <w:t xml:space="preserve">Additional £5.5k income from a grant for </w:t>
      </w:r>
      <w:proofErr w:type="spellStart"/>
      <w:r>
        <w:t>covid</w:t>
      </w:r>
      <w:proofErr w:type="spellEnd"/>
      <w:r>
        <w:t xml:space="preserve"> testing in the 1</w:t>
      </w:r>
      <w:r w:rsidRPr="00C2005E">
        <w:rPr>
          <w:vertAlign w:val="superscript"/>
        </w:rPr>
        <w:t>st</w:t>
      </w:r>
      <w:r>
        <w:t xml:space="preserve"> part of the Spring term</w:t>
      </w:r>
    </w:p>
    <w:p w:rsidR="00C2005E" w:rsidRDefault="00C2005E" w:rsidP="00436389">
      <w:pPr>
        <w:pStyle w:val="ListParagraph"/>
        <w:numPr>
          <w:ilvl w:val="0"/>
          <w:numId w:val="6"/>
        </w:numPr>
      </w:pPr>
      <w:r>
        <w:t xml:space="preserve">Reduction in Support Staff costs of £7k for this year due to a position being filled by an existing member of staff. </w:t>
      </w:r>
    </w:p>
    <w:p w:rsidR="00436389" w:rsidRDefault="00A97D8F" w:rsidP="00436389">
      <w:pPr>
        <w:pStyle w:val="ListParagraph"/>
        <w:numPr>
          <w:ilvl w:val="0"/>
          <w:numId w:val="6"/>
        </w:numPr>
      </w:pPr>
      <w:r>
        <w:t>Additional</w:t>
      </w:r>
      <w:r w:rsidR="00436389">
        <w:t xml:space="preserve"> £23.5k ESFA income added to reflect the claim for </w:t>
      </w:r>
      <w:proofErr w:type="spellStart"/>
      <w:r w:rsidR="00436389">
        <w:t>covid</w:t>
      </w:r>
      <w:proofErr w:type="spellEnd"/>
      <w:r w:rsidR="00436389">
        <w:t xml:space="preserve"> costs which has been accepted</w:t>
      </w:r>
    </w:p>
    <w:p w:rsidR="00436389" w:rsidRDefault="00EE3C1B" w:rsidP="00436389">
      <w:pPr>
        <w:pStyle w:val="ListParagraph"/>
        <w:numPr>
          <w:ilvl w:val="0"/>
          <w:numId w:val="6"/>
        </w:numPr>
      </w:pPr>
      <w:r>
        <w:t>Additional income of £4.1</w:t>
      </w:r>
      <w:r w:rsidR="00436389">
        <w:t>k AWPU relating to a student joining us mid-year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Reduction of £15k forecast expenditure for Supply Staff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Reduction in lettings income by £80k to reflect the likely loss this year</w:t>
      </w:r>
    </w:p>
    <w:p w:rsidR="00EE3C1B" w:rsidRDefault="00EE3C1B" w:rsidP="00436389">
      <w:pPr>
        <w:pStyle w:val="ListParagraph"/>
        <w:numPr>
          <w:ilvl w:val="0"/>
          <w:numId w:val="6"/>
        </w:numPr>
      </w:pPr>
      <w:r>
        <w:t>£11.7k FSM grant received. This was supposed to end last year but it has been extended</w:t>
      </w:r>
    </w:p>
    <w:p w:rsidR="00EE3C1B" w:rsidRDefault="00EE3C1B" w:rsidP="00436389">
      <w:pPr>
        <w:pStyle w:val="ListParagraph"/>
        <w:numPr>
          <w:ilvl w:val="0"/>
          <w:numId w:val="6"/>
        </w:numPr>
      </w:pPr>
      <w:r>
        <w:t>Additional £</w:t>
      </w:r>
      <w:r w:rsidR="00C2005E">
        <w:t>3</w:t>
      </w:r>
      <w:r>
        <w:t>.5k apprenticeship grant income has been to reflect the incentive grant for taking on apprentices between Aug 20 and Mar 21</w:t>
      </w:r>
    </w:p>
    <w:p w:rsidR="00436389" w:rsidRDefault="00436389" w:rsidP="00436389"/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436389" w:rsidRDefault="00655364">
      <w:r>
        <w:t>P</w:t>
      </w:r>
      <w:r w:rsidR="00436389">
        <w:t>ay freezes for support staff from April 2021 taken into account.</w:t>
      </w:r>
    </w:p>
    <w:p w:rsidR="00AB500F" w:rsidRDefault="00436389">
      <w:r>
        <w:t xml:space="preserve">Staff appointments as per the latest calculators have been added. </w:t>
      </w:r>
    </w:p>
    <w:p w:rsidR="00E51078" w:rsidRDefault="00E51078"/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E51078" w:rsidRDefault="00E51078">
      <w:r>
        <w:t xml:space="preserve">There is likely to be a grant to assist with summer schools and </w:t>
      </w:r>
      <w:proofErr w:type="spellStart"/>
      <w:r>
        <w:t>catchup</w:t>
      </w:r>
      <w:proofErr w:type="spellEnd"/>
      <w:r>
        <w:t xml:space="preserve"> due this year which could be £70k based on information published. We should get notified of our allocation soon.</w:t>
      </w:r>
    </w:p>
    <w:p w:rsidR="00E51078" w:rsidRDefault="00E51078"/>
    <w:p w:rsidR="00E51078" w:rsidRDefault="00E51078">
      <w:r>
        <w:t>There could be some expenditure commitment needed towards the De-Carbonisation project (max £30k) but this will not be known for another few weeks.</w:t>
      </w:r>
    </w:p>
    <w:p w:rsidR="00436389" w:rsidRDefault="00436389"/>
    <w:p w:rsidR="00E51078" w:rsidRPr="00E72FF5" w:rsidRDefault="00E51078" w:rsidP="00B3111E">
      <w:r>
        <w:t>Insurance claims have now been filed for the two trips that were previously cancelled but I’v</w:t>
      </w:r>
      <w:r w:rsidR="00E72FF5">
        <w:t>e had any feedback on those yet.</w:t>
      </w:r>
      <w:bookmarkStart w:id="0" w:name="_GoBack"/>
      <w:bookmarkEnd w:id="0"/>
    </w:p>
    <w:p w:rsidR="001D5CC0" w:rsidRPr="00436389" w:rsidRDefault="00AE2078" w:rsidP="00B3111E">
      <w:pPr>
        <w:rPr>
          <w:b/>
        </w:rPr>
      </w:pPr>
      <w:r w:rsidRPr="00AE2078">
        <w:rPr>
          <w:b/>
        </w:rPr>
        <w:lastRenderedPageBreak/>
        <w:t>Covid-19</w:t>
      </w:r>
    </w:p>
    <w:p w:rsidR="005964B4" w:rsidRDefault="005964B4" w:rsidP="00B3111E">
      <w:r>
        <w:t xml:space="preserve">There is a possibility we may be able to recover some costs based on the impact of the testing program </w:t>
      </w:r>
      <w:r w:rsidR="00C2005E">
        <w:t xml:space="preserve">for Spring Term </w:t>
      </w:r>
      <w:r>
        <w:t>but I am awaiting further information on this.</w:t>
      </w:r>
    </w:p>
    <w:p w:rsidR="00C2005E" w:rsidRDefault="00C2005E" w:rsidP="00B3111E"/>
    <w:p w:rsidR="001D5CC0" w:rsidRPr="002F4FDE" w:rsidRDefault="001D5CC0" w:rsidP="00B3111E">
      <w:r>
        <w:t>We are also monitoring the costs associated with additional cleaning and sanitising to see what impact that may have.</w:t>
      </w:r>
    </w:p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906B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4DE2-F3CD-44EB-B64E-1E3ECB66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545858B3</Template>
  <TotalTime>41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6</cp:revision>
  <cp:lastPrinted>2018-01-29T09:32:00Z</cp:lastPrinted>
  <dcterms:created xsi:type="dcterms:W3CDTF">2021-03-23T09:19:00Z</dcterms:created>
  <dcterms:modified xsi:type="dcterms:W3CDTF">2021-04-16T12:24:00Z</dcterms:modified>
</cp:coreProperties>
</file>