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F3" w:rsidRPr="00270D20" w:rsidRDefault="00F743F3" w:rsidP="00D06A3D">
      <w:pPr>
        <w:rPr>
          <w:rFonts w:ascii="Arial" w:hAnsi="Arial" w:cs="Arial"/>
          <w:b/>
          <w:snapToGrid w:val="0"/>
        </w:rPr>
      </w:pPr>
      <w:bookmarkStart w:id="0" w:name="_GoBack"/>
      <w:bookmarkEnd w:id="0"/>
      <w:r w:rsidRPr="00270D20">
        <w:rPr>
          <w:rFonts w:ascii="Arial" w:hAnsi="Arial" w:cs="Arial"/>
          <w:b/>
          <w:snapToGrid w:val="0"/>
        </w:rPr>
        <w:t>Appendix I</w:t>
      </w:r>
    </w:p>
    <w:p w:rsidR="00F743F3" w:rsidRPr="00270D20" w:rsidRDefault="00F743F3" w:rsidP="00F743F3">
      <w:pPr>
        <w:jc w:val="center"/>
        <w:rPr>
          <w:rFonts w:ascii="Arial" w:hAnsi="Arial" w:cs="Arial"/>
          <w:b/>
          <w:snapToGrid w:val="0"/>
        </w:rPr>
      </w:pPr>
    </w:p>
    <w:p w:rsidR="00D06A3D" w:rsidRPr="00270D20" w:rsidRDefault="00D06A3D" w:rsidP="00F743F3">
      <w:pPr>
        <w:jc w:val="center"/>
        <w:rPr>
          <w:rFonts w:ascii="Arial" w:hAnsi="Arial" w:cs="Arial"/>
          <w:b/>
          <w:snapToGrid w:val="0"/>
        </w:rPr>
      </w:pPr>
      <w:r w:rsidRPr="00270D20">
        <w:rPr>
          <w:rFonts w:ascii="Arial" w:hAnsi="Arial" w:cs="Arial"/>
          <w:b/>
          <w:snapToGrid w:val="0"/>
        </w:rPr>
        <w:t>PAY APPEALS COMMITTEE</w:t>
      </w:r>
      <w:r w:rsidRPr="00270D20">
        <w:rPr>
          <w:rFonts w:ascii="Arial" w:hAnsi="Arial" w:cs="Arial"/>
          <w:b/>
          <w:snapToGrid w:val="0"/>
        </w:rPr>
        <w:br/>
      </w:r>
    </w:p>
    <w:p w:rsidR="00D06A3D" w:rsidRPr="00270D20" w:rsidRDefault="00D06A3D" w:rsidP="00D06A3D">
      <w:pPr>
        <w:rPr>
          <w:rFonts w:ascii="Arial" w:hAnsi="Arial" w:cs="Arial"/>
          <w:b/>
          <w:snapToGrid w:val="0"/>
        </w:rPr>
      </w:pPr>
      <w:r w:rsidRPr="00270D20">
        <w:rPr>
          <w:rFonts w:ascii="Arial" w:hAnsi="Arial" w:cs="Arial"/>
          <w:b/>
          <w:snapToGrid w:val="0"/>
        </w:rPr>
        <w:t xml:space="preserve">Delegation of Function </w:t>
      </w:r>
    </w:p>
    <w:p w:rsidR="00D06A3D" w:rsidRPr="00270D20" w:rsidRDefault="00D06A3D" w:rsidP="00D06A3D">
      <w:pPr>
        <w:rPr>
          <w:rFonts w:ascii="Arial" w:hAnsi="Arial" w:cs="Arial"/>
          <w:snapToGrid w:val="0"/>
        </w:rPr>
      </w:pPr>
      <w:r w:rsidRPr="00270D20">
        <w:rPr>
          <w:rFonts w:ascii="Arial" w:hAnsi="Arial" w:cs="Arial"/>
          <w:snapToGrid w:val="0"/>
        </w:rPr>
        <w:t>The Governing Body shall establish a Pay Appeals Committee to deal with all</w:t>
      </w:r>
      <w:r w:rsidR="0063704F" w:rsidRPr="00270D20">
        <w:rPr>
          <w:rFonts w:ascii="Arial" w:hAnsi="Arial" w:cs="Arial"/>
          <w:snapToGrid w:val="0"/>
        </w:rPr>
        <w:t xml:space="preserve"> appeals against pay decisions.</w:t>
      </w:r>
    </w:p>
    <w:p w:rsidR="00D06A3D" w:rsidRPr="00270D20" w:rsidRDefault="00D06A3D" w:rsidP="00D06A3D">
      <w:pPr>
        <w:rPr>
          <w:rFonts w:ascii="Arial" w:hAnsi="Arial" w:cs="Arial"/>
          <w:snapToGrid w:val="0"/>
        </w:rPr>
      </w:pPr>
    </w:p>
    <w:p w:rsidR="00D06A3D" w:rsidRPr="00270D20" w:rsidRDefault="00D06A3D" w:rsidP="00D06A3D">
      <w:pPr>
        <w:rPr>
          <w:rFonts w:ascii="Arial" w:hAnsi="Arial" w:cs="Arial"/>
          <w:b/>
          <w:snapToGrid w:val="0"/>
        </w:rPr>
      </w:pPr>
      <w:r w:rsidRPr="00270D20">
        <w:rPr>
          <w:rFonts w:ascii="Arial" w:hAnsi="Arial" w:cs="Arial"/>
          <w:b/>
          <w:snapToGrid w:val="0"/>
        </w:rPr>
        <w:t xml:space="preserve">Clerking </w:t>
      </w:r>
    </w:p>
    <w:p w:rsidR="00D06A3D" w:rsidRPr="00270D20" w:rsidRDefault="00D06A3D" w:rsidP="00D06A3D">
      <w:pPr>
        <w:rPr>
          <w:rFonts w:ascii="Arial" w:hAnsi="Arial" w:cs="Arial"/>
          <w:snapToGrid w:val="0"/>
        </w:rPr>
      </w:pPr>
      <w:r w:rsidRPr="00270D20">
        <w:rPr>
          <w:rFonts w:ascii="Arial" w:hAnsi="Arial" w:cs="Arial"/>
          <w:snapToGrid w:val="0"/>
        </w:rPr>
        <w:t xml:space="preserve">The meeting of the Pay Appeals Committee should be minuted. </w:t>
      </w:r>
    </w:p>
    <w:p w:rsidR="00D06A3D" w:rsidRPr="00270D20" w:rsidRDefault="00D06A3D" w:rsidP="00D06A3D">
      <w:pPr>
        <w:rPr>
          <w:rFonts w:ascii="Arial" w:hAnsi="Arial" w:cs="Arial"/>
          <w:snapToGrid w:val="0"/>
        </w:rPr>
      </w:pPr>
    </w:p>
    <w:p w:rsidR="00D06A3D" w:rsidRPr="00270D20" w:rsidRDefault="00D06A3D" w:rsidP="00D06A3D">
      <w:pPr>
        <w:rPr>
          <w:rFonts w:ascii="Arial" w:hAnsi="Arial" w:cs="Arial"/>
          <w:b/>
          <w:snapToGrid w:val="0"/>
        </w:rPr>
      </w:pPr>
      <w:r w:rsidRPr="00270D20">
        <w:rPr>
          <w:rFonts w:ascii="Arial" w:hAnsi="Arial" w:cs="Arial"/>
          <w:b/>
          <w:snapToGrid w:val="0"/>
        </w:rPr>
        <w:t xml:space="preserve">Membership </w:t>
      </w:r>
    </w:p>
    <w:p w:rsidR="00D06A3D" w:rsidRPr="00270D20" w:rsidRDefault="0063704F" w:rsidP="00D06A3D">
      <w:pPr>
        <w:rPr>
          <w:rFonts w:ascii="Arial" w:hAnsi="Arial" w:cs="Arial"/>
        </w:rPr>
      </w:pPr>
      <w:r w:rsidRPr="00270D20">
        <w:rPr>
          <w:rFonts w:ascii="Arial" w:hAnsi="Arial" w:cs="Arial"/>
        </w:rPr>
        <w:t>This is not a standing Committee of the Governing Body, therefore has no permanent membership.  When required to convene, the Panel will have a minimum of three members of the Governing Body, none of whom shall be the Head or a staff governor, or a governor who attended the Pay Committee meeting that took the decision being appealed.</w:t>
      </w:r>
    </w:p>
    <w:p w:rsidR="0063704F" w:rsidRPr="00270D20" w:rsidRDefault="0063704F" w:rsidP="00D06A3D">
      <w:pPr>
        <w:rPr>
          <w:rFonts w:ascii="Arial" w:hAnsi="Arial" w:cs="Arial"/>
          <w:snapToGrid w:val="0"/>
        </w:rPr>
      </w:pPr>
    </w:p>
    <w:p w:rsidR="00D06A3D" w:rsidRPr="00270D20" w:rsidRDefault="00D06A3D" w:rsidP="00D06A3D">
      <w:pPr>
        <w:rPr>
          <w:rFonts w:ascii="Arial" w:hAnsi="Arial" w:cs="Arial"/>
          <w:snapToGrid w:val="0"/>
        </w:rPr>
      </w:pPr>
      <w:r w:rsidRPr="00270D20">
        <w:rPr>
          <w:rFonts w:ascii="Arial" w:hAnsi="Arial" w:cs="Arial"/>
          <w:snapToGrid w:val="0"/>
        </w:rPr>
        <w:t xml:space="preserve">The Headteacher may attend all proceedings of the Pay Appeals Committee for the purpose of providing information and advice (except where the appeal is in respect of his/her own salary, where s/he will attend for the purposes of making his/her case). </w:t>
      </w:r>
    </w:p>
    <w:p w:rsidR="00D06A3D" w:rsidRPr="00270D20" w:rsidRDefault="00D06A3D" w:rsidP="00D06A3D">
      <w:pPr>
        <w:rPr>
          <w:rFonts w:ascii="Arial" w:hAnsi="Arial" w:cs="Arial"/>
          <w:snapToGrid w:val="0"/>
        </w:rPr>
      </w:pPr>
    </w:p>
    <w:p w:rsidR="00D06A3D" w:rsidRPr="00270D20" w:rsidRDefault="00D06A3D" w:rsidP="00D06A3D">
      <w:pPr>
        <w:rPr>
          <w:rFonts w:ascii="Arial" w:hAnsi="Arial" w:cs="Arial"/>
          <w:b/>
          <w:snapToGrid w:val="0"/>
        </w:rPr>
      </w:pPr>
      <w:r w:rsidRPr="00270D20">
        <w:rPr>
          <w:rFonts w:ascii="Arial" w:hAnsi="Arial" w:cs="Arial"/>
          <w:b/>
          <w:snapToGrid w:val="0"/>
        </w:rPr>
        <w:t>Quorum</w:t>
      </w:r>
    </w:p>
    <w:p w:rsidR="00D06A3D" w:rsidRPr="00270D20" w:rsidRDefault="00D06A3D" w:rsidP="00D06A3D">
      <w:pPr>
        <w:rPr>
          <w:rFonts w:ascii="Arial" w:hAnsi="Arial" w:cs="Arial"/>
          <w:snapToGrid w:val="0"/>
        </w:rPr>
      </w:pPr>
      <w:r w:rsidRPr="00270D20">
        <w:rPr>
          <w:rFonts w:ascii="Arial" w:hAnsi="Arial" w:cs="Arial"/>
          <w:snapToGrid w:val="0"/>
        </w:rPr>
        <w:t>Three Governors</w:t>
      </w:r>
    </w:p>
    <w:p w:rsidR="00D06A3D" w:rsidRPr="00270D20" w:rsidRDefault="00D06A3D" w:rsidP="00D06A3D">
      <w:pPr>
        <w:rPr>
          <w:rFonts w:ascii="Arial" w:hAnsi="Arial" w:cs="Arial"/>
          <w:b/>
          <w:snapToGrid w:val="0"/>
        </w:rPr>
      </w:pPr>
    </w:p>
    <w:p w:rsidR="00D06A3D" w:rsidRPr="00270D20" w:rsidRDefault="00D06A3D" w:rsidP="00D06A3D">
      <w:pPr>
        <w:rPr>
          <w:rFonts w:ascii="Arial" w:hAnsi="Arial" w:cs="Arial"/>
          <w:b/>
          <w:snapToGrid w:val="0"/>
        </w:rPr>
      </w:pPr>
      <w:r w:rsidRPr="00270D20">
        <w:rPr>
          <w:rFonts w:ascii="Arial" w:hAnsi="Arial" w:cs="Arial"/>
          <w:b/>
          <w:snapToGrid w:val="0"/>
        </w:rPr>
        <w:t xml:space="preserve">Terms of Reference </w:t>
      </w:r>
    </w:p>
    <w:p w:rsidR="00D06A3D" w:rsidRPr="00270D20" w:rsidRDefault="00D06A3D" w:rsidP="00D06A3D">
      <w:pPr>
        <w:numPr>
          <w:ilvl w:val="0"/>
          <w:numId w:val="1"/>
        </w:numPr>
        <w:rPr>
          <w:rFonts w:ascii="Arial" w:hAnsi="Arial" w:cs="Arial"/>
          <w:snapToGrid w:val="0"/>
        </w:rPr>
      </w:pPr>
      <w:r w:rsidRPr="00270D20">
        <w:rPr>
          <w:rFonts w:ascii="Arial" w:hAnsi="Arial" w:cs="Arial"/>
          <w:snapToGrid w:val="0"/>
        </w:rPr>
        <w:t xml:space="preserve">To determine formal appeals against pay determinations in accordance with the Appeals Procedure set out in the Pay Policy. </w:t>
      </w:r>
    </w:p>
    <w:p w:rsidR="00441234" w:rsidRPr="00270D20" w:rsidRDefault="00441234">
      <w:pPr>
        <w:rPr>
          <w:rFonts w:ascii="Arial" w:hAnsi="Arial" w:cs="Arial"/>
        </w:rPr>
      </w:pPr>
    </w:p>
    <w:sectPr w:rsidR="00441234" w:rsidRPr="00270D20" w:rsidSect="0044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02A7"/>
    <w:multiLevelType w:val="hybridMultilevel"/>
    <w:tmpl w:val="F478670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3D"/>
    <w:rsid w:val="00003D82"/>
    <w:rsid w:val="000B429C"/>
    <w:rsid w:val="000F3816"/>
    <w:rsid w:val="00270D20"/>
    <w:rsid w:val="00441234"/>
    <w:rsid w:val="0063704F"/>
    <w:rsid w:val="00A63CDE"/>
    <w:rsid w:val="00CA7713"/>
    <w:rsid w:val="00D06A3D"/>
    <w:rsid w:val="00E96E78"/>
    <w:rsid w:val="00F15606"/>
    <w:rsid w:val="00F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B19C1-3350-417F-A3A5-41128016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3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A.Bolitho</cp:lastModifiedBy>
  <cp:revision>2</cp:revision>
  <cp:lastPrinted>2014-11-24T13:45:00Z</cp:lastPrinted>
  <dcterms:created xsi:type="dcterms:W3CDTF">2023-06-26T11:21:00Z</dcterms:created>
  <dcterms:modified xsi:type="dcterms:W3CDTF">2023-06-26T11:21:00Z</dcterms:modified>
</cp:coreProperties>
</file>