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18" w:rsidRPr="008C1B21" w:rsidRDefault="001C0601" w:rsidP="00DF3C18">
      <w:pPr>
        <w:jc w:val="center"/>
        <w:rPr>
          <w:b/>
          <w:sz w:val="32"/>
          <w:szCs w:val="32"/>
          <w:u w:val="single"/>
        </w:rPr>
      </w:pPr>
      <w:r>
        <w:rPr>
          <w:b/>
          <w:sz w:val="32"/>
          <w:szCs w:val="32"/>
          <w:u w:val="single"/>
        </w:rPr>
        <w:t xml:space="preserve">Premises Report </w:t>
      </w:r>
      <w:r w:rsidR="00DF3C18">
        <w:rPr>
          <w:b/>
          <w:sz w:val="32"/>
          <w:szCs w:val="32"/>
          <w:u w:val="single"/>
        </w:rPr>
        <w:t>02/02/17</w:t>
      </w:r>
    </w:p>
    <w:p w:rsidR="008C1B21" w:rsidRDefault="008C1B21">
      <w:pPr>
        <w:rPr>
          <w:b/>
          <w:u w:val="single"/>
        </w:rPr>
      </w:pPr>
    </w:p>
    <w:p w:rsidR="001C0601" w:rsidRDefault="001C0601">
      <w:pPr>
        <w:rPr>
          <w:b/>
          <w:u w:val="single"/>
        </w:rPr>
      </w:pPr>
    </w:p>
    <w:p w:rsidR="00671472" w:rsidRPr="00671472" w:rsidRDefault="00B714BB">
      <w:pPr>
        <w:rPr>
          <w:b/>
          <w:u w:val="single"/>
        </w:rPr>
      </w:pPr>
      <w:r>
        <w:rPr>
          <w:b/>
          <w:u w:val="single"/>
        </w:rPr>
        <w:t>Lettings update</w:t>
      </w:r>
    </w:p>
    <w:p w:rsidR="00671472" w:rsidRDefault="00671472"/>
    <w:p w:rsidR="00A95AC7" w:rsidRDefault="00A95AC7">
      <w:r>
        <w:t xml:space="preserve">I have completed a deal with an activities camp provider called KitCrew, who have booked 8 weeks per year for the next three years at £1250 per week. We have agreed a reduced rate of £1000 for the 4 day weeks so the deal is worth £9,500 per year which will be reviewed in September 2019. They are starting over Easter 2017 and then summer half term and 5 weeks over the summer holidays. </w:t>
      </w:r>
    </w:p>
    <w:p w:rsidR="00A95AC7" w:rsidRDefault="00A95AC7">
      <w:r>
        <w:t>We have deliberately avoided the last week of the summer holiday to allow our own very successful sports camp to run as normal. The KitCrew camp caters mainly for younger children so will not impact on our own sports camp which is aimed mainly at children who will be going into year 7.</w:t>
      </w:r>
    </w:p>
    <w:p w:rsidR="00A95AC7" w:rsidRDefault="00462806">
      <w:r>
        <w:t>The following link is for the KitCrew website if you would like to take a look:</w:t>
      </w:r>
    </w:p>
    <w:p w:rsidR="00462806" w:rsidRDefault="00462806">
      <w:hyperlink r:id="rId7" w:history="1">
        <w:r w:rsidRPr="00010145">
          <w:rPr>
            <w:rStyle w:val="Hyperlink"/>
          </w:rPr>
          <w:t>http://www.kitcrewcamps.co.uk</w:t>
        </w:r>
      </w:hyperlink>
      <w:r>
        <w:t xml:space="preserve"> </w:t>
      </w:r>
    </w:p>
    <w:p w:rsidR="00A95AC7" w:rsidRDefault="00B714BB">
      <w:r>
        <w:t xml:space="preserve">Bookings for the sports centre are still up from </w:t>
      </w:r>
      <w:r w:rsidR="00A95AC7">
        <w:t>last year and I will be doing an analysis for this and other lettings in the coming months.</w:t>
      </w:r>
    </w:p>
    <w:p w:rsidR="00C80CF6" w:rsidRDefault="00C80CF6"/>
    <w:p w:rsidR="00C80CF6" w:rsidRDefault="00733D1E">
      <w:r>
        <w:rPr>
          <w:b/>
          <w:u w:val="single"/>
        </w:rPr>
        <w:t>CIF Bids</w:t>
      </w:r>
    </w:p>
    <w:p w:rsidR="00C80CF6" w:rsidRDefault="00C80CF6"/>
    <w:p w:rsidR="00733D1E" w:rsidRDefault="00733D1E">
      <w:r>
        <w:t>Our CIF bids went in and we are now just waiting to see if we were successful.</w:t>
      </w:r>
    </w:p>
    <w:p w:rsidR="00733D1E" w:rsidRDefault="00733D1E">
      <w:r>
        <w:t>Having reported last time that we were changing our second bid to asbestos removal as the EFA had prioritised it higher, we actually ended up filing the original bid for roofing. This was done because our recent asbestos survey showed that we don’t have any priority issues outstanding and what we do have is categorised as managed so we would not have had a strong case for funding. We do have a strong case for the roofing so we just need to hope that we are successful.</w:t>
      </w:r>
    </w:p>
    <w:p w:rsidR="00733D1E" w:rsidRDefault="00733D1E"/>
    <w:p w:rsidR="00C80CF6" w:rsidRPr="00E1070A" w:rsidRDefault="00733D1E">
      <w:pPr>
        <w:rPr>
          <w:b/>
          <w:u w:val="single"/>
        </w:rPr>
      </w:pPr>
      <w:r>
        <w:rPr>
          <w:b/>
          <w:u w:val="single"/>
        </w:rPr>
        <w:t>Salix fund bid</w:t>
      </w:r>
    </w:p>
    <w:p w:rsidR="00E1070A" w:rsidRDefault="00E1070A"/>
    <w:p w:rsidR="00A036BE" w:rsidRDefault="00733D1E">
      <w:r>
        <w:t xml:space="preserve">Having </w:t>
      </w:r>
      <w:r w:rsidR="00CF1A5B">
        <w:t xml:space="preserve">investigated this further, the criteria of the fund is that any work carried out must pay for itself in full via energy cost savings across an 8 year period. We commissioned a survey of the schools lighting and put together a bid for replacement of lighting with LED units </w:t>
      </w:r>
      <w:r w:rsidR="00A036BE">
        <w:t>in any areas that we could. We are now just waiting to see if we have been successful with our bid.</w:t>
      </w:r>
    </w:p>
    <w:p w:rsidR="00A036BE" w:rsidRDefault="00A036BE"/>
    <w:p w:rsidR="00D45765" w:rsidRPr="00D45765" w:rsidRDefault="00D45765">
      <w:pPr>
        <w:rPr>
          <w:b/>
          <w:u w:val="single"/>
        </w:rPr>
      </w:pPr>
      <w:r w:rsidRPr="00D45765">
        <w:rPr>
          <w:b/>
          <w:u w:val="single"/>
        </w:rPr>
        <w:t>6</w:t>
      </w:r>
      <w:r w:rsidRPr="00D45765">
        <w:rPr>
          <w:b/>
          <w:u w:val="single"/>
          <w:vertAlign w:val="superscript"/>
        </w:rPr>
        <w:t>th</w:t>
      </w:r>
      <w:r w:rsidRPr="00D45765">
        <w:rPr>
          <w:b/>
          <w:u w:val="single"/>
        </w:rPr>
        <w:t xml:space="preserve"> Form Café</w:t>
      </w:r>
    </w:p>
    <w:p w:rsidR="00D45765" w:rsidRDefault="00D45765"/>
    <w:p w:rsidR="00E1070A" w:rsidRPr="002F4FDE" w:rsidRDefault="00D45765">
      <w:r>
        <w:t>As part of the pabulum investment in the 6</w:t>
      </w:r>
      <w:r w:rsidRPr="00D45765">
        <w:rPr>
          <w:vertAlign w:val="superscript"/>
        </w:rPr>
        <w:t>th</w:t>
      </w:r>
      <w:r>
        <w:t xml:space="preserve"> form cafe</w:t>
      </w:r>
      <w:r w:rsidR="00A036BE">
        <w:t xml:space="preserve"> </w:t>
      </w:r>
      <w:r>
        <w:t xml:space="preserve">we have had the area painted and decorated which has been very positively received. We have </w:t>
      </w:r>
      <w:r w:rsidR="001638D2">
        <w:t>got quotes for replacing the furniture, lighting, and ceiling tiles and I’m hoping to get this work scheduled for half term.</w:t>
      </w:r>
      <w:bookmarkStart w:id="0" w:name="_GoBack"/>
      <w:bookmarkEnd w:id="0"/>
    </w:p>
    <w:sectPr w:rsidR="00E1070A" w:rsidRPr="002F4FD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A9" w:rsidRDefault="00A820A9" w:rsidP="002F4FDE">
      <w:r>
        <w:separator/>
      </w:r>
    </w:p>
  </w:endnote>
  <w:endnote w:type="continuationSeparator" w:id="0">
    <w:p w:rsidR="00A820A9" w:rsidRDefault="00A820A9" w:rsidP="002F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DE" w:rsidRPr="002F4FDE" w:rsidRDefault="002F4FDE">
    <w:pPr>
      <w:pStyle w:val="Footer"/>
      <w:rPr>
        <w:sz w:val="18"/>
        <w:szCs w:val="18"/>
      </w:rPr>
    </w:pPr>
    <w:r>
      <w:rPr>
        <w:sz w:val="18"/>
        <w:szCs w:val="18"/>
      </w:rPr>
      <w:t>Created by S.Roberts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A9" w:rsidRDefault="00A820A9" w:rsidP="002F4FDE">
      <w:r>
        <w:separator/>
      </w:r>
    </w:p>
  </w:footnote>
  <w:footnote w:type="continuationSeparator" w:id="0">
    <w:p w:rsidR="00A820A9" w:rsidRDefault="00A820A9" w:rsidP="002F4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2CD7"/>
    <w:multiLevelType w:val="hybridMultilevel"/>
    <w:tmpl w:val="FD22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DE43EB"/>
    <w:multiLevelType w:val="hybridMultilevel"/>
    <w:tmpl w:val="862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8C1A87"/>
    <w:multiLevelType w:val="hybridMultilevel"/>
    <w:tmpl w:val="F70A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A9"/>
    <w:rsid w:val="00067CF5"/>
    <w:rsid w:val="000F6A47"/>
    <w:rsid w:val="001638D2"/>
    <w:rsid w:val="00187C9A"/>
    <w:rsid w:val="001C0601"/>
    <w:rsid w:val="00222FCC"/>
    <w:rsid w:val="00255FF9"/>
    <w:rsid w:val="002F4FDE"/>
    <w:rsid w:val="003A0561"/>
    <w:rsid w:val="00462806"/>
    <w:rsid w:val="00462C37"/>
    <w:rsid w:val="005D65ED"/>
    <w:rsid w:val="00601449"/>
    <w:rsid w:val="00671472"/>
    <w:rsid w:val="006D042B"/>
    <w:rsid w:val="006F2CE7"/>
    <w:rsid w:val="00732AD3"/>
    <w:rsid w:val="00733D1E"/>
    <w:rsid w:val="007637B3"/>
    <w:rsid w:val="00860D74"/>
    <w:rsid w:val="008C1B21"/>
    <w:rsid w:val="00A036BE"/>
    <w:rsid w:val="00A40BD4"/>
    <w:rsid w:val="00A643AF"/>
    <w:rsid w:val="00A820A9"/>
    <w:rsid w:val="00A95AC7"/>
    <w:rsid w:val="00B10E8D"/>
    <w:rsid w:val="00B714BB"/>
    <w:rsid w:val="00C51866"/>
    <w:rsid w:val="00C80CF6"/>
    <w:rsid w:val="00CF1A5B"/>
    <w:rsid w:val="00D12085"/>
    <w:rsid w:val="00D45765"/>
    <w:rsid w:val="00DF3C18"/>
    <w:rsid w:val="00E1006C"/>
    <w:rsid w:val="00E1070A"/>
    <w:rsid w:val="00E34980"/>
    <w:rsid w:val="00E36C9A"/>
    <w:rsid w:val="00EB656D"/>
    <w:rsid w:val="00F07D09"/>
    <w:rsid w:val="00F71EA8"/>
    <w:rsid w:val="00FB6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0D9E"/>
  <w15:chartTrackingRefBased/>
  <w15:docId w15:val="{117FA85F-1AA7-4F2B-A382-A3439AE4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FDE"/>
    <w:pPr>
      <w:tabs>
        <w:tab w:val="center" w:pos="4513"/>
        <w:tab w:val="right" w:pos="9026"/>
      </w:tabs>
    </w:pPr>
  </w:style>
  <w:style w:type="character" w:customStyle="1" w:styleId="HeaderChar">
    <w:name w:val="Header Char"/>
    <w:basedOn w:val="DefaultParagraphFont"/>
    <w:link w:val="Header"/>
    <w:uiPriority w:val="99"/>
    <w:rsid w:val="002F4FDE"/>
  </w:style>
  <w:style w:type="paragraph" w:styleId="Footer">
    <w:name w:val="footer"/>
    <w:basedOn w:val="Normal"/>
    <w:link w:val="FooterChar"/>
    <w:uiPriority w:val="99"/>
    <w:unhideWhenUsed/>
    <w:rsid w:val="002F4FDE"/>
    <w:pPr>
      <w:tabs>
        <w:tab w:val="center" w:pos="4513"/>
        <w:tab w:val="right" w:pos="9026"/>
      </w:tabs>
    </w:pPr>
  </w:style>
  <w:style w:type="character" w:customStyle="1" w:styleId="FooterChar">
    <w:name w:val="Footer Char"/>
    <w:basedOn w:val="DefaultParagraphFont"/>
    <w:link w:val="Footer"/>
    <w:uiPriority w:val="99"/>
    <w:rsid w:val="002F4FDE"/>
  </w:style>
  <w:style w:type="paragraph" w:styleId="ListParagraph">
    <w:name w:val="List Paragraph"/>
    <w:basedOn w:val="Normal"/>
    <w:uiPriority w:val="34"/>
    <w:qFormat/>
    <w:rsid w:val="00187C9A"/>
    <w:pPr>
      <w:ind w:left="720"/>
      <w:contextualSpacing/>
    </w:pPr>
  </w:style>
  <w:style w:type="character" w:styleId="Hyperlink">
    <w:name w:val="Hyperlink"/>
    <w:basedOn w:val="DefaultParagraphFont"/>
    <w:uiPriority w:val="99"/>
    <w:unhideWhenUsed/>
    <w:rsid w:val="004628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7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tcrewcamp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S.Roberts</dc:creator>
  <cp:keywords/>
  <dc:description/>
  <cp:lastModifiedBy>S.Roberts</cp:lastModifiedBy>
  <cp:revision>28</cp:revision>
  <dcterms:created xsi:type="dcterms:W3CDTF">2016-11-23T13:30:00Z</dcterms:created>
  <dcterms:modified xsi:type="dcterms:W3CDTF">2017-01-31T10:56:00Z</dcterms:modified>
</cp:coreProperties>
</file>