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FA1256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 w:rsidR="00E85642">
        <w:rPr>
          <w:rFonts w:ascii="Arial" w:hAnsi="Arial" w:cs="Arial"/>
          <w:b/>
        </w:rPr>
        <w:t>30</w:t>
      </w:r>
      <w:r w:rsidRPr="00FA1256">
        <w:rPr>
          <w:rFonts w:ascii="Arial" w:hAnsi="Arial" w:cs="Arial"/>
          <w:b/>
          <w:vertAlign w:val="superscript"/>
        </w:rPr>
        <w:t>th</w:t>
      </w:r>
      <w:r w:rsidR="00E85642">
        <w:rPr>
          <w:rFonts w:ascii="Arial" w:hAnsi="Arial" w:cs="Arial"/>
          <w:b/>
        </w:rPr>
        <w:t xml:space="preserve"> June</w:t>
      </w:r>
      <w:r w:rsidR="00A361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="00B3683B">
        <w:rPr>
          <w:rFonts w:ascii="Arial" w:hAnsi="Arial" w:cs="Arial"/>
          <w:b/>
        </w:rPr>
        <w:t>, at</w:t>
      </w:r>
      <w:r w:rsidR="00E33C3F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E85642">
        <w:rPr>
          <w:rFonts w:ascii="Arial" w:hAnsi="Arial" w:cs="Arial"/>
        </w:rPr>
        <w:t>29.04</w:t>
      </w:r>
      <w:r w:rsidR="007E00E9">
        <w:rPr>
          <w:rFonts w:ascii="Arial" w:hAnsi="Arial" w:cs="Arial"/>
        </w:rPr>
        <w:t>.22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327393" w:rsidRDefault="00327393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2022-23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</w:t>
      </w:r>
    </w:p>
    <w:p w:rsidR="006573E6" w:rsidRPr="009B75CB" w:rsidRDefault="006573E6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Cashflow – 2021-22 </w:t>
      </w:r>
    </w:p>
    <w:p w:rsidR="002B70D4" w:rsidRDefault="00FA125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327393" w:rsidRPr="00A92D58" w:rsidRDefault="00327393" w:rsidP="00A92D5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  <w:bookmarkStart w:id="0" w:name="_GoBack"/>
      <w:bookmarkEnd w:id="0"/>
    </w:p>
    <w:p w:rsidR="00327393" w:rsidRPr="00327393" w:rsidRDefault="00327393" w:rsidP="003273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Payroll procedures update (verbal)</w:t>
      </w:r>
    </w:p>
    <w:p w:rsidR="00327393" w:rsidRDefault="00327393" w:rsidP="00FA125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Recruitment Process</w:t>
      </w:r>
    </w:p>
    <w:p w:rsidR="00EC3E3A" w:rsidRDefault="00EC3E3A" w:rsidP="00FA125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36151" w:rsidRDefault="00A36151" w:rsidP="007644B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FA1256">
        <w:rPr>
          <w:rFonts w:ascii="Arial" w:hAnsi="Arial" w:cs="Arial"/>
        </w:rPr>
        <w:t>Updates</w:t>
      </w:r>
    </w:p>
    <w:p w:rsidR="007E00E9" w:rsidRDefault="00C36DED" w:rsidP="00C36DED">
      <w:pPr>
        <w:pStyle w:val="ListParagraph"/>
        <w:numPr>
          <w:ilvl w:val="0"/>
          <w:numId w:val="17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Sports Hall flooring </w:t>
      </w:r>
    </w:p>
    <w:p w:rsidR="00C36DED" w:rsidRDefault="00C36DED" w:rsidP="00C36DED">
      <w:pPr>
        <w:pStyle w:val="ListParagraph"/>
        <w:numPr>
          <w:ilvl w:val="0"/>
          <w:numId w:val="17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Water leak</w:t>
      </w:r>
    </w:p>
    <w:p w:rsidR="00C36DED" w:rsidRPr="00FA1256" w:rsidRDefault="00C36DED" w:rsidP="00C36DED">
      <w:pPr>
        <w:pStyle w:val="ListParagraph"/>
        <w:numPr>
          <w:ilvl w:val="0"/>
          <w:numId w:val="17"/>
        </w:numPr>
        <w:spacing w:line="360" w:lineRule="auto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Energy Supplier and Management </w:t>
      </w:r>
    </w:p>
    <w:p w:rsidR="00DB12D9" w:rsidRDefault="00DB12D9" w:rsidP="00C36D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Capability Procedure     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2025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Disciplinary &amp; Dismissal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2024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Flexible working              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2024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Grievance Procedure    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2025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Leave of absence            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2023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Mental Health &amp; Wellbeing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2024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Probation Procedure     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2026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Recruitment Procedure          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2026</w:t>
      </w:r>
    </w:p>
    <w:p w:rsidR="00C36DED" w:rsidRPr="00C36DED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Redundancy &amp; Restructuring          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2026</w:t>
      </w:r>
    </w:p>
    <w:p w:rsidR="00DB12D9" w:rsidRDefault="00C36DED" w:rsidP="00C36DE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C36DED">
        <w:rPr>
          <w:rFonts w:ascii="Arial" w:hAnsi="Arial" w:cs="Arial"/>
        </w:rPr>
        <w:t xml:space="preserve">Sickness Management Procedure             </w:t>
      </w:r>
      <w:r>
        <w:rPr>
          <w:rFonts w:ascii="Arial" w:hAnsi="Arial" w:cs="Arial"/>
        </w:rPr>
        <w:tab/>
      </w:r>
      <w:r w:rsidRPr="00C36DED">
        <w:rPr>
          <w:rFonts w:ascii="Arial" w:hAnsi="Arial" w:cs="Arial"/>
        </w:rPr>
        <w:t>July 2024</w:t>
      </w:r>
    </w:p>
    <w:p w:rsidR="00C36DED" w:rsidRDefault="00C36DED" w:rsidP="00C36DED">
      <w:pPr>
        <w:pStyle w:val="ListParagraph"/>
        <w:numPr>
          <w:ilvl w:val="1"/>
          <w:numId w:val="1"/>
        </w:numPr>
        <w:spacing w:line="36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First aid and administering medications policy</w:t>
      </w:r>
    </w:p>
    <w:p w:rsidR="00AB0DFA" w:rsidRDefault="00AB0DFA" w:rsidP="00C36DE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  <w:r w:rsidR="00973F5F">
        <w:rPr>
          <w:rFonts w:ascii="Arial" w:hAnsi="Arial" w:cs="Arial"/>
        </w:rPr>
        <w:t xml:space="preserve"> 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E85642">
        <w:rPr>
          <w:rFonts w:ascii="Arial" w:hAnsi="Arial" w:cs="Arial"/>
          <w:b/>
          <w:sz w:val="28"/>
          <w:szCs w:val="28"/>
        </w:rPr>
        <w:t>TBA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964CB"/>
    <w:multiLevelType w:val="hybridMultilevel"/>
    <w:tmpl w:val="79AE6F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3EE9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20B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27393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241E1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1920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06840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E00E9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3F5F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1821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92D5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341B5"/>
    <w:rsid w:val="00C36DED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5A13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2E52"/>
    <w:rsid w:val="00E15FC7"/>
    <w:rsid w:val="00E160D3"/>
    <w:rsid w:val="00E173FE"/>
    <w:rsid w:val="00E267C5"/>
    <w:rsid w:val="00E319D6"/>
    <w:rsid w:val="00E32BC6"/>
    <w:rsid w:val="00E33C3F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5642"/>
    <w:rsid w:val="00E8771F"/>
    <w:rsid w:val="00E90FAF"/>
    <w:rsid w:val="00EB30DC"/>
    <w:rsid w:val="00EB671F"/>
    <w:rsid w:val="00EB6E31"/>
    <w:rsid w:val="00EC1465"/>
    <w:rsid w:val="00EC3395"/>
    <w:rsid w:val="00EC3E3A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1256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50C1B54A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0EFA-F7A5-4C8D-8376-317DB0C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11</cp:revision>
  <cp:lastPrinted>2021-11-24T09:32:00Z</cp:lastPrinted>
  <dcterms:created xsi:type="dcterms:W3CDTF">2022-03-02T13:18:00Z</dcterms:created>
  <dcterms:modified xsi:type="dcterms:W3CDTF">2022-06-23T14:15:00Z</dcterms:modified>
</cp:coreProperties>
</file>