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2001D8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 w:rsidR="004C73B7">
        <w:rPr>
          <w:rFonts w:ascii="Arial" w:hAnsi="Arial" w:cs="Arial"/>
          <w:b/>
        </w:rPr>
        <w:t>27</w:t>
      </w:r>
      <w:r w:rsidRPr="002001D8">
        <w:rPr>
          <w:rFonts w:ascii="Arial" w:hAnsi="Arial" w:cs="Arial"/>
          <w:b/>
          <w:vertAlign w:val="superscript"/>
        </w:rPr>
        <w:t>th</w:t>
      </w:r>
      <w:r w:rsidR="004C73B7">
        <w:rPr>
          <w:rFonts w:ascii="Arial" w:hAnsi="Arial" w:cs="Arial"/>
          <w:b/>
        </w:rPr>
        <w:t xml:space="preserve"> April</w:t>
      </w:r>
      <w:r w:rsidR="00B3683B">
        <w:rPr>
          <w:rFonts w:ascii="Arial" w:hAnsi="Arial" w:cs="Arial"/>
          <w:b/>
        </w:rPr>
        <w:t>, at</w:t>
      </w:r>
      <w:r w:rsidR="0082482A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:15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4C73B7">
        <w:rPr>
          <w:rFonts w:ascii="Arial" w:hAnsi="Arial" w:cs="Arial"/>
        </w:rPr>
        <w:t>09.04.23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2B4C78" w:rsidRDefault="00F47359" w:rsidP="002B4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2B4C78" w:rsidRDefault="002B4C78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AA0B78" w:rsidRDefault="002001D8" w:rsidP="002B4C7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Audit committee </w:t>
      </w:r>
    </w:p>
    <w:p w:rsidR="002001D8" w:rsidRDefault="00CF44FF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ICE Report 2 of 3</w:t>
      </w:r>
    </w:p>
    <w:p w:rsidR="00C768F1" w:rsidRDefault="00C768F1" w:rsidP="00C768F1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Benchmarking – local schools</w:t>
      </w:r>
    </w:p>
    <w:p w:rsidR="00A36151" w:rsidRDefault="00A36151" w:rsidP="00C768F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2001D8" w:rsidRDefault="00CF44FF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Paxton access control and security gates</w:t>
      </w:r>
    </w:p>
    <w:p w:rsidR="002001D8" w:rsidRDefault="00CF44FF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Refectory services proposed re-fit</w:t>
      </w:r>
      <w:bookmarkStart w:id="0" w:name="_GoBack"/>
      <w:bookmarkEnd w:id="0"/>
    </w:p>
    <w:p w:rsidR="002001D8" w:rsidRDefault="00CF44FF" w:rsidP="002001D8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Pool ventilation system </w:t>
      </w:r>
    </w:p>
    <w:p w:rsidR="00DB12D9" w:rsidRDefault="00DB12D9" w:rsidP="002001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3419D5" w:rsidRPr="00CF44FF" w:rsidRDefault="00EC76FF" w:rsidP="00CF44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2001D8">
        <w:rPr>
          <w:rFonts w:ascii="Arial" w:hAnsi="Arial" w:cs="Arial"/>
          <w:b/>
          <w:sz w:val="28"/>
          <w:szCs w:val="28"/>
        </w:rPr>
        <w:t>Thursday 2</w:t>
      </w:r>
      <w:r w:rsidR="004C73B7">
        <w:rPr>
          <w:rFonts w:ascii="Arial" w:hAnsi="Arial" w:cs="Arial"/>
          <w:b/>
          <w:sz w:val="28"/>
          <w:szCs w:val="28"/>
        </w:rPr>
        <w:t>9</w:t>
      </w:r>
      <w:r w:rsidR="002001D8" w:rsidRPr="002001D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C73B7">
        <w:rPr>
          <w:rFonts w:ascii="Arial" w:hAnsi="Arial" w:cs="Arial"/>
          <w:b/>
          <w:sz w:val="28"/>
          <w:szCs w:val="28"/>
        </w:rPr>
        <w:t xml:space="preserve"> June 2023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01D8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4C78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19D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C73B7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482A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0F2B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768F1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44FF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0E36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C76FF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ABB19ED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4394-D4A5-4D99-8D2E-A7702E83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27</cp:revision>
  <cp:lastPrinted>2019-06-10T15:27:00Z</cp:lastPrinted>
  <dcterms:created xsi:type="dcterms:W3CDTF">2020-09-28T11:42:00Z</dcterms:created>
  <dcterms:modified xsi:type="dcterms:W3CDTF">2023-04-24T13:27:00Z</dcterms:modified>
</cp:coreProperties>
</file>