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995" w:rsidRPr="00D235C2" w:rsidRDefault="00E76995" w:rsidP="00C236E6">
      <w:pPr>
        <w:widowControl w:val="0"/>
        <w:jc w:val="center"/>
        <w:rPr>
          <w:rFonts w:ascii="Tahoma" w:hAnsi="Tahoma" w:cs="Tahoma"/>
          <w:b/>
          <w:sz w:val="24"/>
          <w:szCs w:val="24"/>
          <w:u w:val="single"/>
        </w:rPr>
      </w:pPr>
      <w:r w:rsidRPr="00D235C2">
        <w:rPr>
          <w:rFonts w:ascii="Tahoma" w:hAnsi="Tahoma" w:cs="Tahoma"/>
          <w:b/>
          <w:sz w:val="28"/>
          <w:u w:val="single"/>
        </w:rPr>
        <w:t>R</w:t>
      </w:r>
      <w:r w:rsidR="009A3F56">
        <w:rPr>
          <w:rFonts w:ascii="Tahoma" w:hAnsi="Tahoma" w:cs="Tahoma"/>
          <w:b/>
          <w:sz w:val="28"/>
          <w:u w:val="single"/>
        </w:rPr>
        <w:t>ESOURCES COMMITTEE</w:t>
      </w:r>
      <w:r w:rsidRPr="00D235C2">
        <w:rPr>
          <w:rFonts w:ascii="Tahoma" w:hAnsi="Tahoma" w:cs="Tahoma"/>
          <w:b/>
          <w:sz w:val="28"/>
          <w:u w:val="single"/>
        </w:rPr>
        <w:t xml:space="preserve"> M</w:t>
      </w:r>
      <w:r w:rsidR="009A3F56">
        <w:rPr>
          <w:rFonts w:ascii="Tahoma" w:hAnsi="Tahoma" w:cs="Tahoma"/>
          <w:b/>
          <w:sz w:val="28"/>
          <w:u w:val="single"/>
        </w:rPr>
        <w:t>EETING</w:t>
      </w:r>
    </w:p>
    <w:p w:rsidR="00E76995" w:rsidRPr="00D235C2" w:rsidRDefault="00E76995" w:rsidP="00C236E6">
      <w:pPr>
        <w:widowControl w:val="0"/>
        <w:jc w:val="center"/>
        <w:rPr>
          <w:rFonts w:ascii="Tahoma" w:hAnsi="Tahoma" w:cs="Tahoma"/>
          <w:b/>
          <w:sz w:val="24"/>
          <w:szCs w:val="24"/>
          <w:u w:val="single"/>
        </w:rPr>
      </w:pPr>
    </w:p>
    <w:p w:rsidR="00E76995" w:rsidRPr="00D235C2" w:rsidRDefault="009756FC" w:rsidP="00C236E6">
      <w:pPr>
        <w:widowControl w:val="0"/>
        <w:jc w:val="center"/>
        <w:rPr>
          <w:rFonts w:ascii="Tahoma" w:hAnsi="Tahoma" w:cs="Tahoma"/>
          <w:b/>
          <w:sz w:val="24"/>
          <w:szCs w:val="24"/>
          <w:u w:val="single"/>
        </w:rPr>
      </w:pPr>
      <w:r>
        <w:rPr>
          <w:rFonts w:ascii="Tahoma" w:hAnsi="Tahoma" w:cs="Tahoma"/>
          <w:b/>
          <w:sz w:val="28"/>
          <w:u w:val="single"/>
        </w:rPr>
        <w:t>FRIDAY</w:t>
      </w:r>
      <w:r w:rsidR="00E76995" w:rsidRPr="00D235C2">
        <w:rPr>
          <w:rFonts w:ascii="Tahoma" w:hAnsi="Tahoma" w:cs="Tahoma"/>
          <w:b/>
          <w:sz w:val="28"/>
          <w:u w:val="single"/>
        </w:rPr>
        <w:t xml:space="preserve"> </w:t>
      </w:r>
      <w:r>
        <w:rPr>
          <w:rFonts w:ascii="Tahoma" w:hAnsi="Tahoma" w:cs="Tahoma"/>
          <w:b/>
          <w:sz w:val="28"/>
          <w:u w:val="single"/>
        </w:rPr>
        <w:t>2</w:t>
      </w:r>
      <w:r w:rsidR="00F61EF0">
        <w:rPr>
          <w:rFonts w:ascii="Tahoma" w:hAnsi="Tahoma" w:cs="Tahoma"/>
          <w:b/>
          <w:sz w:val="28"/>
          <w:u w:val="single"/>
        </w:rPr>
        <w:t>7</w:t>
      </w:r>
      <w:r w:rsidR="00E76995" w:rsidRPr="00D235C2">
        <w:rPr>
          <w:rFonts w:ascii="Tahoma" w:hAnsi="Tahoma" w:cs="Tahoma"/>
          <w:b/>
          <w:sz w:val="28"/>
          <w:u w:val="single"/>
          <w:vertAlign w:val="superscript"/>
        </w:rPr>
        <w:t>th</w:t>
      </w:r>
      <w:r w:rsidR="00E76995" w:rsidRPr="00D235C2">
        <w:rPr>
          <w:rFonts w:ascii="Tahoma" w:hAnsi="Tahoma" w:cs="Tahoma"/>
          <w:b/>
          <w:sz w:val="28"/>
          <w:u w:val="single"/>
        </w:rPr>
        <w:t xml:space="preserve"> </w:t>
      </w:r>
      <w:r>
        <w:rPr>
          <w:rFonts w:ascii="Tahoma" w:hAnsi="Tahoma" w:cs="Tahoma"/>
          <w:b/>
          <w:sz w:val="28"/>
          <w:u w:val="single"/>
        </w:rPr>
        <w:t>NOVEMBER</w:t>
      </w:r>
      <w:r w:rsidR="00E76995" w:rsidRPr="00D235C2">
        <w:rPr>
          <w:rFonts w:ascii="Tahoma" w:hAnsi="Tahoma" w:cs="Tahoma"/>
          <w:b/>
          <w:sz w:val="28"/>
          <w:u w:val="single"/>
        </w:rPr>
        <w:t xml:space="preserve"> 20</w:t>
      </w:r>
      <w:r w:rsidR="00F61EF0">
        <w:rPr>
          <w:rFonts w:ascii="Tahoma" w:hAnsi="Tahoma" w:cs="Tahoma"/>
          <w:b/>
          <w:sz w:val="28"/>
          <w:u w:val="single"/>
        </w:rPr>
        <w:t>20</w:t>
      </w:r>
      <w:r w:rsidR="00E76995" w:rsidRPr="00D235C2">
        <w:rPr>
          <w:rFonts w:ascii="Tahoma" w:hAnsi="Tahoma" w:cs="Tahoma"/>
          <w:b/>
          <w:sz w:val="28"/>
          <w:u w:val="single"/>
        </w:rPr>
        <w:t xml:space="preserve"> – </w:t>
      </w:r>
      <w:r>
        <w:rPr>
          <w:rFonts w:ascii="Tahoma" w:hAnsi="Tahoma" w:cs="Tahoma"/>
          <w:b/>
          <w:sz w:val="28"/>
          <w:u w:val="single"/>
        </w:rPr>
        <w:t>8</w:t>
      </w:r>
      <w:r w:rsidR="00E76995" w:rsidRPr="00D235C2">
        <w:rPr>
          <w:rFonts w:ascii="Tahoma" w:hAnsi="Tahoma" w:cs="Tahoma"/>
          <w:b/>
          <w:sz w:val="28"/>
          <w:u w:val="single"/>
        </w:rPr>
        <w:t>.30</w:t>
      </w:r>
      <w:r w:rsidR="009A3F56">
        <w:rPr>
          <w:rFonts w:ascii="Tahoma" w:hAnsi="Tahoma" w:cs="Tahoma"/>
          <w:b/>
          <w:sz w:val="28"/>
          <w:u w:val="single"/>
        </w:rPr>
        <w:t>AM</w:t>
      </w:r>
      <w:r w:rsidR="00E76995" w:rsidRPr="00D235C2">
        <w:rPr>
          <w:rFonts w:ascii="Tahoma" w:hAnsi="Tahoma" w:cs="Tahoma"/>
          <w:b/>
          <w:sz w:val="28"/>
          <w:u w:val="single"/>
        </w:rPr>
        <w:t xml:space="preserve"> – </w:t>
      </w:r>
      <w:r w:rsidR="00570166">
        <w:rPr>
          <w:rFonts w:ascii="Tahoma" w:hAnsi="Tahoma" w:cs="Tahoma"/>
          <w:b/>
          <w:sz w:val="28"/>
          <w:u w:val="single"/>
        </w:rPr>
        <w:t xml:space="preserve">via </w:t>
      </w:r>
      <w:r w:rsidR="00FC281F">
        <w:rPr>
          <w:rFonts w:ascii="Tahoma" w:hAnsi="Tahoma" w:cs="Tahoma"/>
          <w:b/>
          <w:sz w:val="28"/>
          <w:u w:val="single"/>
        </w:rPr>
        <w:t>Zoom</w:t>
      </w:r>
      <w:r w:rsidR="00E76995" w:rsidRPr="00D235C2">
        <w:rPr>
          <w:rFonts w:ascii="Tahoma" w:hAnsi="Tahoma" w:cs="Tahoma"/>
          <w:b/>
          <w:sz w:val="28"/>
          <w:u w:val="single"/>
        </w:rPr>
        <w:t xml:space="preserve"> </w:t>
      </w:r>
    </w:p>
    <w:p w:rsidR="00E76995" w:rsidRPr="00D235C2" w:rsidRDefault="00E76995" w:rsidP="00C236E6">
      <w:pPr>
        <w:pStyle w:val="Heading2"/>
        <w:keepNext w:val="0"/>
        <w:widowControl w:val="0"/>
        <w:ind w:left="1440"/>
        <w:rPr>
          <w:rFonts w:ascii="Tahoma" w:hAnsi="Tahoma" w:cs="Tahoma"/>
        </w:rPr>
      </w:pPr>
    </w:p>
    <w:p w:rsidR="00E76995" w:rsidRPr="00D235C2" w:rsidRDefault="00E76995" w:rsidP="00C236E6">
      <w:pPr>
        <w:pStyle w:val="Heading2"/>
        <w:keepNext w:val="0"/>
        <w:widowControl w:val="0"/>
        <w:ind w:left="1440"/>
        <w:rPr>
          <w:rFonts w:ascii="Tahoma" w:hAnsi="Tahoma" w:cs="Tahoma"/>
        </w:rPr>
      </w:pPr>
      <w:r w:rsidRPr="00D235C2">
        <w:rPr>
          <w:rFonts w:ascii="Tahoma" w:hAnsi="Tahoma" w:cs="Tahoma"/>
        </w:rPr>
        <w:t>Present:</w:t>
      </w:r>
    </w:p>
    <w:p w:rsidR="00E76995" w:rsidRPr="00D235C2" w:rsidRDefault="00E76995" w:rsidP="00C236E6">
      <w:pPr>
        <w:widowControl w:val="0"/>
        <w:ind w:left="720" w:firstLine="720"/>
        <w:rPr>
          <w:rFonts w:ascii="Tahoma" w:hAnsi="Tahoma" w:cs="Tahoma"/>
          <w:sz w:val="24"/>
          <w:szCs w:val="24"/>
        </w:rPr>
      </w:pP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J Swettenham </w:t>
      </w:r>
      <w:r w:rsidR="003D223B" w:rsidRPr="00D235C2">
        <w:rPr>
          <w:rFonts w:ascii="Tahoma" w:hAnsi="Tahoma" w:cs="Tahoma"/>
          <w:sz w:val="24"/>
          <w:szCs w:val="24"/>
        </w:rPr>
        <w:tab/>
      </w:r>
      <w:r w:rsidRPr="00D235C2">
        <w:rPr>
          <w:rFonts w:ascii="Tahoma" w:hAnsi="Tahoma" w:cs="Tahoma"/>
          <w:sz w:val="24"/>
          <w:szCs w:val="24"/>
        </w:rPr>
        <w:t>Chair of Governors</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Ms C Herman </w:t>
      </w:r>
      <w:r w:rsidR="003D223B" w:rsidRPr="00D235C2">
        <w:rPr>
          <w:rFonts w:ascii="Tahoma" w:hAnsi="Tahoma" w:cs="Tahoma"/>
          <w:sz w:val="24"/>
          <w:szCs w:val="24"/>
        </w:rPr>
        <w:tab/>
      </w:r>
      <w:proofErr w:type="spellStart"/>
      <w:r w:rsidRPr="00D235C2">
        <w:rPr>
          <w:rFonts w:ascii="Tahoma" w:hAnsi="Tahoma" w:cs="Tahoma"/>
          <w:sz w:val="24"/>
          <w:szCs w:val="24"/>
        </w:rPr>
        <w:t>Headteacher</w:t>
      </w:r>
      <w:proofErr w:type="spellEnd"/>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 A Worth </w:t>
      </w:r>
      <w:r w:rsidR="003D223B" w:rsidRPr="00D235C2">
        <w:rPr>
          <w:rFonts w:ascii="Tahoma" w:hAnsi="Tahoma" w:cs="Tahoma"/>
          <w:sz w:val="24"/>
          <w:szCs w:val="24"/>
        </w:rPr>
        <w:tab/>
      </w:r>
      <w:r w:rsidR="003D223B" w:rsidRPr="00D235C2">
        <w:rPr>
          <w:rFonts w:ascii="Tahoma" w:hAnsi="Tahoma" w:cs="Tahoma"/>
          <w:sz w:val="24"/>
          <w:szCs w:val="24"/>
        </w:rPr>
        <w:tab/>
      </w:r>
      <w:r w:rsidRPr="00D235C2">
        <w:rPr>
          <w:rFonts w:ascii="Tahoma" w:hAnsi="Tahoma" w:cs="Tahoma"/>
          <w:sz w:val="24"/>
          <w:szCs w:val="24"/>
        </w:rPr>
        <w:t>Governor</w:t>
      </w:r>
    </w:p>
    <w:p w:rsidR="00E738F7" w:rsidRPr="00D235C2" w:rsidRDefault="00E738F7" w:rsidP="00C236E6">
      <w:pPr>
        <w:widowControl w:val="0"/>
        <w:ind w:left="720" w:firstLine="720"/>
        <w:rPr>
          <w:rFonts w:ascii="Tahoma" w:hAnsi="Tahoma" w:cs="Tahoma"/>
          <w:sz w:val="24"/>
          <w:szCs w:val="24"/>
        </w:rPr>
      </w:pPr>
      <w:r>
        <w:rPr>
          <w:rFonts w:ascii="Tahoma" w:hAnsi="Tahoma" w:cs="Tahoma"/>
          <w:sz w:val="24"/>
          <w:szCs w:val="24"/>
        </w:rPr>
        <w:t xml:space="preserve">Mr </w:t>
      </w:r>
      <w:r w:rsidR="00570166">
        <w:rPr>
          <w:rFonts w:ascii="Tahoma" w:hAnsi="Tahoma" w:cs="Tahoma"/>
          <w:sz w:val="24"/>
          <w:szCs w:val="24"/>
        </w:rPr>
        <w:t>Williams</w:t>
      </w:r>
      <w:r w:rsidR="00570166">
        <w:rPr>
          <w:rFonts w:ascii="Tahoma" w:hAnsi="Tahoma" w:cs="Tahoma"/>
          <w:sz w:val="24"/>
          <w:szCs w:val="24"/>
        </w:rPr>
        <w:tab/>
      </w:r>
      <w:r>
        <w:rPr>
          <w:rFonts w:ascii="Tahoma" w:hAnsi="Tahoma" w:cs="Tahoma"/>
          <w:sz w:val="24"/>
          <w:szCs w:val="24"/>
        </w:rPr>
        <w:tab/>
        <w:t>Governor</w:t>
      </w:r>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K Boulton </w:t>
      </w:r>
      <w:r w:rsidR="003D223B" w:rsidRPr="00D235C2">
        <w:rPr>
          <w:rFonts w:ascii="Tahoma" w:hAnsi="Tahoma" w:cs="Tahoma"/>
          <w:sz w:val="24"/>
          <w:szCs w:val="24"/>
        </w:rPr>
        <w:tab/>
        <w:t>Parent Governor</w:t>
      </w:r>
    </w:p>
    <w:p w:rsidR="00570166" w:rsidRPr="00D235C2" w:rsidRDefault="00570166" w:rsidP="00C236E6">
      <w:pPr>
        <w:widowControl w:val="0"/>
        <w:ind w:left="720" w:firstLine="720"/>
        <w:rPr>
          <w:rFonts w:ascii="Tahoma" w:hAnsi="Tahoma" w:cs="Tahoma"/>
          <w:sz w:val="24"/>
          <w:szCs w:val="24"/>
        </w:rPr>
      </w:pPr>
      <w:r>
        <w:rPr>
          <w:rFonts w:ascii="Tahoma" w:hAnsi="Tahoma" w:cs="Tahoma"/>
          <w:sz w:val="24"/>
          <w:szCs w:val="24"/>
        </w:rPr>
        <w:t>Mr N Purbrick</w:t>
      </w:r>
      <w:r>
        <w:rPr>
          <w:rFonts w:ascii="Tahoma" w:hAnsi="Tahoma" w:cs="Tahoma"/>
          <w:sz w:val="24"/>
          <w:szCs w:val="24"/>
        </w:rPr>
        <w:tab/>
      </w:r>
      <w:r>
        <w:rPr>
          <w:rFonts w:ascii="Tahoma" w:hAnsi="Tahoma" w:cs="Tahoma"/>
          <w:sz w:val="24"/>
          <w:szCs w:val="24"/>
        </w:rPr>
        <w:tab/>
        <w:t>Parent Governor</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 S Roberts </w:t>
      </w:r>
      <w:r w:rsidR="003D223B" w:rsidRPr="00D235C2">
        <w:rPr>
          <w:rFonts w:ascii="Tahoma" w:hAnsi="Tahoma" w:cs="Tahoma"/>
          <w:sz w:val="24"/>
          <w:szCs w:val="24"/>
        </w:rPr>
        <w:tab/>
      </w:r>
      <w:r w:rsidR="009A3F56">
        <w:rPr>
          <w:rFonts w:ascii="Tahoma" w:hAnsi="Tahoma" w:cs="Tahoma"/>
          <w:sz w:val="24"/>
          <w:szCs w:val="24"/>
        </w:rPr>
        <w:t>Staff Governor-</w:t>
      </w:r>
      <w:r w:rsidRPr="00D235C2">
        <w:rPr>
          <w:rFonts w:ascii="Tahoma" w:hAnsi="Tahoma" w:cs="Tahoma"/>
          <w:sz w:val="24"/>
          <w:szCs w:val="24"/>
        </w:rPr>
        <w:t>Business Manager</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D Matthews </w:t>
      </w:r>
      <w:r w:rsidR="003D223B" w:rsidRPr="00D235C2">
        <w:rPr>
          <w:rFonts w:ascii="Tahoma" w:hAnsi="Tahoma" w:cs="Tahoma"/>
          <w:sz w:val="24"/>
          <w:szCs w:val="24"/>
        </w:rPr>
        <w:tab/>
      </w:r>
      <w:r w:rsidRPr="00D235C2">
        <w:rPr>
          <w:rFonts w:ascii="Tahoma" w:hAnsi="Tahoma" w:cs="Tahoma"/>
          <w:sz w:val="24"/>
          <w:szCs w:val="24"/>
        </w:rPr>
        <w:t>Finance Manager</w:t>
      </w:r>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L Smith </w:t>
      </w:r>
      <w:r w:rsidR="003D223B" w:rsidRPr="00D235C2">
        <w:rPr>
          <w:rFonts w:ascii="Tahoma" w:hAnsi="Tahoma" w:cs="Tahoma"/>
          <w:sz w:val="24"/>
          <w:szCs w:val="24"/>
        </w:rPr>
        <w:tab/>
      </w:r>
      <w:r w:rsidR="003D223B" w:rsidRPr="00D235C2">
        <w:rPr>
          <w:rFonts w:ascii="Tahoma" w:hAnsi="Tahoma" w:cs="Tahoma"/>
          <w:sz w:val="24"/>
          <w:szCs w:val="24"/>
        </w:rPr>
        <w:tab/>
        <w:t>S</w:t>
      </w:r>
      <w:r w:rsidRPr="00D235C2">
        <w:rPr>
          <w:rFonts w:ascii="Tahoma" w:hAnsi="Tahoma" w:cs="Tahoma"/>
          <w:sz w:val="24"/>
          <w:szCs w:val="24"/>
        </w:rPr>
        <w:t>cribe</w:t>
      </w:r>
    </w:p>
    <w:p w:rsidR="00E738F7" w:rsidRDefault="00E738F7" w:rsidP="00C236E6">
      <w:pPr>
        <w:widowControl w:val="0"/>
        <w:ind w:left="720" w:firstLine="720"/>
        <w:rPr>
          <w:rFonts w:ascii="Tahoma" w:hAnsi="Tahoma" w:cs="Tahoma"/>
          <w:sz w:val="24"/>
          <w:szCs w:val="24"/>
        </w:rPr>
      </w:pPr>
    </w:p>
    <w:p w:rsidR="00E738F7" w:rsidRDefault="00E738F7" w:rsidP="00C236E6">
      <w:pPr>
        <w:widowControl w:val="0"/>
        <w:ind w:left="720" w:firstLine="720"/>
        <w:rPr>
          <w:rFonts w:ascii="Tahoma" w:hAnsi="Tahoma" w:cs="Tahoma"/>
          <w:sz w:val="24"/>
          <w:szCs w:val="24"/>
        </w:rPr>
      </w:pPr>
      <w:r>
        <w:rPr>
          <w:rFonts w:ascii="Tahoma" w:hAnsi="Tahoma" w:cs="Tahoma"/>
          <w:sz w:val="24"/>
          <w:szCs w:val="24"/>
        </w:rPr>
        <w:t>Clive Smith – MWS – Auditors</w:t>
      </w:r>
    </w:p>
    <w:p w:rsidR="00E738F7" w:rsidRPr="00D235C2" w:rsidRDefault="00E738F7" w:rsidP="00C236E6">
      <w:pPr>
        <w:widowControl w:val="0"/>
        <w:ind w:left="720" w:firstLine="720"/>
        <w:rPr>
          <w:rFonts w:ascii="Tahoma" w:hAnsi="Tahoma" w:cs="Tahoma"/>
          <w:sz w:val="24"/>
          <w:szCs w:val="24"/>
        </w:rPr>
      </w:pPr>
      <w:r>
        <w:rPr>
          <w:rFonts w:ascii="Tahoma" w:hAnsi="Tahoma" w:cs="Tahoma"/>
          <w:sz w:val="24"/>
          <w:szCs w:val="24"/>
        </w:rPr>
        <w:t>Kerry-Anne Jervis – MWS - Auditors</w:t>
      </w:r>
    </w:p>
    <w:p w:rsidR="00E76995" w:rsidRPr="00D235C2" w:rsidRDefault="00E76995" w:rsidP="00C236E6">
      <w:pPr>
        <w:rPr>
          <w:rFonts w:ascii="Tahoma" w:hAnsi="Tahoma" w:cs="Tahoma"/>
        </w:rPr>
      </w:pPr>
    </w:p>
    <w:tbl>
      <w:tblPr>
        <w:tblStyle w:val="TableGrid"/>
        <w:tblW w:w="10627" w:type="dxa"/>
        <w:tblLook w:val="04A0" w:firstRow="1" w:lastRow="0" w:firstColumn="1" w:lastColumn="0" w:noHBand="0" w:noVBand="1"/>
      </w:tblPr>
      <w:tblGrid>
        <w:gridCol w:w="988"/>
        <w:gridCol w:w="8363"/>
        <w:gridCol w:w="1276"/>
      </w:tblGrid>
      <w:tr w:rsidR="00E76995" w:rsidRPr="00D235C2" w:rsidTr="00E76995">
        <w:tc>
          <w:tcPr>
            <w:tcW w:w="988" w:type="dxa"/>
          </w:tcPr>
          <w:p w:rsidR="00E76995" w:rsidRPr="00D235C2" w:rsidRDefault="00E76995" w:rsidP="00C236E6">
            <w:pPr>
              <w:spacing w:after="200"/>
              <w:rPr>
                <w:rFonts w:ascii="Tahoma" w:hAnsi="Tahoma" w:cs="Tahoma"/>
                <w:sz w:val="24"/>
                <w:szCs w:val="24"/>
              </w:rPr>
            </w:pPr>
            <w:r w:rsidRPr="00D235C2">
              <w:rPr>
                <w:rFonts w:ascii="Tahoma" w:hAnsi="Tahoma" w:cs="Tahoma"/>
                <w:sz w:val="24"/>
                <w:szCs w:val="24"/>
              </w:rPr>
              <w:t>1.</w:t>
            </w:r>
          </w:p>
        </w:tc>
        <w:tc>
          <w:tcPr>
            <w:tcW w:w="8363" w:type="dxa"/>
          </w:tcPr>
          <w:p w:rsidR="00E76995" w:rsidRPr="00D235C2" w:rsidRDefault="00E76995" w:rsidP="00C236E6">
            <w:pPr>
              <w:pStyle w:val="Heading2"/>
              <w:keepNext w:val="0"/>
              <w:widowControl w:val="0"/>
              <w:outlineLvl w:val="1"/>
              <w:rPr>
                <w:rFonts w:ascii="Tahoma" w:hAnsi="Tahoma" w:cs="Tahoma"/>
                <w:szCs w:val="24"/>
              </w:rPr>
            </w:pPr>
            <w:r w:rsidRPr="00D235C2">
              <w:rPr>
                <w:rFonts w:ascii="Tahoma" w:hAnsi="Tahoma" w:cs="Tahoma"/>
                <w:szCs w:val="24"/>
              </w:rPr>
              <w:t>APOLOGIES</w:t>
            </w:r>
          </w:p>
          <w:p w:rsidR="00E76995" w:rsidRPr="00D235C2" w:rsidRDefault="00570166" w:rsidP="00C236E6">
            <w:pPr>
              <w:pStyle w:val="Heading2"/>
              <w:keepNext w:val="0"/>
              <w:widowControl w:val="0"/>
              <w:outlineLvl w:val="1"/>
              <w:rPr>
                <w:rFonts w:ascii="Tahoma" w:hAnsi="Tahoma" w:cs="Tahoma"/>
                <w:b w:val="0"/>
                <w:szCs w:val="24"/>
                <w:u w:val="none"/>
              </w:rPr>
            </w:pPr>
            <w:r>
              <w:rPr>
                <w:rFonts w:ascii="Tahoma" w:hAnsi="Tahoma" w:cs="Tahoma"/>
                <w:b w:val="0"/>
                <w:szCs w:val="24"/>
                <w:u w:val="none"/>
              </w:rPr>
              <w:t>None</w:t>
            </w:r>
          </w:p>
          <w:p w:rsidR="00E76995" w:rsidRPr="00D235C2" w:rsidRDefault="00E76995" w:rsidP="00C236E6">
            <w:pPr>
              <w:rPr>
                <w:rFonts w:ascii="Tahoma" w:hAnsi="Tahoma" w:cs="Tahoma"/>
              </w:rPr>
            </w:pPr>
          </w:p>
        </w:tc>
        <w:tc>
          <w:tcPr>
            <w:tcW w:w="1276" w:type="dxa"/>
          </w:tcPr>
          <w:p w:rsidR="00E76995" w:rsidRPr="00D235C2" w:rsidRDefault="00E76995" w:rsidP="00C236E6">
            <w:pPr>
              <w:spacing w:after="200"/>
              <w:rPr>
                <w:rFonts w:ascii="Tahoma" w:hAnsi="Tahoma" w:cs="Tahoma"/>
                <w:b/>
                <w:sz w:val="28"/>
                <w:u w:val="single"/>
              </w:rPr>
            </w:pPr>
            <w:r w:rsidRPr="00D235C2">
              <w:rPr>
                <w:rFonts w:ascii="Tahoma" w:hAnsi="Tahoma" w:cs="Tahoma"/>
                <w:b/>
                <w:sz w:val="28"/>
                <w:u w:val="single"/>
              </w:rPr>
              <w:t>Action</w:t>
            </w:r>
          </w:p>
        </w:tc>
      </w:tr>
      <w:tr w:rsidR="00C01389" w:rsidRPr="00D235C2" w:rsidTr="00E76995">
        <w:tc>
          <w:tcPr>
            <w:tcW w:w="988" w:type="dxa"/>
          </w:tcPr>
          <w:p w:rsidR="00C01389" w:rsidRPr="00D235C2" w:rsidRDefault="00C01389" w:rsidP="006F0F90">
            <w:pPr>
              <w:rPr>
                <w:rFonts w:ascii="Tahoma" w:hAnsi="Tahoma" w:cs="Tahoma"/>
                <w:sz w:val="28"/>
              </w:rPr>
            </w:pPr>
            <w:r>
              <w:rPr>
                <w:rFonts w:ascii="Tahoma" w:hAnsi="Tahoma" w:cs="Tahoma"/>
                <w:sz w:val="28"/>
              </w:rPr>
              <w:t>2.</w:t>
            </w:r>
          </w:p>
        </w:tc>
        <w:tc>
          <w:tcPr>
            <w:tcW w:w="8363" w:type="dxa"/>
          </w:tcPr>
          <w:p w:rsidR="00C01389" w:rsidRDefault="00C01389" w:rsidP="006F0F90">
            <w:pPr>
              <w:widowControl w:val="0"/>
              <w:rPr>
                <w:rFonts w:ascii="Tahoma" w:hAnsi="Tahoma" w:cs="Tahoma"/>
                <w:sz w:val="24"/>
                <w:szCs w:val="24"/>
              </w:rPr>
            </w:pPr>
            <w:r>
              <w:rPr>
                <w:rFonts w:ascii="Tahoma" w:hAnsi="Tahoma" w:cs="Tahoma"/>
                <w:b/>
                <w:sz w:val="24"/>
                <w:szCs w:val="24"/>
                <w:u w:val="single"/>
              </w:rPr>
              <w:t>ACCOUNTS PRESENTATION-MWS</w:t>
            </w:r>
          </w:p>
          <w:p w:rsidR="00216335" w:rsidRDefault="00E738F7" w:rsidP="006F0F90">
            <w:pPr>
              <w:widowControl w:val="0"/>
              <w:rPr>
                <w:rFonts w:ascii="Tahoma" w:hAnsi="Tahoma" w:cs="Tahoma"/>
                <w:sz w:val="24"/>
                <w:szCs w:val="24"/>
              </w:rPr>
            </w:pPr>
            <w:r>
              <w:rPr>
                <w:rFonts w:ascii="Tahoma" w:hAnsi="Tahoma" w:cs="Tahoma"/>
                <w:sz w:val="24"/>
                <w:szCs w:val="24"/>
              </w:rPr>
              <w:t>Findings for audit and regularity report</w:t>
            </w:r>
            <w:r w:rsidR="00D96A39">
              <w:rPr>
                <w:rFonts w:ascii="Tahoma" w:hAnsi="Tahoma" w:cs="Tahoma"/>
                <w:sz w:val="24"/>
                <w:szCs w:val="24"/>
              </w:rPr>
              <w:t xml:space="preserve"> were discussed first. </w:t>
            </w:r>
            <w:r w:rsidR="00570166">
              <w:rPr>
                <w:rFonts w:ascii="Tahoma" w:hAnsi="Tahoma" w:cs="Tahoma"/>
                <w:sz w:val="24"/>
                <w:szCs w:val="24"/>
              </w:rPr>
              <w:t xml:space="preserve">Audit findings were clean and </w:t>
            </w:r>
            <w:r w:rsidR="00FC281F">
              <w:rPr>
                <w:rFonts w:ascii="Tahoma" w:hAnsi="Tahoma" w:cs="Tahoma"/>
                <w:sz w:val="24"/>
                <w:szCs w:val="24"/>
              </w:rPr>
              <w:t xml:space="preserve">MWS </w:t>
            </w:r>
            <w:r w:rsidR="00570166">
              <w:rPr>
                <w:rFonts w:ascii="Tahoma" w:hAnsi="Tahoma" w:cs="Tahoma"/>
                <w:sz w:val="24"/>
                <w:szCs w:val="24"/>
              </w:rPr>
              <w:t>were pleased to report no issues.  KJ noted that as this had been a challenging year, and it was testament to the hard work of</w:t>
            </w:r>
            <w:r w:rsidR="00FC281F">
              <w:rPr>
                <w:rFonts w:ascii="Tahoma" w:hAnsi="Tahoma" w:cs="Tahoma"/>
                <w:sz w:val="24"/>
                <w:szCs w:val="24"/>
              </w:rPr>
              <w:t xml:space="preserve"> DM, </w:t>
            </w:r>
            <w:r w:rsidR="00570166">
              <w:rPr>
                <w:rFonts w:ascii="Tahoma" w:hAnsi="Tahoma" w:cs="Tahoma"/>
                <w:sz w:val="24"/>
                <w:szCs w:val="24"/>
              </w:rPr>
              <w:t>SR</w:t>
            </w:r>
            <w:r w:rsidR="00B87833">
              <w:rPr>
                <w:rFonts w:ascii="Tahoma" w:hAnsi="Tahoma" w:cs="Tahoma"/>
                <w:sz w:val="24"/>
                <w:szCs w:val="24"/>
              </w:rPr>
              <w:t xml:space="preserve"> and the accounts team,</w:t>
            </w:r>
            <w:r w:rsidR="00570166">
              <w:rPr>
                <w:rFonts w:ascii="Tahoma" w:hAnsi="Tahoma" w:cs="Tahoma"/>
                <w:sz w:val="24"/>
                <w:szCs w:val="24"/>
              </w:rPr>
              <w:t xml:space="preserve"> that no controls were weakened.</w:t>
            </w:r>
          </w:p>
          <w:p w:rsidR="00570166" w:rsidRDefault="00570166" w:rsidP="006F0F90">
            <w:pPr>
              <w:widowControl w:val="0"/>
              <w:rPr>
                <w:rFonts w:ascii="Tahoma" w:hAnsi="Tahoma" w:cs="Tahoma"/>
                <w:sz w:val="24"/>
                <w:szCs w:val="24"/>
              </w:rPr>
            </w:pPr>
          </w:p>
          <w:p w:rsidR="00216335" w:rsidRDefault="00E738F7" w:rsidP="006F0F90">
            <w:pPr>
              <w:widowControl w:val="0"/>
              <w:rPr>
                <w:rFonts w:ascii="Tahoma" w:hAnsi="Tahoma" w:cs="Tahoma"/>
                <w:sz w:val="24"/>
                <w:szCs w:val="24"/>
              </w:rPr>
            </w:pPr>
            <w:r w:rsidRPr="006D42EC">
              <w:rPr>
                <w:rFonts w:ascii="Tahoma" w:hAnsi="Tahoma" w:cs="Tahoma"/>
                <w:b/>
                <w:sz w:val="24"/>
                <w:szCs w:val="24"/>
                <w:u w:val="single"/>
              </w:rPr>
              <w:t>Report to Management</w:t>
            </w:r>
            <w:r w:rsidR="00216335">
              <w:rPr>
                <w:rFonts w:ascii="Tahoma" w:hAnsi="Tahoma" w:cs="Tahoma"/>
                <w:sz w:val="24"/>
                <w:szCs w:val="24"/>
              </w:rPr>
              <w:t xml:space="preserve"> – </w:t>
            </w:r>
            <w:r w:rsidR="00570166">
              <w:rPr>
                <w:rFonts w:ascii="Tahoma" w:hAnsi="Tahoma" w:cs="Tahoma"/>
                <w:sz w:val="24"/>
                <w:szCs w:val="24"/>
              </w:rPr>
              <w:t>KJ</w:t>
            </w:r>
            <w:r w:rsidR="00216335">
              <w:rPr>
                <w:rFonts w:ascii="Tahoma" w:hAnsi="Tahoma" w:cs="Tahoma"/>
                <w:sz w:val="24"/>
                <w:szCs w:val="24"/>
              </w:rPr>
              <w:t xml:space="preserve"> explained this was </w:t>
            </w:r>
            <w:r w:rsidR="00570166">
              <w:rPr>
                <w:rFonts w:ascii="Tahoma" w:hAnsi="Tahoma" w:cs="Tahoma"/>
                <w:sz w:val="24"/>
                <w:szCs w:val="24"/>
              </w:rPr>
              <w:t>purely advisory points to the school</w:t>
            </w:r>
            <w:r w:rsidR="00216335">
              <w:rPr>
                <w:rFonts w:ascii="Tahoma" w:hAnsi="Tahoma" w:cs="Tahoma"/>
                <w:sz w:val="24"/>
                <w:szCs w:val="24"/>
              </w:rPr>
              <w:t>. It is not published anywhere and is only intended to be advisory not compulsory.</w:t>
            </w:r>
            <w:r w:rsidR="00FC281F">
              <w:rPr>
                <w:rFonts w:ascii="Tahoma" w:hAnsi="Tahoma" w:cs="Tahoma"/>
                <w:sz w:val="24"/>
                <w:szCs w:val="24"/>
              </w:rPr>
              <w:t xml:space="preserve">  </w:t>
            </w:r>
            <w:r w:rsidR="00216335">
              <w:rPr>
                <w:rFonts w:ascii="Tahoma" w:hAnsi="Tahoma" w:cs="Tahoma"/>
                <w:sz w:val="24"/>
                <w:szCs w:val="24"/>
              </w:rPr>
              <w:t>The content of the report was discussed highlighting:</w:t>
            </w:r>
          </w:p>
          <w:p w:rsidR="00216335" w:rsidRDefault="00216335" w:rsidP="006F0F90">
            <w:pPr>
              <w:widowControl w:val="0"/>
              <w:rPr>
                <w:rFonts w:ascii="Tahoma" w:hAnsi="Tahoma" w:cs="Tahoma"/>
                <w:sz w:val="24"/>
                <w:szCs w:val="24"/>
              </w:rPr>
            </w:pPr>
          </w:p>
          <w:p w:rsidR="00E738F7" w:rsidRDefault="00216335" w:rsidP="006F0F90">
            <w:pPr>
              <w:widowControl w:val="0"/>
              <w:rPr>
                <w:rFonts w:ascii="Tahoma" w:hAnsi="Tahoma" w:cs="Tahoma"/>
                <w:sz w:val="24"/>
                <w:szCs w:val="24"/>
              </w:rPr>
            </w:pPr>
            <w:r>
              <w:rPr>
                <w:rFonts w:ascii="Tahoma" w:hAnsi="Tahoma" w:cs="Tahoma"/>
                <w:sz w:val="24"/>
                <w:szCs w:val="24"/>
                <w:u w:val="single"/>
              </w:rPr>
              <w:t>C</w:t>
            </w:r>
            <w:r w:rsidR="00E738F7" w:rsidRPr="00216335">
              <w:rPr>
                <w:rFonts w:ascii="Tahoma" w:hAnsi="Tahoma" w:cs="Tahoma"/>
                <w:sz w:val="24"/>
                <w:szCs w:val="24"/>
                <w:u w:val="single"/>
              </w:rPr>
              <w:t>omponent accounting</w:t>
            </w:r>
            <w:r w:rsidR="00E738F7">
              <w:rPr>
                <w:rFonts w:ascii="Tahoma" w:hAnsi="Tahoma" w:cs="Tahoma"/>
                <w:sz w:val="24"/>
                <w:szCs w:val="24"/>
              </w:rPr>
              <w:t xml:space="preserve"> </w:t>
            </w:r>
            <w:r w:rsidR="006D42EC">
              <w:rPr>
                <w:rFonts w:ascii="Tahoma" w:hAnsi="Tahoma" w:cs="Tahoma"/>
                <w:sz w:val="24"/>
                <w:szCs w:val="24"/>
              </w:rPr>
              <w:t>Different parts of the buildings having different value and longevity.</w:t>
            </w:r>
            <w:r>
              <w:rPr>
                <w:rFonts w:ascii="Tahoma" w:hAnsi="Tahoma" w:cs="Tahoma"/>
                <w:sz w:val="24"/>
                <w:szCs w:val="24"/>
              </w:rPr>
              <w:t xml:space="preserve"> These could depreciate at different rates.</w:t>
            </w:r>
            <w:r w:rsidR="00F625D7">
              <w:rPr>
                <w:rFonts w:ascii="Tahoma" w:hAnsi="Tahoma" w:cs="Tahoma"/>
                <w:sz w:val="24"/>
                <w:szCs w:val="24"/>
              </w:rPr>
              <w:t xml:space="preserve">  Something to be reviewed for the future.</w:t>
            </w:r>
          </w:p>
          <w:p w:rsidR="006D42EC" w:rsidRDefault="006D42EC" w:rsidP="006F0F90">
            <w:pPr>
              <w:widowControl w:val="0"/>
              <w:rPr>
                <w:rFonts w:ascii="Tahoma" w:hAnsi="Tahoma" w:cs="Tahoma"/>
                <w:sz w:val="24"/>
                <w:szCs w:val="24"/>
              </w:rPr>
            </w:pPr>
            <w:r w:rsidRPr="00216335">
              <w:rPr>
                <w:rFonts w:ascii="Tahoma" w:hAnsi="Tahoma" w:cs="Tahoma"/>
                <w:sz w:val="24"/>
                <w:szCs w:val="24"/>
                <w:u w:val="single"/>
              </w:rPr>
              <w:t>Members/Trustees</w:t>
            </w:r>
            <w:r>
              <w:rPr>
                <w:rFonts w:ascii="Tahoma" w:hAnsi="Tahoma" w:cs="Tahoma"/>
                <w:sz w:val="24"/>
                <w:szCs w:val="24"/>
              </w:rPr>
              <w:t xml:space="preserve"> – </w:t>
            </w:r>
            <w:r w:rsidR="00216335">
              <w:rPr>
                <w:rFonts w:ascii="Tahoma" w:hAnsi="Tahoma" w:cs="Tahoma"/>
                <w:sz w:val="24"/>
                <w:szCs w:val="24"/>
              </w:rPr>
              <w:t xml:space="preserve">ESFA suggest </w:t>
            </w:r>
            <w:r w:rsidR="00F625D7">
              <w:rPr>
                <w:rFonts w:ascii="Tahoma" w:hAnsi="Tahoma" w:cs="Tahoma"/>
                <w:sz w:val="24"/>
                <w:szCs w:val="24"/>
              </w:rPr>
              <w:t xml:space="preserve">these roles are kept separate and have a degree of separation.  </w:t>
            </w:r>
            <w:r w:rsidR="00D312A5">
              <w:rPr>
                <w:rFonts w:ascii="Tahoma" w:hAnsi="Tahoma" w:cs="Tahoma"/>
                <w:sz w:val="24"/>
                <w:szCs w:val="24"/>
              </w:rPr>
              <w:t>SR reported SHS is to vote in more members which should give us 5</w:t>
            </w:r>
            <w:r w:rsidR="00D22991">
              <w:rPr>
                <w:rFonts w:ascii="Tahoma" w:hAnsi="Tahoma" w:cs="Tahoma"/>
                <w:sz w:val="24"/>
                <w:szCs w:val="24"/>
              </w:rPr>
              <w:t xml:space="preserve"> including 4 non trustees</w:t>
            </w:r>
            <w:r w:rsidR="00D312A5">
              <w:rPr>
                <w:rFonts w:ascii="Tahoma" w:hAnsi="Tahoma" w:cs="Tahoma"/>
                <w:sz w:val="24"/>
                <w:szCs w:val="24"/>
              </w:rPr>
              <w:t>.</w:t>
            </w:r>
          </w:p>
          <w:p w:rsidR="006D42EC" w:rsidRDefault="006D42EC" w:rsidP="006F0F90">
            <w:pPr>
              <w:widowControl w:val="0"/>
              <w:rPr>
                <w:rFonts w:ascii="Tahoma" w:hAnsi="Tahoma" w:cs="Tahoma"/>
                <w:sz w:val="24"/>
                <w:szCs w:val="24"/>
              </w:rPr>
            </w:pPr>
            <w:r w:rsidRPr="00216335">
              <w:rPr>
                <w:rFonts w:ascii="Tahoma" w:hAnsi="Tahoma" w:cs="Tahoma"/>
                <w:sz w:val="24"/>
                <w:szCs w:val="24"/>
                <w:u w:val="single"/>
              </w:rPr>
              <w:t>School website</w:t>
            </w:r>
            <w:r>
              <w:rPr>
                <w:rFonts w:ascii="Tahoma" w:hAnsi="Tahoma" w:cs="Tahoma"/>
                <w:sz w:val="24"/>
                <w:szCs w:val="24"/>
              </w:rPr>
              <w:t xml:space="preserve"> – Governor attendance at meetings </w:t>
            </w:r>
            <w:r w:rsidR="00216335">
              <w:rPr>
                <w:rFonts w:ascii="Tahoma" w:hAnsi="Tahoma" w:cs="Tahoma"/>
                <w:sz w:val="24"/>
                <w:szCs w:val="24"/>
              </w:rPr>
              <w:t>needs updating and will be done.</w:t>
            </w:r>
          </w:p>
          <w:p w:rsidR="00C01389" w:rsidRDefault="006D42EC" w:rsidP="006F0F90">
            <w:pPr>
              <w:widowControl w:val="0"/>
              <w:rPr>
                <w:rFonts w:ascii="Tahoma" w:hAnsi="Tahoma" w:cs="Tahoma"/>
                <w:sz w:val="24"/>
                <w:szCs w:val="24"/>
              </w:rPr>
            </w:pPr>
            <w:r w:rsidRPr="00F429EB">
              <w:rPr>
                <w:rFonts w:ascii="Tahoma" w:hAnsi="Tahoma" w:cs="Tahoma"/>
                <w:sz w:val="24"/>
                <w:szCs w:val="24"/>
                <w:u w:val="single"/>
              </w:rPr>
              <w:t>Financial Regulations</w:t>
            </w:r>
            <w:r>
              <w:rPr>
                <w:rFonts w:ascii="Tahoma" w:hAnsi="Tahoma" w:cs="Tahoma"/>
                <w:sz w:val="24"/>
                <w:szCs w:val="24"/>
              </w:rPr>
              <w:t xml:space="preserve"> – </w:t>
            </w:r>
            <w:r w:rsidR="00F625D7">
              <w:rPr>
                <w:rFonts w:ascii="Tahoma" w:hAnsi="Tahoma" w:cs="Tahoma"/>
                <w:sz w:val="24"/>
                <w:szCs w:val="24"/>
              </w:rPr>
              <w:t xml:space="preserve">Unfortunately due to </w:t>
            </w:r>
            <w:proofErr w:type="spellStart"/>
            <w:r w:rsidR="00F625D7">
              <w:rPr>
                <w:rFonts w:ascii="Tahoma" w:hAnsi="Tahoma" w:cs="Tahoma"/>
                <w:sz w:val="24"/>
                <w:szCs w:val="24"/>
              </w:rPr>
              <w:t>Covid</w:t>
            </w:r>
            <w:proofErr w:type="spellEnd"/>
            <w:r w:rsidR="00F625D7">
              <w:rPr>
                <w:rFonts w:ascii="Tahoma" w:hAnsi="Tahoma" w:cs="Tahoma"/>
                <w:sz w:val="24"/>
                <w:szCs w:val="24"/>
              </w:rPr>
              <w:t xml:space="preserve"> amendments to the wording surrounding </w:t>
            </w:r>
            <w:r w:rsidR="00F429EB">
              <w:rPr>
                <w:rFonts w:ascii="Tahoma" w:hAnsi="Tahoma" w:cs="Tahoma"/>
                <w:sz w:val="24"/>
                <w:szCs w:val="24"/>
              </w:rPr>
              <w:t xml:space="preserve">Capitalisation limits </w:t>
            </w:r>
            <w:r w:rsidR="00F625D7">
              <w:rPr>
                <w:rFonts w:ascii="Tahoma" w:hAnsi="Tahoma" w:cs="Tahoma"/>
                <w:sz w:val="24"/>
                <w:szCs w:val="24"/>
              </w:rPr>
              <w:t xml:space="preserve">had been delayed.  </w:t>
            </w:r>
            <w:r w:rsidR="00F429EB">
              <w:rPr>
                <w:rFonts w:ascii="Tahoma" w:hAnsi="Tahoma" w:cs="Tahoma"/>
                <w:sz w:val="24"/>
                <w:szCs w:val="24"/>
              </w:rPr>
              <w:t xml:space="preserve">SR agreed that it could do with reviewing but felt the phrase “potentially </w:t>
            </w:r>
            <w:proofErr w:type="spellStart"/>
            <w:r w:rsidR="00F429EB">
              <w:rPr>
                <w:rFonts w:ascii="Tahoma" w:hAnsi="Tahoma" w:cs="Tahoma"/>
                <w:sz w:val="24"/>
                <w:szCs w:val="24"/>
              </w:rPr>
              <w:t>mis</w:t>
            </w:r>
            <w:proofErr w:type="spellEnd"/>
            <w:r w:rsidR="00F429EB">
              <w:rPr>
                <w:rFonts w:ascii="Tahoma" w:hAnsi="Tahoma" w:cs="Tahoma"/>
                <w:sz w:val="24"/>
                <w:szCs w:val="24"/>
              </w:rPr>
              <w:t>-leading” was a bit strong. It was agreed to change this to “may benefit from clarification”.</w:t>
            </w:r>
            <w:r w:rsidR="00D312A5">
              <w:rPr>
                <w:rFonts w:ascii="Tahoma" w:hAnsi="Tahoma" w:cs="Tahoma"/>
                <w:sz w:val="24"/>
                <w:szCs w:val="24"/>
              </w:rPr>
              <w:t xml:space="preserve">  Thi</w:t>
            </w:r>
            <w:r w:rsidR="00D22991">
              <w:rPr>
                <w:rFonts w:ascii="Tahoma" w:hAnsi="Tahoma" w:cs="Tahoma"/>
                <w:sz w:val="24"/>
                <w:szCs w:val="24"/>
              </w:rPr>
              <w:t>s will be reviewed at a future</w:t>
            </w:r>
            <w:r w:rsidR="00D312A5">
              <w:rPr>
                <w:rFonts w:ascii="Tahoma" w:hAnsi="Tahoma" w:cs="Tahoma"/>
                <w:sz w:val="24"/>
                <w:szCs w:val="24"/>
              </w:rPr>
              <w:t xml:space="preserve"> Resources meeting.</w:t>
            </w:r>
          </w:p>
          <w:p w:rsidR="006D42EC" w:rsidRDefault="00F625D7" w:rsidP="006F0F90">
            <w:pPr>
              <w:widowControl w:val="0"/>
              <w:rPr>
                <w:rFonts w:ascii="Tahoma" w:hAnsi="Tahoma" w:cs="Tahoma"/>
                <w:sz w:val="24"/>
                <w:szCs w:val="24"/>
              </w:rPr>
            </w:pPr>
            <w:r>
              <w:rPr>
                <w:rFonts w:ascii="Tahoma" w:hAnsi="Tahoma" w:cs="Tahoma"/>
                <w:sz w:val="24"/>
                <w:szCs w:val="24"/>
                <w:u w:val="single"/>
              </w:rPr>
              <w:t>EFSA Accounting Officer Letters</w:t>
            </w:r>
            <w:r>
              <w:rPr>
                <w:rFonts w:ascii="Tahoma" w:hAnsi="Tahoma" w:cs="Tahoma"/>
                <w:sz w:val="24"/>
                <w:szCs w:val="24"/>
              </w:rPr>
              <w:t xml:space="preserve"> – Ensure that these are discussed and </w:t>
            </w:r>
            <w:proofErr w:type="spellStart"/>
            <w:r>
              <w:rPr>
                <w:rFonts w:ascii="Tahoma" w:hAnsi="Tahoma" w:cs="Tahoma"/>
                <w:sz w:val="24"/>
                <w:szCs w:val="24"/>
              </w:rPr>
              <w:t>minuted</w:t>
            </w:r>
            <w:proofErr w:type="spellEnd"/>
            <w:r>
              <w:rPr>
                <w:rFonts w:ascii="Tahoma" w:hAnsi="Tahoma" w:cs="Tahoma"/>
                <w:sz w:val="24"/>
                <w:szCs w:val="24"/>
              </w:rPr>
              <w:t>.</w:t>
            </w:r>
            <w:r w:rsidR="00D312A5">
              <w:rPr>
                <w:rFonts w:ascii="Tahoma" w:hAnsi="Tahoma" w:cs="Tahoma"/>
                <w:sz w:val="24"/>
                <w:szCs w:val="24"/>
              </w:rPr>
              <w:t xml:space="preserve">  SR explained these would be t</w:t>
            </w:r>
            <w:r w:rsidR="00D22991">
              <w:rPr>
                <w:rFonts w:ascii="Tahoma" w:hAnsi="Tahoma" w:cs="Tahoma"/>
                <w:sz w:val="24"/>
                <w:szCs w:val="24"/>
              </w:rPr>
              <w:t>aken to each FGB to not just Resources which had already been discussed and agreed at a previous meeting.</w:t>
            </w:r>
          </w:p>
          <w:p w:rsidR="00B04962" w:rsidRPr="00B04962" w:rsidRDefault="00B04962" w:rsidP="006F0F90">
            <w:pPr>
              <w:widowControl w:val="0"/>
              <w:rPr>
                <w:rFonts w:ascii="Tahoma" w:hAnsi="Tahoma" w:cs="Tahoma"/>
                <w:sz w:val="24"/>
                <w:szCs w:val="24"/>
              </w:rPr>
            </w:pPr>
            <w:r>
              <w:rPr>
                <w:rFonts w:ascii="Tahoma" w:hAnsi="Tahoma" w:cs="Tahoma"/>
                <w:sz w:val="24"/>
                <w:szCs w:val="24"/>
                <w:u w:val="single"/>
              </w:rPr>
              <w:t>Internal Review</w:t>
            </w:r>
            <w:r>
              <w:rPr>
                <w:rFonts w:ascii="Tahoma" w:hAnsi="Tahoma" w:cs="Tahoma"/>
                <w:sz w:val="24"/>
                <w:szCs w:val="24"/>
              </w:rPr>
              <w:t xml:space="preserve"> –</w:t>
            </w:r>
            <w:r w:rsidR="00D22991">
              <w:rPr>
                <w:rFonts w:ascii="Tahoma" w:hAnsi="Tahoma" w:cs="Tahoma"/>
                <w:sz w:val="24"/>
                <w:szCs w:val="24"/>
              </w:rPr>
              <w:t xml:space="preserve">ESFA have expectations have been increased with further definitions included. It was agreed that the risk register would be reviewed </w:t>
            </w:r>
            <w:r w:rsidR="00D22991">
              <w:rPr>
                <w:rFonts w:ascii="Tahoma" w:hAnsi="Tahoma" w:cs="Tahoma"/>
                <w:sz w:val="24"/>
                <w:szCs w:val="24"/>
              </w:rPr>
              <w:lastRenderedPageBreak/>
              <w:t>annually at FGB, not just every other Resources meeting. MWS provided advice on directing internal scrutiny not just relying on the ICE process. This had also been discussed at a previous meeting and actions already in place.</w:t>
            </w:r>
          </w:p>
          <w:p w:rsidR="00F625D7" w:rsidRPr="00D312A5" w:rsidRDefault="00D312A5" w:rsidP="006F0F90">
            <w:pPr>
              <w:widowControl w:val="0"/>
              <w:rPr>
                <w:rFonts w:ascii="Tahoma" w:hAnsi="Tahoma" w:cs="Tahoma"/>
                <w:sz w:val="24"/>
                <w:szCs w:val="24"/>
                <w:u w:val="single"/>
              </w:rPr>
            </w:pPr>
            <w:r w:rsidRPr="00D312A5">
              <w:rPr>
                <w:rFonts w:ascii="Tahoma" w:hAnsi="Tahoma" w:cs="Tahoma"/>
                <w:sz w:val="24"/>
                <w:szCs w:val="24"/>
                <w:u w:val="single"/>
              </w:rPr>
              <w:t>Statutory Filings</w:t>
            </w:r>
            <w:r>
              <w:rPr>
                <w:rFonts w:ascii="Tahoma" w:hAnsi="Tahoma" w:cs="Tahoma"/>
                <w:sz w:val="24"/>
                <w:szCs w:val="24"/>
                <w:u w:val="single"/>
              </w:rPr>
              <w:t xml:space="preserve"> – </w:t>
            </w:r>
            <w:r w:rsidRPr="00D312A5">
              <w:rPr>
                <w:rFonts w:ascii="Tahoma" w:hAnsi="Tahoma" w:cs="Tahoma"/>
                <w:sz w:val="24"/>
                <w:szCs w:val="24"/>
              </w:rPr>
              <w:t xml:space="preserve">Two Trustee changes were not filed within the statutory </w:t>
            </w:r>
            <w:proofErr w:type="gramStart"/>
            <w:r w:rsidRPr="00D312A5">
              <w:rPr>
                <w:rFonts w:ascii="Tahoma" w:hAnsi="Tahoma" w:cs="Tahoma"/>
                <w:sz w:val="24"/>
                <w:szCs w:val="24"/>
              </w:rPr>
              <w:t>14 day</w:t>
            </w:r>
            <w:proofErr w:type="gramEnd"/>
            <w:r w:rsidRPr="00D312A5">
              <w:rPr>
                <w:rFonts w:ascii="Tahoma" w:hAnsi="Tahoma" w:cs="Tahoma"/>
                <w:sz w:val="24"/>
                <w:szCs w:val="24"/>
              </w:rPr>
              <w:t xml:space="preserve"> requirement.</w:t>
            </w:r>
          </w:p>
          <w:p w:rsidR="006D42EC" w:rsidRDefault="006D42EC" w:rsidP="006F0F90">
            <w:pPr>
              <w:widowControl w:val="0"/>
              <w:rPr>
                <w:rFonts w:ascii="Tahoma" w:hAnsi="Tahoma" w:cs="Tahoma"/>
                <w:sz w:val="24"/>
                <w:szCs w:val="24"/>
              </w:rPr>
            </w:pPr>
          </w:p>
          <w:p w:rsidR="004F11AA" w:rsidRDefault="004F11AA" w:rsidP="00170D47">
            <w:pPr>
              <w:pStyle w:val="ListParagraph"/>
              <w:widowControl w:val="0"/>
              <w:numPr>
                <w:ilvl w:val="0"/>
                <w:numId w:val="11"/>
              </w:numPr>
              <w:rPr>
                <w:rFonts w:ascii="Tahoma" w:hAnsi="Tahoma" w:cs="Tahoma"/>
                <w:sz w:val="24"/>
                <w:szCs w:val="24"/>
              </w:rPr>
            </w:pPr>
            <w:r>
              <w:rPr>
                <w:rFonts w:ascii="Tahoma" w:hAnsi="Tahoma" w:cs="Tahoma"/>
                <w:sz w:val="24"/>
                <w:szCs w:val="24"/>
              </w:rPr>
              <w:t>KJ confirmed there were no irregularities.</w:t>
            </w:r>
          </w:p>
          <w:p w:rsidR="006D42EC" w:rsidRDefault="004F11AA" w:rsidP="00170D47">
            <w:pPr>
              <w:pStyle w:val="ListParagraph"/>
              <w:widowControl w:val="0"/>
              <w:numPr>
                <w:ilvl w:val="0"/>
                <w:numId w:val="11"/>
              </w:numPr>
              <w:rPr>
                <w:rFonts w:ascii="Tahoma" w:hAnsi="Tahoma" w:cs="Tahoma"/>
                <w:sz w:val="24"/>
                <w:szCs w:val="24"/>
              </w:rPr>
            </w:pPr>
            <w:r>
              <w:rPr>
                <w:rFonts w:ascii="Tahoma" w:hAnsi="Tahoma" w:cs="Tahoma"/>
                <w:sz w:val="24"/>
                <w:szCs w:val="24"/>
              </w:rPr>
              <w:t>KJ</w:t>
            </w:r>
            <w:r w:rsidR="00170D47">
              <w:rPr>
                <w:rFonts w:ascii="Tahoma" w:hAnsi="Tahoma" w:cs="Tahoma"/>
                <w:sz w:val="24"/>
                <w:szCs w:val="24"/>
              </w:rPr>
              <w:t xml:space="preserve"> reported on the reports and accounts </w:t>
            </w:r>
          </w:p>
          <w:p w:rsidR="004F11AA" w:rsidRPr="004F11AA" w:rsidRDefault="004F11AA" w:rsidP="004F11AA">
            <w:pPr>
              <w:widowControl w:val="0"/>
              <w:rPr>
                <w:rFonts w:ascii="Tahoma" w:hAnsi="Tahoma" w:cs="Tahoma"/>
                <w:sz w:val="24"/>
                <w:szCs w:val="24"/>
              </w:rPr>
            </w:pPr>
          </w:p>
          <w:p w:rsidR="00727D06" w:rsidRDefault="004F11AA" w:rsidP="00170D47">
            <w:pPr>
              <w:widowControl w:val="0"/>
              <w:rPr>
                <w:rFonts w:ascii="Tahoma" w:hAnsi="Tahoma" w:cs="Tahoma"/>
                <w:sz w:val="24"/>
                <w:szCs w:val="24"/>
              </w:rPr>
            </w:pPr>
            <w:r>
              <w:rPr>
                <w:rFonts w:ascii="Tahoma" w:hAnsi="Tahoma" w:cs="Tahoma"/>
                <w:sz w:val="24"/>
                <w:szCs w:val="24"/>
              </w:rPr>
              <w:t>KJ reported on the</w:t>
            </w:r>
            <w:r w:rsidR="00727D06">
              <w:rPr>
                <w:rFonts w:ascii="Tahoma" w:hAnsi="Tahoma" w:cs="Tahoma"/>
                <w:sz w:val="24"/>
                <w:szCs w:val="24"/>
              </w:rPr>
              <w:t xml:space="preserve"> Statement of Financial Activities (SOFA) – </w:t>
            </w:r>
            <w:r>
              <w:rPr>
                <w:rFonts w:ascii="Tahoma" w:hAnsi="Tahoma" w:cs="Tahoma"/>
                <w:sz w:val="24"/>
                <w:szCs w:val="24"/>
              </w:rPr>
              <w:t>and</w:t>
            </w:r>
            <w:r w:rsidR="00727D06">
              <w:rPr>
                <w:rFonts w:ascii="Tahoma" w:hAnsi="Tahoma" w:cs="Tahoma"/>
                <w:sz w:val="24"/>
                <w:szCs w:val="24"/>
              </w:rPr>
              <w:t xml:space="preserve"> ran through each of these headings and their definitions</w:t>
            </w:r>
            <w:r w:rsidR="00FC281F">
              <w:rPr>
                <w:rFonts w:ascii="Tahoma" w:hAnsi="Tahoma" w:cs="Tahoma"/>
                <w:sz w:val="24"/>
                <w:szCs w:val="24"/>
              </w:rPr>
              <w:t>.</w:t>
            </w:r>
          </w:p>
          <w:p w:rsidR="004F11AA" w:rsidRDefault="004F11AA" w:rsidP="00170D47">
            <w:pPr>
              <w:widowControl w:val="0"/>
              <w:rPr>
                <w:rFonts w:ascii="Tahoma" w:hAnsi="Tahoma" w:cs="Tahoma"/>
                <w:sz w:val="24"/>
                <w:szCs w:val="24"/>
              </w:rPr>
            </w:pPr>
          </w:p>
          <w:p w:rsidR="004F11AA" w:rsidRPr="00657CB3" w:rsidRDefault="00657CB3" w:rsidP="00657CB3">
            <w:pPr>
              <w:pStyle w:val="ListParagraph"/>
              <w:widowControl w:val="0"/>
              <w:numPr>
                <w:ilvl w:val="0"/>
                <w:numId w:val="15"/>
              </w:numPr>
              <w:rPr>
                <w:rFonts w:ascii="Tahoma" w:hAnsi="Tahoma" w:cs="Tahoma"/>
                <w:sz w:val="24"/>
                <w:szCs w:val="24"/>
              </w:rPr>
            </w:pPr>
            <w:r>
              <w:rPr>
                <w:rFonts w:ascii="Tahoma" w:hAnsi="Tahoma" w:cs="Tahoma"/>
                <w:sz w:val="24"/>
                <w:szCs w:val="24"/>
              </w:rPr>
              <w:t xml:space="preserve">There will be fluctuations this year due to school closures and won’t be fully comparable – </w:t>
            </w:r>
            <w:r w:rsidR="00FC281F">
              <w:rPr>
                <w:rFonts w:ascii="Tahoma" w:hAnsi="Tahoma" w:cs="Tahoma"/>
                <w:sz w:val="24"/>
                <w:szCs w:val="24"/>
              </w:rPr>
              <w:t xml:space="preserve">due to </w:t>
            </w:r>
            <w:r>
              <w:rPr>
                <w:rFonts w:ascii="Tahoma" w:hAnsi="Tahoma" w:cs="Tahoma"/>
                <w:sz w:val="24"/>
                <w:szCs w:val="24"/>
              </w:rPr>
              <w:t>no lettings, no school trips etc.</w:t>
            </w:r>
          </w:p>
          <w:p w:rsidR="00727D06" w:rsidRDefault="00657CB3" w:rsidP="00727D06">
            <w:pPr>
              <w:pStyle w:val="ListParagraph"/>
              <w:widowControl w:val="0"/>
              <w:numPr>
                <w:ilvl w:val="0"/>
                <w:numId w:val="12"/>
              </w:numPr>
              <w:rPr>
                <w:rFonts w:ascii="Tahoma" w:hAnsi="Tahoma" w:cs="Tahoma"/>
                <w:sz w:val="24"/>
                <w:szCs w:val="24"/>
              </w:rPr>
            </w:pPr>
            <w:r>
              <w:rPr>
                <w:rFonts w:ascii="Tahoma" w:hAnsi="Tahoma" w:cs="Tahoma"/>
                <w:sz w:val="24"/>
                <w:szCs w:val="24"/>
              </w:rPr>
              <w:t>KJ</w:t>
            </w:r>
            <w:r w:rsidR="00727D06">
              <w:rPr>
                <w:rFonts w:ascii="Tahoma" w:hAnsi="Tahoma" w:cs="Tahoma"/>
                <w:sz w:val="24"/>
                <w:szCs w:val="24"/>
              </w:rPr>
              <w:t xml:space="preserve"> explained what the movements entailed and what they related to.</w:t>
            </w:r>
            <w:r w:rsidR="00F429EB">
              <w:rPr>
                <w:rFonts w:ascii="Tahoma" w:hAnsi="Tahoma" w:cs="Tahoma"/>
                <w:sz w:val="24"/>
                <w:szCs w:val="24"/>
              </w:rPr>
              <w:t xml:space="preserve"> </w:t>
            </w:r>
          </w:p>
          <w:p w:rsidR="00657CB3" w:rsidRDefault="00657CB3" w:rsidP="00727D06">
            <w:pPr>
              <w:pStyle w:val="ListParagraph"/>
              <w:widowControl w:val="0"/>
              <w:numPr>
                <w:ilvl w:val="0"/>
                <w:numId w:val="12"/>
              </w:numPr>
              <w:rPr>
                <w:rFonts w:ascii="Tahoma" w:hAnsi="Tahoma" w:cs="Tahoma"/>
                <w:sz w:val="24"/>
                <w:szCs w:val="24"/>
              </w:rPr>
            </w:pPr>
            <w:r>
              <w:rPr>
                <w:rFonts w:ascii="Tahoma" w:hAnsi="Tahoma" w:cs="Tahoma"/>
                <w:sz w:val="24"/>
                <w:szCs w:val="24"/>
              </w:rPr>
              <w:t>There was an adjustment in pensions due to the McLeod case.</w:t>
            </w:r>
          </w:p>
          <w:p w:rsidR="00657CB3" w:rsidRDefault="00657CB3" w:rsidP="00727D06">
            <w:pPr>
              <w:pStyle w:val="ListParagraph"/>
              <w:widowControl w:val="0"/>
              <w:numPr>
                <w:ilvl w:val="0"/>
                <w:numId w:val="12"/>
              </w:numPr>
              <w:rPr>
                <w:rFonts w:ascii="Tahoma" w:hAnsi="Tahoma" w:cs="Tahoma"/>
                <w:sz w:val="24"/>
                <w:szCs w:val="24"/>
              </w:rPr>
            </w:pPr>
            <w:r>
              <w:rPr>
                <w:rFonts w:ascii="Tahoma" w:hAnsi="Tahoma" w:cs="Tahoma"/>
                <w:sz w:val="24"/>
                <w:szCs w:val="24"/>
              </w:rPr>
              <w:t>Balance sheet - £26M capital assets</w:t>
            </w:r>
            <w:r w:rsidR="00B87833">
              <w:rPr>
                <w:rFonts w:ascii="Tahoma" w:hAnsi="Tahoma" w:cs="Tahoma"/>
                <w:sz w:val="24"/>
                <w:szCs w:val="24"/>
              </w:rPr>
              <w:t xml:space="preserve"> (£207,000 of unrestricted funds).</w:t>
            </w:r>
          </w:p>
          <w:p w:rsidR="00657CB3" w:rsidRDefault="00657CB3" w:rsidP="00727D06">
            <w:pPr>
              <w:pStyle w:val="ListParagraph"/>
              <w:widowControl w:val="0"/>
              <w:numPr>
                <w:ilvl w:val="0"/>
                <w:numId w:val="12"/>
              </w:numPr>
              <w:rPr>
                <w:rFonts w:ascii="Tahoma" w:hAnsi="Tahoma" w:cs="Tahoma"/>
                <w:sz w:val="24"/>
                <w:szCs w:val="24"/>
              </w:rPr>
            </w:pPr>
            <w:r>
              <w:rPr>
                <w:rFonts w:ascii="Tahoma" w:hAnsi="Tahoma" w:cs="Tahoma"/>
                <w:sz w:val="24"/>
                <w:szCs w:val="24"/>
              </w:rPr>
              <w:t xml:space="preserve">Debtors &amp; cash – </w:t>
            </w:r>
            <w:r w:rsidR="00B87833">
              <w:rPr>
                <w:rFonts w:ascii="Tahoma" w:hAnsi="Tahoma" w:cs="Tahoma"/>
                <w:sz w:val="24"/>
                <w:szCs w:val="24"/>
              </w:rPr>
              <w:t xml:space="preserve">Debtors gone up, </w:t>
            </w:r>
            <w:r>
              <w:rPr>
                <w:rFonts w:ascii="Tahoma" w:hAnsi="Tahoma" w:cs="Tahoma"/>
                <w:sz w:val="24"/>
                <w:szCs w:val="24"/>
              </w:rPr>
              <w:t xml:space="preserve">trip costs </w:t>
            </w:r>
            <w:r w:rsidR="00B87833">
              <w:rPr>
                <w:rFonts w:ascii="Tahoma" w:hAnsi="Tahoma" w:cs="Tahoma"/>
                <w:sz w:val="24"/>
                <w:szCs w:val="24"/>
              </w:rPr>
              <w:t>deferred.</w:t>
            </w:r>
          </w:p>
          <w:p w:rsidR="00657CB3" w:rsidRDefault="00657CB3" w:rsidP="00727D06">
            <w:pPr>
              <w:pStyle w:val="ListParagraph"/>
              <w:widowControl w:val="0"/>
              <w:numPr>
                <w:ilvl w:val="0"/>
                <w:numId w:val="12"/>
              </w:numPr>
              <w:rPr>
                <w:rFonts w:ascii="Tahoma" w:hAnsi="Tahoma" w:cs="Tahoma"/>
                <w:sz w:val="24"/>
                <w:szCs w:val="24"/>
              </w:rPr>
            </w:pPr>
            <w:r>
              <w:rPr>
                <w:rFonts w:ascii="Tahoma" w:hAnsi="Tahoma" w:cs="Tahoma"/>
                <w:sz w:val="24"/>
                <w:szCs w:val="24"/>
              </w:rPr>
              <w:t>Creditors – funds taken from pupils, not yet refunded.</w:t>
            </w:r>
          </w:p>
          <w:p w:rsidR="00657CB3" w:rsidRDefault="00657CB3" w:rsidP="00727D06">
            <w:pPr>
              <w:pStyle w:val="ListParagraph"/>
              <w:widowControl w:val="0"/>
              <w:numPr>
                <w:ilvl w:val="0"/>
                <w:numId w:val="12"/>
              </w:numPr>
              <w:rPr>
                <w:rFonts w:ascii="Tahoma" w:hAnsi="Tahoma" w:cs="Tahoma"/>
                <w:sz w:val="24"/>
                <w:szCs w:val="24"/>
              </w:rPr>
            </w:pPr>
            <w:r>
              <w:rPr>
                <w:rFonts w:ascii="Tahoma" w:hAnsi="Tahoma" w:cs="Tahoma"/>
                <w:sz w:val="24"/>
                <w:szCs w:val="24"/>
              </w:rPr>
              <w:t>Salix loan – some paid off this year.</w:t>
            </w:r>
          </w:p>
          <w:p w:rsidR="00657CB3" w:rsidRDefault="00222AF6" w:rsidP="00727D06">
            <w:pPr>
              <w:pStyle w:val="ListParagraph"/>
              <w:widowControl w:val="0"/>
              <w:numPr>
                <w:ilvl w:val="0"/>
                <w:numId w:val="12"/>
              </w:numPr>
              <w:rPr>
                <w:rFonts w:ascii="Tahoma" w:hAnsi="Tahoma" w:cs="Tahoma"/>
                <w:sz w:val="24"/>
                <w:szCs w:val="24"/>
              </w:rPr>
            </w:pPr>
            <w:r>
              <w:rPr>
                <w:rFonts w:ascii="Tahoma" w:hAnsi="Tahoma" w:cs="Tahoma"/>
                <w:sz w:val="24"/>
                <w:szCs w:val="24"/>
              </w:rPr>
              <w:t>Pension liability increased from £4.8M to £5.2M approximately.</w:t>
            </w:r>
          </w:p>
          <w:p w:rsidR="00222AF6" w:rsidRDefault="00222AF6" w:rsidP="00727D06">
            <w:pPr>
              <w:pStyle w:val="ListParagraph"/>
              <w:widowControl w:val="0"/>
              <w:numPr>
                <w:ilvl w:val="0"/>
                <w:numId w:val="12"/>
              </w:numPr>
              <w:rPr>
                <w:rFonts w:ascii="Tahoma" w:hAnsi="Tahoma" w:cs="Tahoma"/>
                <w:sz w:val="24"/>
                <w:szCs w:val="24"/>
              </w:rPr>
            </w:pPr>
            <w:r>
              <w:rPr>
                <w:rFonts w:ascii="Tahoma" w:hAnsi="Tahoma" w:cs="Tahoma"/>
                <w:sz w:val="24"/>
                <w:szCs w:val="24"/>
              </w:rPr>
              <w:t>KJ ran through the restricted and unrestricted funds – net movement was a £470,000 loss this year compared to last year’s much smaller loss.</w:t>
            </w:r>
            <w:r w:rsidR="00D22991">
              <w:rPr>
                <w:rFonts w:ascii="Tahoma" w:hAnsi="Tahoma" w:cs="Tahoma"/>
                <w:sz w:val="24"/>
                <w:szCs w:val="24"/>
              </w:rPr>
              <w:t xml:space="preserve"> SR noted that this was not unexpected and is in line with the current financial plan.</w:t>
            </w:r>
          </w:p>
          <w:p w:rsidR="00222AF6" w:rsidRDefault="00B87833" w:rsidP="00727D06">
            <w:pPr>
              <w:pStyle w:val="ListParagraph"/>
              <w:widowControl w:val="0"/>
              <w:numPr>
                <w:ilvl w:val="0"/>
                <w:numId w:val="12"/>
              </w:numPr>
              <w:rPr>
                <w:rFonts w:ascii="Tahoma" w:hAnsi="Tahoma" w:cs="Tahoma"/>
                <w:sz w:val="24"/>
                <w:szCs w:val="24"/>
              </w:rPr>
            </w:pPr>
            <w:proofErr w:type="spellStart"/>
            <w:r>
              <w:rPr>
                <w:rFonts w:ascii="Tahoma" w:hAnsi="Tahoma" w:cs="Tahoma"/>
                <w:sz w:val="24"/>
                <w:szCs w:val="24"/>
              </w:rPr>
              <w:t>Cashflows</w:t>
            </w:r>
            <w:proofErr w:type="spellEnd"/>
            <w:r>
              <w:rPr>
                <w:rFonts w:ascii="Tahoma" w:hAnsi="Tahoma" w:cs="Tahoma"/>
                <w:sz w:val="24"/>
                <w:szCs w:val="24"/>
              </w:rPr>
              <w:t xml:space="preserve"> – KJ ran through this explaining the large deficit this year (due to the pension scheme).</w:t>
            </w:r>
          </w:p>
          <w:p w:rsidR="00B87833" w:rsidRDefault="00B24AA3" w:rsidP="00727D06">
            <w:pPr>
              <w:pStyle w:val="ListParagraph"/>
              <w:widowControl w:val="0"/>
              <w:numPr>
                <w:ilvl w:val="0"/>
                <w:numId w:val="12"/>
              </w:numPr>
              <w:rPr>
                <w:rFonts w:ascii="Tahoma" w:hAnsi="Tahoma" w:cs="Tahoma"/>
                <w:sz w:val="24"/>
                <w:szCs w:val="24"/>
              </w:rPr>
            </w:pPr>
            <w:r>
              <w:rPr>
                <w:rFonts w:ascii="Tahoma" w:hAnsi="Tahoma" w:cs="Tahoma"/>
                <w:sz w:val="24"/>
                <w:szCs w:val="24"/>
              </w:rPr>
              <w:t>Unrestricted income – trips / Visits down and some government</w:t>
            </w:r>
            <w:r w:rsidR="00B87833">
              <w:rPr>
                <w:rFonts w:ascii="Tahoma" w:hAnsi="Tahoma" w:cs="Tahoma"/>
                <w:sz w:val="24"/>
                <w:szCs w:val="24"/>
              </w:rPr>
              <w:t xml:space="preserve"> grants down</w:t>
            </w:r>
            <w:r>
              <w:rPr>
                <w:rFonts w:ascii="Tahoma" w:hAnsi="Tahoma" w:cs="Tahoma"/>
                <w:sz w:val="24"/>
                <w:szCs w:val="24"/>
              </w:rPr>
              <w:t xml:space="preserve"> – (capital income from ESFA).</w:t>
            </w:r>
          </w:p>
          <w:p w:rsidR="00B87833" w:rsidRDefault="00B87833" w:rsidP="00727D06">
            <w:pPr>
              <w:pStyle w:val="ListParagraph"/>
              <w:widowControl w:val="0"/>
              <w:numPr>
                <w:ilvl w:val="0"/>
                <w:numId w:val="12"/>
              </w:numPr>
              <w:rPr>
                <w:rFonts w:ascii="Tahoma" w:hAnsi="Tahoma" w:cs="Tahoma"/>
                <w:sz w:val="24"/>
                <w:szCs w:val="24"/>
              </w:rPr>
            </w:pPr>
            <w:r>
              <w:rPr>
                <w:rFonts w:ascii="Tahoma" w:hAnsi="Tahoma" w:cs="Tahoma"/>
                <w:sz w:val="24"/>
                <w:szCs w:val="24"/>
              </w:rPr>
              <w:t>GAG caught up with pupil numbers.</w:t>
            </w:r>
            <w:r w:rsidR="00B24AA3">
              <w:rPr>
                <w:rFonts w:ascii="Tahoma" w:hAnsi="Tahoma" w:cs="Tahoma"/>
                <w:sz w:val="24"/>
                <w:szCs w:val="24"/>
              </w:rPr>
              <w:t xml:space="preserve">  Falling role funding down. </w:t>
            </w:r>
            <w:proofErr w:type="spellStart"/>
            <w:r w:rsidR="00B24AA3">
              <w:rPr>
                <w:rFonts w:ascii="Tahoma" w:hAnsi="Tahoma" w:cs="Tahoma"/>
                <w:sz w:val="24"/>
                <w:szCs w:val="24"/>
              </w:rPr>
              <w:t>Dfe</w:t>
            </w:r>
            <w:proofErr w:type="spellEnd"/>
            <w:r w:rsidR="00B24AA3">
              <w:rPr>
                <w:rFonts w:ascii="Tahoma" w:hAnsi="Tahoma" w:cs="Tahoma"/>
                <w:sz w:val="24"/>
                <w:szCs w:val="24"/>
              </w:rPr>
              <w:t xml:space="preserve"> ESFA grant increase in </w:t>
            </w:r>
            <w:proofErr w:type="spellStart"/>
            <w:r w:rsidR="00B24AA3">
              <w:rPr>
                <w:rFonts w:ascii="Tahoma" w:hAnsi="Tahoma" w:cs="Tahoma"/>
                <w:sz w:val="24"/>
                <w:szCs w:val="24"/>
              </w:rPr>
              <w:t>teachers</w:t>
            </w:r>
            <w:proofErr w:type="spellEnd"/>
            <w:r w:rsidR="00B24AA3">
              <w:rPr>
                <w:rFonts w:ascii="Tahoma" w:hAnsi="Tahoma" w:cs="Tahoma"/>
                <w:sz w:val="24"/>
                <w:szCs w:val="24"/>
              </w:rPr>
              <w:t xml:space="preserve"> pay and pension, School Games organiser and Corona virus exceptional support.</w:t>
            </w:r>
          </w:p>
          <w:p w:rsidR="00B87833" w:rsidRDefault="00B24AA3" w:rsidP="00727D06">
            <w:pPr>
              <w:pStyle w:val="ListParagraph"/>
              <w:widowControl w:val="0"/>
              <w:numPr>
                <w:ilvl w:val="0"/>
                <w:numId w:val="12"/>
              </w:numPr>
              <w:rPr>
                <w:rFonts w:ascii="Tahoma" w:hAnsi="Tahoma" w:cs="Tahoma"/>
                <w:sz w:val="24"/>
                <w:szCs w:val="24"/>
              </w:rPr>
            </w:pPr>
            <w:r>
              <w:rPr>
                <w:rFonts w:ascii="Tahoma" w:hAnsi="Tahoma" w:cs="Tahoma"/>
                <w:sz w:val="24"/>
                <w:szCs w:val="24"/>
              </w:rPr>
              <w:t>Income from trading activities – lettings –decreased</w:t>
            </w:r>
            <w:r w:rsidR="005E4555">
              <w:rPr>
                <w:rFonts w:ascii="Tahoma" w:hAnsi="Tahoma" w:cs="Tahoma"/>
                <w:sz w:val="24"/>
                <w:szCs w:val="24"/>
              </w:rPr>
              <w:t xml:space="preserve"> due to closures</w:t>
            </w:r>
            <w:r>
              <w:rPr>
                <w:rFonts w:ascii="Tahoma" w:hAnsi="Tahoma" w:cs="Tahoma"/>
                <w:sz w:val="24"/>
                <w:szCs w:val="24"/>
              </w:rPr>
              <w:t>.</w:t>
            </w:r>
          </w:p>
          <w:p w:rsidR="00B24AA3" w:rsidRDefault="00B24AA3" w:rsidP="00B24AA3">
            <w:pPr>
              <w:widowControl w:val="0"/>
              <w:ind w:left="360"/>
              <w:rPr>
                <w:rFonts w:ascii="Tahoma" w:hAnsi="Tahoma" w:cs="Tahoma"/>
                <w:sz w:val="24"/>
                <w:szCs w:val="24"/>
              </w:rPr>
            </w:pPr>
          </w:p>
          <w:p w:rsidR="00B24AA3" w:rsidRDefault="00B24AA3" w:rsidP="00B24AA3">
            <w:pPr>
              <w:widowControl w:val="0"/>
              <w:ind w:left="360"/>
              <w:rPr>
                <w:rFonts w:ascii="Tahoma" w:hAnsi="Tahoma" w:cs="Tahoma"/>
                <w:sz w:val="24"/>
                <w:szCs w:val="24"/>
              </w:rPr>
            </w:pPr>
            <w:r>
              <w:rPr>
                <w:rFonts w:ascii="Tahoma" w:hAnsi="Tahoma" w:cs="Tahoma"/>
                <w:sz w:val="24"/>
                <w:szCs w:val="24"/>
              </w:rPr>
              <w:t xml:space="preserve">Costs up overall, mainly due to salaries, </w:t>
            </w:r>
            <w:proofErr w:type="spellStart"/>
            <w:r>
              <w:rPr>
                <w:rFonts w:ascii="Tahoma" w:hAnsi="Tahoma" w:cs="Tahoma"/>
                <w:sz w:val="24"/>
                <w:szCs w:val="24"/>
              </w:rPr>
              <w:t>teachers</w:t>
            </w:r>
            <w:proofErr w:type="spellEnd"/>
            <w:r>
              <w:rPr>
                <w:rFonts w:ascii="Tahoma" w:hAnsi="Tahoma" w:cs="Tahoma"/>
                <w:sz w:val="24"/>
                <w:szCs w:val="24"/>
              </w:rPr>
              <w:t xml:space="preserve"> pension contribution rate increased by 7%.  </w:t>
            </w:r>
            <w:r w:rsidR="009C18CE">
              <w:rPr>
                <w:rFonts w:ascii="Tahoma" w:hAnsi="Tahoma" w:cs="Tahoma"/>
                <w:sz w:val="24"/>
                <w:szCs w:val="24"/>
              </w:rPr>
              <w:t>Staff costs are up due to staff pay rise</w:t>
            </w:r>
            <w:r w:rsidR="00FC281F">
              <w:rPr>
                <w:rFonts w:ascii="Tahoma" w:hAnsi="Tahoma" w:cs="Tahoma"/>
                <w:sz w:val="24"/>
                <w:szCs w:val="24"/>
              </w:rPr>
              <w:t>s</w:t>
            </w:r>
            <w:r w:rsidR="009C18CE">
              <w:rPr>
                <w:rFonts w:ascii="Tahoma" w:hAnsi="Tahoma" w:cs="Tahoma"/>
                <w:sz w:val="24"/>
                <w:szCs w:val="24"/>
              </w:rPr>
              <w:t xml:space="preserve">.  </w:t>
            </w:r>
            <w:r>
              <w:rPr>
                <w:rFonts w:ascii="Tahoma" w:hAnsi="Tahoma" w:cs="Tahoma"/>
                <w:sz w:val="24"/>
                <w:szCs w:val="24"/>
              </w:rPr>
              <w:t xml:space="preserve">Education supplies decreased, probably due to not being physically in school.  Staff development down too.  </w:t>
            </w:r>
          </w:p>
          <w:p w:rsidR="00B24AA3" w:rsidRDefault="00B24AA3" w:rsidP="00B24AA3">
            <w:pPr>
              <w:widowControl w:val="0"/>
              <w:ind w:left="360"/>
              <w:rPr>
                <w:rFonts w:ascii="Tahoma" w:hAnsi="Tahoma" w:cs="Tahoma"/>
                <w:sz w:val="24"/>
                <w:szCs w:val="24"/>
              </w:rPr>
            </w:pPr>
          </w:p>
          <w:p w:rsidR="00B24AA3" w:rsidRDefault="00B24AA3" w:rsidP="00B24AA3">
            <w:pPr>
              <w:widowControl w:val="0"/>
              <w:ind w:left="360"/>
              <w:rPr>
                <w:rFonts w:ascii="Tahoma" w:hAnsi="Tahoma" w:cs="Tahoma"/>
                <w:sz w:val="24"/>
                <w:szCs w:val="24"/>
              </w:rPr>
            </w:pPr>
            <w:r>
              <w:rPr>
                <w:rFonts w:ascii="Tahoma" w:hAnsi="Tahoma" w:cs="Tahoma"/>
                <w:sz w:val="24"/>
                <w:szCs w:val="24"/>
              </w:rPr>
              <w:t>Support costs are increased</w:t>
            </w:r>
            <w:r w:rsidR="009C18CE">
              <w:rPr>
                <w:rFonts w:ascii="Tahoma" w:hAnsi="Tahoma" w:cs="Tahoma"/>
                <w:sz w:val="24"/>
                <w:szCs w:val="24"/>
              </w:rPr>
              <w:t xml:space="preserve"> – cleaning costs up, necessary extra cleaning around school, but transport and security down.  The same applied for catering – as the government issued a policy procurement notice to support suppliers to help keep them afloat.</w:t>
            </w:r>
          </w:p>
          <w:p w:rsidR="009C18CE" w:rsidRDefault="009C18CE" w:rsidP="00B24AA3">
            <w:pPr>
              <w:widowControl w:val="0"/>
              <w:ind w:left="360"/>
              <w:rPr>
                <w:rFonts w:ascii="Tahoma" w:hAnsi="Tahoma" w:cs="Tahoma"/>
                <w:sz w:val="24"/>
                <w:szCs w:val="24"/>
              </w:rPr>
            </w:pPr>
          </w:p>
          <w:p w:rsidR="009C18CE" w:rsidRDefault="009C18CE" w:rsidP="00B24AA3">
            <w:pPr>
              <w:widowControl w:val="0"/>
              <w:ind w:left="360"/>
              <w:rPr>
                <w:rFonts w:ascii="Tahoma" w:hAnsi="Tahoma" w:cs="Tahoma"/>
                <w:sz w:val="24"/>
                <w:szCs w:val="24"/>
              </w:rPr>
            </w:pPr>
            <w:r>
              <w:rPr>
                <w:rFonts w:ascii="Tahoma" w:hAnsi="Tahoma" w:cs="Tahoma"/>
                <w:sz w:val="24"/>
                <w:szCs w:val="24"/>
              </w:rPr>
              <w:t xml:space="preserve">Pay costs up from </w:t>
            </w:r>
            <w:r w:rsidR="00FC281F">
              <w:rPr>
                <w:rFonts w:ascii="Tahoma" w:hAnsi="Tahoma" w:cs="Tahoma"/>
                <w:sz w:val="24"/>
                <w:szCs w:val="24"/>
              </w:rPr>
              <w:t>£</w:t>
            </w:r>
            <w:proofErr w:type="gramStart"/>
            <w:r>
              <w:rPr>
                <w:rFonts w:ascii="Tahoma" w:hAnsi="Tahoma" w:cs="Tahoma"/>
                <w:sz w:val="24"/>
                <w:szCs w:val="24"/>
              </w:rPr>
              <w:t>4.3M</w:t>
            </w:r>
            <w:proofErr w:type="gramEnd"/>
            <w:r>
              <w:rPr>
                <w:rFonts w:ascii="Tahoma" w:hAnsi="Tahoma" w:cs="Tahoma"/>
                <w:sz w:val="24"/>
                <w:szCs w:val="24"/>
              </w:rPr>
              <w:t xml:space="preserve"> to </w:t>
            </w:r>
            <w:r w:rsidR="00FC281F">
              <w:rPr>
                <w:rFonts w:ascii="Tahoma" w:hAnsi="Tahoma" w:cs="Tahoma"/>
                <w:sz w:val="24"/>
                <w:szCs w:val="24"/>
              </w:rPr>
              <w:t>£</w:t>
            </w:r>
            <w:r w:rsidR="005E4555">
              <w:rPr>
                <w:rFonts w:ascii="Tahoma" w:hAnsi="Tahoma" w:cs="Tahoma"/>
                <w:sz w:val="24"/>
                <w:szCs w:val="24"/>
              </w:rPr>
              <w:t xml:space="preserve">4.6M this year.  </w:t>
            </w:r>
          </w:p>
          <w:p w:rsidR="009C18CE" w:rsidRDefault="009C18CE" w:rsidP="00B24AA3">
            <w:pPr>
              <w:widowControl w:val="0"/>
              <w:ind w:left="360"/>
              <w:rPr>
                <w:rFonts w:ascii="Tahoma" w:hAnsi="Tahoma" w:cs="Tahoma"/>
                <w:sz w:val="24"/>
                <w:szCs w:val="24"/>
              </w:rPr>
            </w:pPr>
          </w:p>
          <w:p w:rsidR="009C18CE" w:rsidRDefault="009C18CE" w:rsidP="00B24AA3">
            <w:pPr>
              <w:widowControl w:val="0"/>
              <w:ind w:left="360"/>
              <w:rPr>
                <w:rFonts w:ascii="Tahoma" w:hAnsi="Tahoma" w:cs="Tahoma"/>
                <w:sz w:val="24"/>
                <w:szCs w:val="24"/>
              </w:rPr>
            </w:pPr>
            <w:r>
              <w:rPr>
                <w:rFonts w:ascii="Tahoma" w:hAnsi="Tahoma" w:cs="Tahoma"/>
                <w:sz w:val="24"/>
                <w:szCs w:val="24"/>
              </w:rPr>
              <w:t>There was some asset work done during the year – capital works in the year, PC works and furniture.  Overall total has gone down slightly (level of depreciation).</w:t>
            </w:r>
          </w:p>
          <w:p w:rsidR="009C18CE" w:rsidRDefault="009C18CE" w:rsidP="00B24AA3">
            <w:pPr>
              <w:widowControl w:val="0"/>
              <w:ind w:left="360"/>
              <w:rPr>
                <w:rFonts w:ascii="Tahoma" w:hAnsi="Tahoma" w:cs="Tahoma"/>
                <w:sz w:val="24"/>
                <w:szCs w:val="24"/>
              </w:rPr>
            </w:pPr>
          </w:p>
          <w:p w:rsidR="009C18CE" w:rsidRDefault="009C18CE" w:rsidP="00B24AA3">
            <w:pPr>
              <w:widowControl w:val="0"/>
              <w:ind w:left="360"/>
              <w:rPr>
                <w:rFonts w:ascii="Tahoma" w:hAnsi="Tahoma" w:cs="Tahoma"/>
                <w:sz w:val="24"/>
                <w:szCs w:val="24"/>
              </w:rPr>
            </w:pPr>
            <w:r>
              <w:rPr>
                <w:rFonts w:ascii="Tahoma" w:hAnsi="Tahoma" w:cs="Tahoma"/>
                <w:sz w:val="24"/>
                <w:szCs w:val="24"/>
              </w:rPr>
              <w:t>Sal</w:t>
            </w:r>
            <w:r w:rsidR="0097415B">
              <w:rPr>
                <w:rFonts w:ascii="Tahoma" w:hAnsi="Tahoma" w:cs="Tahoma"/>
                <w:sz w:val="24"/>
                <w:szCs w:val="24"/>
              </w:rPr>
              <w:t>ix loan has decreased this year, (as part repaid).</w:t>
            </w:r>
          </w:p>
          <w:p w:rsidR="009C18CE" w:rsidRDefault="009C18CE" w:rsidP="00B24AA3">
            <w:pPr>
              <w:widowControl w:val="0"/>
              <w:ind w:left="360"/>
              <w:rPr>
                <w:rFonts w:ascii="Tahoma" w:hAnsi="Tahoma" w:cs="Tahoma"/>
                <w:sz w:val="24"/>
                <w:szCs w:val="24"/>
              </w:rPr>
            </w:pPr>
          </w:p>
          <w:p w:rsidR="009C18CE" w:rsidRDefault="00972ECA" w:rsidP="00B24AA3">
            <w:pPr>
              <w:widowControl w:val="0"/>
              <w:ind w:left="360"/>
              <w:rPr>
                <w:rFonts w:ascii="Tahoma" w:hAnsi="Tahoma" w:cs="Tahoma"/>
                <w:sz w:val="24"/>
                <w:szCs w:val="24"/>
              </w:rPr>
            </w:pPr>
            <w:r>
              <w:rPr>
                <w:rFonts w:ascii="Tahoma" w:hAnsi="Tahoma" w:cs="Tahoma"/>
                <w:sz w:val="24"/>
                <w:szCs w:val="24"/>
              </w:rPr>
              <w:t>KJ ran through the adjustments during the year – debtors/creditor changes, capital grants, depreciation.  KJ also gave an overview of the analysis of net debt.</w:t>
            </w:r>
          </w:p>
          <w:p w:rsidR="00972ECA" w:rsidRDefault="00972ECA" w:rsidP="00B24AA3">
            <w:pPr>
              <w:widowControl w:val="0"/>
              <w:ind w:left="360"/>
              <w:rPr>
                <w:rFonts w:ascii="Tahoma" w:hAnsi="Tahoma" w:cs="Tahoma"/>
                <w:sz w:val="24"/>
                <w:szCs w:val="24"/>
              </w:rPr>
            </w:pPr>
          </w:p>
          <w:p w:rsidR="00972ECA" w:rsidRDefault="00972ECA" w:rsidP="00B24AA3">
            <w:pPr>
              <w:widowControl w:val="0"/>
              <w:ind w:left="360"/>
              <w:rPr>
                <w:rFonts w:ascii="Tahoma" w:hAnsi="Tahoma" w:cs="Tahoma"/>
                <w:sz w:val="24"/>
                <w:szCs w:val="24"/>
              </w:rPr>
            </w:pPr>
            <w:r>
              <w:rPr>
                <w:rFonts w:ascii="Tahoma" w:hAnsi="Tahoma" w:cs="Tahoma"/>
                <w:sz w:val="24"/>
                <w:szCs w:val="24"/>
              </w:rPr>
              <w:t>Pension note – discount rate down 1.85 to 1.6 – amount actuaries state to set aside for pensions.  Investment of assets explained by KJ and each line of costs reflected.</w:t>
            </w:r>
            <w:r w:rsidR="00CA1F49">
              <w:rPr>
                <w:rFonts w:ascii="Tahoma" w:hAnsi="Tahoma" w:cs="Tahoma"/>
                <w:sz w:val="24"/>
                <w:szCs w:val="24"/>
              </w:rPr>
              <w:t xml:space="preserve">  The impact on pensions was due in part to two cases – McCloud/Sargent case. Guaranteed minimum Pension Equalisation and Goodwin case.</w:t>
            </w:r>
          </w:p>
          <w:p w:rsidR="00972ECA" w:rsidRDefault="00972ECA" w:rsidP="00B24AA3">
            <w:pPr>
              <w:widowControl w:val="0"/>
              <w:ind w:left="360"/>
              <w:rPr>
                <w:rFonts w:ascii="Tahoma" w:hAnsi="Tahoma" w:cs="Tahoma"/>
                <w:sz w:val="24"/>
                <w:szCs w:val="24"/>
              </w:rPr>
            </w:pPr>
          </w:p>
          <w:p w:rsidR="00CA1F49" w:rsidRDefault="00CA1F49" w:rsidP="00B24AA3">
            <w:pPr>
              <w:widowControl w:val="0"/>
              <w:ind w:left="360"/>
              <w:rPr>
                <w:rFonts w:ascii="Tahoma" w:hAnsi="Tahoma" w:cs="Tahoma"/>
                <w:sz w:val="24"/>
                <w:szCs w:val="24"/>
              </w:rPr>
            </w:pPr>
            <w:r>
              <w:rPr>
                <w:rFonts w:ascii="Tahoma" w:hAnsi="Tahoma" w:cs="Tahoma"/>
                <w:sz w:val="24"/>
                <w:szCs w:val="24"/>
              </w:rPr>
              <w:t>Related Party Transactions – KJ gave explanation of what these details reflected.</w:t>
            </w:r>
          </w:p>
          <w:p w:rsidR="00CA1F49" w:rsidRDefault="00CA1F49" w:rsidP="00B24AA3">
            <w:pPr>
              <w:widowControl w:val="0"/>
              <w:ind w:left="360"/>
              <w:rPr>
                <w:rFonts w:ascii="Tahoma" w:hAnsi="Tahoma" w:cs="Tahoma"/>
                <w:sz w:val="24"/>
                <w:szCs w:val="24"/>
              </w:rPr>
            </w:pPr>
          </w:p>
          <w:p w:rsidR="00CA1F49" w:rsidRDefault="00CA1F49" w:rsidP="00B24AA3">
            <w:pPr>
              <w:widowControl w:val="0"/>
              <w:ind w:left="360"/>
              <w:rPr>
                <w:rFonts w:ascii="Tahoma" w:hAnsi="Tahoma" w:cs="Tahoma"/>
                <w:sz w:val="24"/>
                <w:szCs w:val="24"/>
              </w:rPr>
            </w:pPr>
            <w:r>
              <w:rPr>
                <w:rFonts w:ascii="Tahoma" w:hAnsi="Tahoma" w:cs="Tahoma"/>
                <w:sz w:val="24"/>
                <w:szCs w:val="24"/>
              </w:rPr>
              <w:t>Bursary funds were distributed to 16-19 on behalf of the ESFA.</w:t>
            </w:r>
          </w:p>
          <w:p w:rsidR="00CA1F49" w:rsidRDefault="00CA1F49" w:rsidP="00B24AA3">
            <w:pPr>
              <w:widowControl w:val="0"/>
              <w:ind w:left="360"/>
              <w:rPr>
                <w:rFonts w:ascii="Tahoma" w:hAnsi="Tahoma" w:cs="Tahoma"/>
                <w:sz w:val="24"/>
                <w:szCs w:val="24"/>
              </w:rPr>
            </w:pPr>
          </w:p>
          <w:p w:rsidR="00CA1F49" w:rsidRDefault="00CA1F49" w:rsidP="00B24AA3">
            <w:pPr>
              <w:widowControl w:val="0"/>
              <w:ind w:left="360"/>
              <w:rPr>
                <w:rFonts w:ascii="Tahoma" w:hAnsi="Tahoma" w:cs="Tahoma"/>
                <w:sz w:val="24"/>
                <w:szCs w:val="24"/>
              </w:rPr>
            </w:pPr>
            <w:r>
              <w:rPr>
                <w:rFonts w:ascii="Tahoma" w:hAnsi="Tahoma" w:cs="Tahoma"/>
                <w:sz w:val="24"/>
                <w:szCs w:val="24"/>
              </w:rPr>
              <w:t xml:space="preserve">JS raised question about deficit – driven by a number of factors.  KJ provided reasons why certain items had either decreased or increased.  KJ confirmed that </w:t>
            </w:r>
            <w:proofErr w:type="spellStart"/>
            <w:r>
              <w:rPr>
                <w:rFonts w:ascii="Tahoma" w:hAnsi="Tahoma" w:cs="Tahoma"/>
                <w:sz w:val="24"/>
                <w:szCs w:val="24"/>
              </w:rPr>
              <w:t>Covid</w:t>
            </w:r>
            <w:proofErr w:type="spellEnd"/>
            <w:r>
              <w:rPr>
                <w:rFonts w:ascii="Tahoma" w:hAnsi="Tahoma" w:cs="Tahoma"/>
                <w:sz w:val="24"/>
                <w:szCs w:val="24"/>
              </w:rPr>
              <w:t xml:space="preserve"> </w:t>
            </w:r>
            <w:r w:rsidR="0097415B">
              <w:rPr>
                <w:rFonts w:ascii="Tahoma" w:hAnsi="Tahoma" w:cs="Tahoma"/>
                <w:sz w:val="24"/>
                <w:szCs w:val="24"/>
              </w:rPr>
              <w:t>has</w:t>
            </w:r>
            <w:r>
              <w:rPr>
                <w:rFonts w:ascii="Tahoma" w:hAnsi="Tahoma" w:cs="Tahoma"/>
                <w:sz w:val="24"/>
                <w:szCs w:val="24"/>
              </w:rPr>
              <w:t xml:space="preserve"> definitely had an impact on schools.  CS interjected by saying that the increase of staff</w:t>
            </w:r>
            <w:r w:rsidR="005E4555">
              <w:rPr>
                <w:rFonts w:ascii="Tahoma" w:hAnsi="Tahoma" w:cs="Tahoma"/>
                <w:sz w:val="24"/>
                <w:szCs w:val="24"/>
              </w:rPr>
              <w:t xml:space="preserve"> cost</w:t>
            </w:r>
            <w:r>
              <w:rPr>
                <w:rFonts w:ascii="Tahoma" w:hAnsi="Tahoma" w:cs="Tahoma"/>
                <w:sz w:val="24"/>
                <w:szCs w:val="24"/>
              </w:rPr>
              <w:t xml:space="preserve"> is pretty notable, but to focus on budget going forward.</w:t>
            </w:r>
            <w:r w:rsidR="00F33DDF">
              <w:rPr>
                <w:rFonts w:ascii="Tahoma" w:hAnsi="Tahoma" w:cs="Tahoma"/>
                <w:sz w:val="24"/>
                <w:szCs w:val="24"/>
              </w:rPr>
              <w:t xml:space="preserve">  SR said we’d had a large expected in year deficit prior to any of the above happening, but explained that the school were aware that staffing was to increase</w:t>
            </w:r>
            <w:r w:rsidR="0097415B">
              <w:rPr>
                <w:rFonts w:ascii="Tahoma" w:hAnsi="Tahoma" w:cs="Tahoma"/>
                <w:sz w:val="24"/>
                <w:szCs w:val="24"/>
              </w:rPr>
              <w:t>,</w:t>
            </w:r>
            <w:r w:rsidR="00F33DDF">
              <w:rPr>
                <w:rFonts w:ascii="Tahoma" w:hAnsi="Tahoma" w:cs="Tahoma"/>
                <w:sz w:val="24"/>
                <w:szCs w:val="24"/>
              </w:rPr>
              <w:t xml:space="preserve"> due to increase in pupil numbers.  </w:t>
            </w:r>
          </w:p>
          <w:p w:rsidR="00F33DDF" w:rsidRDefault="00F33DDF" w:rsidP="005E4555">
            <w:pPr>
              <w:widowControl w:val="0"/>
              <w:rPr>
                <w:rFonts w:ascii="Tahoma" w:hAnsi="Tahoma" w:cs="Tahoma"/>
                <w:sz w:val="24"/>
                <w:szCs w:val="24"/>
              </w:rPr>
            </w:pPr>
          </w:p>
          <w:p w:rsidR="00F33DDF" w:rsidRDefault="00F33DDF" w:rsidP="00B24AA3">
            <w:pPr>
              <w:widowControl w:val="0"/>
              <w:ind w:left="360"/>
              <w:rPr>
                <w:rFonts w:ascii="Tahoma" w:hAnsi="Tahoma" w:cs="Tahoma"/>
                <w:sz w:val="24"/>
                <w:szCs w:val="24"/>
              </w:rPr>
            </w:pPr>
            <w:r>
              <w:rPr>
                <w:rFonts w:ascii="Tahoma" w:hAnsi="Tahoma" w:cs="Tahoma"/>
                <w:sz w:val="24"/>
                <w:szCs w:val="24"/>
              </w:rPr>
              <w:t>KJ thanked DM and SR for their help with this audit</w:t>
            </w:r>
            <w:r w:rsidR="00AD1614">
              <w:rPr>
                <w:rFonts w:ascii="Tahoma" w:hAnsi="Tahoma" w:cs="Tahoma"/>
                <w:sz w:val="24"/>
                <w:szCs w:val="24"/>
              </w:rPr>
              <w:t xml:space="preserve"> which had be</w:t>
            </w:r>
            <w:r w:rsidR="00184183">
              <w:rPr>
                <w:rFonts w:ascii="Tahoma" w:hAnsi="Tahoma" w:cs="Tahoma"/>
                <w:sz w:val="24"/>
                <w:szCs w:val="24"/>
              </w:rPr>
              <w:t>en more challenging than normal due to the circumstances.</w:t>
            </w:r>
          </w:p>
          <w:p w:rsidR="00AD1614" w:rsidRDefault="00AD1614" w:rsidP="00B24AA3">
            <w:pPr>
              <w:widowControl w:val="0"/>
              <w:ind w:left="360"/>
              <w:rPr>
                <w:rFonts w:ascii="Tahoma" w:hAnsi="Tahoma" w:cs="Tahoma"/>
                <w:sz w:val="24"/>
                <w:szCs w:val="24"/>
              </w:rPr>
            </w:pPr>
          </w:p>
          <w:p w:rsidR="00AD1614" w:rsidRDefault="00AD1614" w:rsidP="00B24AA3">
            <w:pPr>
              <w:widowControl w:val="0"/>
              <w:ind w:left="360"/>
              <w:rPr>
                <w:rFonts w:ascii="Tahoma" w:hAnsi="Tahoma" w:cs="Tahoma"/>
                <w:sz w:val="24"/>
                <w:szCs w:val="24"/>
              </w:rPr>
            </w:pPr>
            <w:r>
              <w:rPr>
                <w:rFonts w:ascii="Tahoma" w:hAnsi="Tahoma" w:cs="Tahoma"/>
                <w:sz w:val="24"/>
                <w:szCs w:val="24"/>
              </w:rPr>
              <w:t>KJ and CS left the meeting at 9.07am.</w:t>
            </w:r>
          </w:p>
          <w:p w:rsidR="00972ECA" w:rsidRDefault="00972ECA" w:rsidP="00B24AA3">
            <w:pPr>
              <w:widowControl w:val="0"/>
              <w:ind w:left="360"/>
              <w:rPr>
                <w:rFonts w:ascii="Tahoma" w:hAnsi="Tahoma" w:cs="Tahoma"/>
                <w:sz w:val="24"/>
                <w:szCs w:val="24"/>
              </w:rPr>
            </w:pPr>
          </w:p>
          <w:p w:rsidR="003527C9" w:rsidRDefault="003527C9" w:rsidP="003527C9">
            <w:pPr>
              <w:widowControl w:val="0"/>
              <w:rPr>
                <w:rFonts w:ascii="Tahoma" w:hAnsi="Tahoma" w:cs="Tahoma"/>
                <w:sz w:val="24"/>
                <w:szCs w:val="24"/>
              </w:rPr>
            </w:pPr>
            <w:r w:rsidRPr="003527C9">
              <w:rPr>
                <w:rFonts w:ascii="Tahoma" w:hAnsi="Tahoma" w:cs="Tahoma"/>
                <w:sz w:val="24"/>
                <w:szCs w:val="24"/>
              </w:rPr>
              <w:t xml:space="preserve">It was </w:t>
            </w:r>
            <w:r>
              <w:rPr>
                <w:rFonts w:ascii="Tahoma" w:hAnsi="Tahoma" w:cs="Tahoma"/>
                <w:sz w:val="24"/>
                <w:szCs w:val="24"/>
              </w:rPr>
              <w:t>unanimously agreed to recommend the Report</w:t>
            </w:r>
            <w:r w:rsidR="005E4555">
              <w:rPr>
                <w:rFonts w:ascii="Tahoma" w:hAnsi="Tahoma" w:cs="Tahoma"/>
                <w:sz w:val="24"/>
                <w:szCs w:val="24"/>
              </w:rPr>
              <w:t>s</w:t>
            </w:r>
            <w:r>
              <w:rPr>
                <w:rFonts w:ascii="Tahoma" w:hAnsi="Tahoma" w:cs="Tahoma"/>
                <w:sz w:val="24"/>
                <w:szCs w:val="24"/>
              </w:rPr>
              <w:t xml:space="preserve"> &amp; Accounts to FGB on </w:t>
            </w:r>
            <w:r w:rsidR="00AD1614">
              <w:rPr>
                <w:rFonts w:ascii="Tahoma" w:hAnsi="Tahoma" w:cs="Tahoma"/>
                <w:sz w:val="24"/>
                <w:szCs w:val="24"/>
              </w:rPr>
              <w:t>1</w:t>
            </w:r>
            <w:r>
              <w:rPr>
                <w:rFonts w:ascii="Tahoma" w:hAnsi="Tahoma" w:cs="Tahoma"/>
                <w:sz w:val="24"/>
                <w:szCs w:val="24"/>
              </w:rPr>
              <w:t>.12.</w:t>
            </w:r>
            <w:r w:rsidR="00AD1614">
              <w:rPr>
                <w:rFonts w:ascii="Tahoma" w:hAnsi="Tahoma" w:cs="Tahoma"/>
                <w:sz w:val="24"/>
                <w:szCs w:val="24"/>
              </w:rPr>
              <w:t>20</w:t>
            </w:r>
            <w:r w:rsidR="005E4555">
              <w:rPr>
                <w:rFonts w:ascii="Tahoma" w:hAnsi="Tahoma" w:cs="Tahoma"/>
                <w:sz w:val="24"/>
                <w:szCs w:val="24"/>
              </w:rPr>
              <w:t xml:space="preserve"> for approval.</w:t>
            </w:r>
          </w:p>
          <w:p w:rsidR="003527C9" w:rsidRDefault="003527C9" w:rsidP="003527C9">
            <w:pPr>
              <w:widowControl w:val="0"/>
              <w:rPr>
                <w:rFonts w:ascii="Tahoma" w:hAnsi="Tahoma" w:cs="Tahoma"/>
                <w:sz w:val="24"/>
                <w:szCs w:val="24"/>
              </w:rPr>
            </w:pPr>
          </w:p>
          <w:p w:rsidR="00C01389" w:rsidRPr="00C01389" w:rsidRDefault="00C01389" w:rsidP="00AD1614">
            <w:pPr>
              <w:widowControl w:val="0"/>
              <w:rPr>
                <w:rFonts w:ascii="Tahoma" w:hAnsi="Tahoma" w:cs="Tahoma"/>
                <w:sz w:val="24"/>
                <w:szCs w:val="24"/>
              </w:rPr>
            </w:pPr>
          </w:p>
        </w:tc>
        <w:tc>
          <w:tcPr>
            <w:tcW w:w="1276" w:type="dxa"/>
          </w:tcPr>
          <w:p w:rsidR="00C01389" w:rsidRDefault="00C01389" w:rsidP="006F0F90">
            <w:pPr>
              <w:rPr>
                <w:rFonts w:ascii="Tahoma" w:hAnsi="Tahoma" w:cs="Tahoma"/>
                <w:b/>
                <w:sz w:val="28"/>
                <w:u w:val="single"/>
              </w:rPr>
            </w:pPr>
          </w:p>
          <w:p w:rsidR="006D42EC" w:rsidRDefault="006D42EC" w:rsidP="006F0F90">
            <w:pPr>
              <w:rPr>
                <w:rFonts w:ascii="Tahoma" w:hAnsi="Tahoma" w:cs="Tahoma"/>
                <w:b/>
                <w:sz w:val="28"/>
                <w:u w:val="single"/>
              </w:rPr>
            </w:pPr>
          </w:p>
          <w:p w:rsidR="006D42EC" w:rsidRDefault="006D42EC" w:rsidP="006F0F90">
            <w:pPr>
              <w:rPr>
                <w:rFonts w:ascii="Tahoma" w:hAnsi="Tahoma" w:cs="Tahoma"/>
                <w:b/>
                <w:sz w:val="28"/>
                <w:u w:val="single"/>
              </w:rPr>
            </w:pPr>
          </w:p>
          <w:p w:rsidR="006D42EC" w:rsidRDefault="006D42EC" w:rsidP="006F0F90">
            <w:pPr>
              <w:rPr>
                <w:rFonts w:ascii="Tahoma" w:hAnsi="Tahoma" w:cs="Tahoma"/>
                <w:b/>
                <w:sz w:val="28"/>
                <w:u w:val="single"/>
              </w:rPr>
            </w:pPr>
          </w:p>
          <w:p w:rsidR="006D42EC" w:rsidRDefault="006D42EC" w:rsidP="006F0F90">
            <w:pPr>
              <w:rPr>
                <w:rFonts w:ascii="Tahoma" w:hAnsi="Tahoma" w:cs="Tahoma"/>
                <w:b/>
                <w:sz w:val="28"/>
                <w:u w:val="single"/>
              </w:rPr>
            </w:pPr>
          </w:p>
          <w:p w:rsidR="006D42EC" w:rsidRDefault="006D42EC" w:rsidP="006F0F90">
            <w:pPr>
              <w:rPr>
                <w:rFonts w:ascii="Tahoma" w:hAnsi="Tahoma" w:cs="Tahoma"/>
                <w:b/>
                <w:sz w:val="28"/>
                <w:u w:val="single"/>
              </w:rPr>
            </w:pPr>
          </w:p>
          <w:p w:rsidR="006D42EC" w:rsidRDefault="006D42EC" w:rsidP="006F0F90">
            <w:pPr>
              <w:rPr>
                <w:rFonts w:ascii="Tahoma" w:hAnsi="Tahoma" w:cs="Tahoma"/>
                <w:b/>
                <w:sz w:val="28"/>
                <w:u w:val="single"/>
              </w:rPr>
            </w:pPr>
          </w:p>
          <w:p w:rsidR="006D42EC" w:rsidRDefault="006D42EC" w:rsidP="006F0F90">
            <w:pPr>
              <w:rPr>
                <w:rFonts w:ascii="Tahoma" w:hAnsi="Tahoma" w:cs="Tahoma"/>
                <w:b/>
                <w:sz w:val="28"/>
                <w:u w:val="single"/>
              </w:rPr>
            </w:pPr>
          </w:p>
          <w:p w:rsidR="006D42EC" w:rsidRDefault="006D42EC" w:rsidP="006F0F90">
            <w:pPr>
              <w:rPr>
                <w:rFonts w:ascii="Tahoma" w:hAnsi="Tahoma" w:cs="Tahoma"/>
                <w:b/>
                <w:sz w:val="28"/>
              </w:rPr>
            </w:pPr>
          </w:p>
          <w:p w:rsidR="00170D47" w:rsidRDefault="00170D47" w:rsidP="006F0F90">
            <w:pPr>
              <w:rPr>
                <w:rFonts w:ascii="Tahoma" w:hAnsi="Tahoma" w:cs="Tahoma"/>
                <w:b/>
                <w:sz w:val="28"/>
              </w:rPr>
            </w:pPr>
          </w:p>
          <w:p w:rsidR="00170D47" w:rsidRDefault="00170D47" w:rsidP="006F0F90">
            <w:pPr>
              <w:rPr>
                <w:rFonts w:ascii="Tahoma" w:hAnsi="Tahoma" w:cs="Tahoma"/>
                <w:b/>
                <w:sz w:val="28"/>
              </w:rPr>
            </w:pPr>
          </w:p>
          <w:p w:rsidR="00170D47" w:rsidRDefault="00170D47" w:rsidP="006F0F90">
            <w:pPr>
              <w:rPr>
                <w:rFonts w:ascii="Tahoma" w:hAnsi="Tahoma" w:cs="Tahoma"/>
                <w:b/>
                <w:sz w:val="28"/>
              </w:rPr>
            </w:pPr>
          </w:p>
          <w:p w:rsidR="00170D47" w:rsidRDefault="00170D47" w:rsidP="006F0F90">
            <w:pPr>
              <w:rPr>
                <w:rFonts w:ascii="Tahoma" w:hAnsi="Tahoma" w:cs="Tahoma"/>
                <w:b/>
                <w:sz w:val="28"/>
              </w:rPr>
            </w:pPr>
          </w:p>
          <w:p w:rsidR="00170D47" w:rsidRDefault="00170D47" w:rsidP="006F0F90">
            <w:pPr>
              <w:rPr>
                <w:rFonts w:ascii="Tahoma" w:hAnsi="Tahoma" w:cs="Tahoma"/>
                <w:b/>
                <w:sz w:val="28"/>
              </w:rPr>
            </w:pPr>
          </w:p>
          <w:p w:rsidR="00170D47" w:rsidRDefault="00170D47" w:rsidP="006F0F90">
            <w:pPr>
              <w:rPr>
                <w:rFonts w:ascii="Tahoma" w:hAnsi="Tahoma" w:cs="Tahoma"/>
                <w:b/>
                <w:sz w:val="28"/>
              </w:rPr>
            </w:pPr>
          </w:p>
          <w:p w:rsidR="00170D47" w:rsidRDefault="00170D47" w:rsidP="006F0F90">
            <w:pPr>
              <w:rPr>
                <w:rFonts w:ascii="Tahoma" w:hAnsi="Tahoma" w:cs="Tahoma"/>
                <w:b/>
                <w:sz w:val="28"/>
              </w:rPr>
            </w:pPr>
          </w:p>
          <w:p w:rsidR="00170D47" w:rsidRDefault="00170D47" w:rsidP="006F0F90">
            <w:pPr>
              <w:rPr>
                <w:rFonts w:ascii="Tahoma" w:hAnsi="Tahoma" w:cs="Tahoma"/>
                <w:b/>
                <w:sz w:val="28"/>
              </w:rPr>
            </w:pPr>
          </w:p>
          <w:p w:rsidR="00170D47" w:rsidRDefault="00170D47" w:rsidP="006F0F90">
            <w:pPr>
              <w:rPr>
                <w:rFonts w:ascii="Tahoma" w:hAnsi="Tahoma" w:cs="Tahoma"/>
                <w:b/>
                <w:sz w:val="28"/>
              </w:rPr>
            </w:pPr>
          </w:p>
          <w:p w:rsidR="00170D47" w:rsidRDefault="00170D47" w:rsidP="006F0F90">
            <w:pPr>
              <w:rPr>
                <w:rFonts w:ascii="Tahoma" w:hAnsi="Tahoma" w:cs="Tahoma"/>
                <w:b/>
                <w:sz w:val="28"/>
              </w:rPr>
            </w:pPr>
          </w:p>
          <w:p w:rsidR="00170D47" w:rsidRDefault="00170D47" w:rsidP="006F0F90">
            <w:pPr>
              <w:rPr>
                <w:rFonts w:ascii="Tahoma" w:hAnsi="Tahoma" w:cs="Tahoma"/>
                <w:b/>
                <w:sz w:val="28"/>
              </w:rPr>
            </w:pPr>
          </w:p>
          <w:p w:rsidR="00170D47" w:rsidRDefault="00170D47"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Pr="006D42EC" w:rsidRDefault="003527C9" w:rsidP="006F0F90">
            <w:pPr>
              <w:rPr>
                <w:rFonts w:ascii="Tahoma" w:hAnsi="Tahoma" w:cs="Tahoma"/>
                <w:b/>
                <w:sz w:val="28"/>
              </w:rPr>
            </w:pPr>
          </w:p>
        </w:tc>
      </w:tr>
      <w:tr w:rsidR="00E76995" w:rsidRPr="00D235C2" w:rsidTr="00E76995">
        <w:tc>
          <w:tcPr>
            <w:tcW w:w="988" w:type="dxa"/>
          </w:tcPr>
          <w:p w:rsidR="00E76995" w:rsidRPr="00D235C2" w:rsidRDefault="00C01389" w:rsidP="006F0F90">
            <w:pPr>
              <w:rPr>
                <w:rFonts w:ascii="Tahoma" w:hAnsi="Tahoma" w:cs="Tahoma"/>
                <w:sz w:val="28"/>
              </w:rPr>
            </w:pPr>
            <w:r>
              <w:rPr>
                <w:rFonts w:ascii="Tahoma" w:hAnsi="Tahoma" w:cs="Tahoma"/>
                <w:sz w:val="28"/>
              </w:rPr>
              <w:lastRenderedPageBreak/>
              <w:t>3</w:t>
            </w:r>
            <w:r w:rsidR="00E76995"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INUTES OF THE LAST RESOURCES COMMITTEE MEETING</w:t>
            </w:r>
          </w:p>
          <w:p w:rsidR="008E07A0" w:rsidRDefault="008E07A0" w:rsidP="006F0F90">
            <w:pPr>
              <w:widowControl w:val="0"/>
              <w:rPr>
                <w:rFonts w:ascii="Tahoma" w:hAnsi="Tahoma" w:cs="Tahoma"/>
                <w:sz w:val="24"/>
                <w:szCs w:val="24"/>
              </w:rPr>
            </w:pPr>
          </w:p>
          <w:p w:rsidR="00AD1614" w:rsidRDefault="00AD1614" w:rsidP="006F0F90">
            <w:pPr>
              <w:widowControl w:val="0"/>
              <w:rPr>
                <w:rFonts w:ascii="Tahoma" w:hAnsi="Tahoma" w:cs="Tahoma"/>
                <w:sz w:val="24"/>
                <w:szCs w:val="24"/>
              </w:rPr>
            </w:pPr>
            <w:r>
              <w:rPr>
                <w:rFonts w:ascii="Tahoma" w:hAnsi="Tahoma" w:cs="Tahoma"/>
                <w:sz w:val="24"/>
                <w:szCs w:val="24"/>
              </w:rPr>
              <w:t>JS raised topic of Trustees report – SR to deal with the wording issues at FGB.</w:t>
            </w:r>
          </w:p>
          <w:p w:rsidR="00AD1614" w:rsidRDefault="00AD1614" w:rsidP="006F0F90">
            <w:pPr>
              <w:widowControl w:val="0"/>
              <w:rPr>
                <w:rFonts w:ascii="Tahoma" w:hAnsi="Tahoma" w:cs="Tahoma"/>
                <w:sz w:val="24"/>
                <w:szCs w:val="24"/>
              </w:rPr>
            </w:pPr>
          </w:p>
          <w:p w:rsidR="00E76995" w:rsidRPr="00D235C2" w:rsidRDefault="00E76995" w:rsidP="006F0F90">
            <w:pPr>
              <w:widowControl w:val="0"/>
              <w:rPr>
                <w:rFonts w:ascii="Tahoma" w:hAnsi="Tahoma" w:cs="Tahoma"/>
                <w:sz w:val="24"/>
                <w:szCs w:val="24"/>
              </w:rPr>
            </w:pPr>
            <w:r w:rsidRPr="00D235C2">
              <w:rPr>
                <w:rFonts w:ascii="Tahoma" w:hAnsi="Tahoma" w:cs="Tahoma"/>
                <w:sz w:val="24"/>
                <w:szCs w:val="24"/>
              </w:rPr>
              <w:t xml:space="preserve">Minutes from the Resources meeting held on </w:t>
            </w:r>
            <w:r w:rsidR="00AD1614">
              <w:rPr>
                <w:rFonts w:ascii="Tahoma" w:hAnsi="Tahoma" w:cs="Tahoma"/>
                <w:sz w:val="24"/>
                <w:szCs w:val="24"/>
              </w:rPr>
              <w:t>9</w:t>
            </w:r>
            <w:r w:rsidR="00AD1614" w:rsidRPr="00AD1614">
              <w:rPr>
                <w:rFonts w:ascii="Tahoma" w:hAnsi="Tahoma" w:cs="Tahoma"/>
                <w:sz w:val="24"/>
                <w:szCs w:val="24"/>
                <w:vertAlign w:val="superscript"/>
              </w:rPr>
              <w:t>th</w:t>
            </w:r>
            <w:r w:rsidR="00AD1614">
              <w:rPr>
                <w:rFonts w:ascii="Tahoma" w:hAnsi="Tahoma" w:cs="Tahoma"/>
                <w:sz w:val="24"/>
                <w:szCs w:val="24"/>
              </w:rPr>
              <w:t xml:space="preserve"> </w:t>
            </w:r>
            <w:r w:rsidR="009756FC">
              <w:rPr>
                <w:rFonts w:ascii="Tahoma" w:hAnsi="Tahoma" w:cs="Tahoma"/>
                <w:sz w:val="24"/>
                <w:szCs w:val="24"/>
              </w:rPr>
              <w:t>October</w:t>
            </w:r>
            <w:r w:rsidRPr="00D235C2">
              <w:rPr>
                <w:rFonts w:ascii="Tahoma" w:hAnsi="Tahoma" w:cs="Tahoma"/>
                <w:sz w:val="24"/>
                <w:szCs w:val="24"/>
              </w:rPr>
              <w:t xml:space="preserve"> 20</w:t>
            </w:r>
            <w:r w:rsidR="00AD1614">
              <w:rPr>
                <w:rFonts w:ascii="Tahoma" w:hAnsi="Tahoma" w:cs="Tahoma"/>
                <w:sz w:val="24"/>
                <w:szCs w:val="24"/>
              </w:rPr>
              <w:t>20</w:t>
            </w:r>
            <w:r w:rsidRPr="00D235C2">
              <w:rPr>
                <w:rFonts w:ascii="Tahoma" w:hAnsi="Tahoma" w:cs="Tahoma"/>
                <w:sz w:val="24"/>
                <w:szCs w:val="24"/>
              </w:rPr>
              <w:t xml:space="preserve"> had been distributed, were not contested</w:t>
            </w:r>
            <w:r w:rsidR="00804E58">
              <w:rPr>
                <w:rFonts w:ascii="Tahoma" w:hAnsi="Tahoma" w:cs="Tahoma"/>
                <w:sz w:val="24"/>
                <w:szCs w:val="24"/>
              </w:rPr>
              <w:t>,</w:t>
            </w:r>
            <w:r w:rsidRPr="00D235C2">
              <w:rPr>
                <w:rFonts w:ascii="Tahoma" w:hAnsi="Tahoma" w:cs="Tahoma"/>
                <w:sz w:val="24"/>
                <w:szCs w:val="24"/>
              </w:rPr>
              <w:t xml:space="preserve"> therefore they were a</w:t>
            </w:r>
            <w:r w:rsidR="00AD1614">
              <w:rPr>
                <w:rFonts w:ascii="Tahoma" w:hAnsi="Tahoma" w:cs="Tahoma"/>
                <w:sz w:val="24"/>
                <w:szCs w:val="24"/>
              </w:rPr>
              <w:t>pproved</w:t>
            </w:r>
            <w:r w:rsidRPr="00D235C2">
              <w:rPr>
                <w:rFonts w:ascii="Tahoma" w:hAnsi="Tahoma" w:cs="Tahoma"/>
                <w:sz w:val="24"/>
                <w:szCs w:val="24"/>
              </w:rPr>
              <w:t>.</w:t>
            </w:r>
          </w:p>
          <w:p w:rsidR="00E76995" w:rsidRPr="00D235C2" w:rsidRDefault="00E76995" w:rsidP="006F0F90">
            <w:pPr>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E76995" w:rsidRPr="00D235C2" w:rsidTr="00E76995">
        <w:tc>
          <w:tcPr>
            <w:tcW w:w="988" w:type="dxa"/>
          </w:tcPr>
          <w:p w:rsidR="00E76995" w:rsidRPr="00D235C2" w:rsidRDefault="00C01389" w:rsidP="006F0F90">
            <w:pPr>
              <w:rPr>
                <w:rFonts w:ascii="Tahoma" w:hAnsi="Tahoma" w:cs="Tahoma"/>
                <w:sz w:val="28"/>
              </w:rPr>
            </w:pPr>
            <w:r>
              <w:rPr>
                <w:rFonts w:ascii="Tahoma" w:hAnsi="Tahoma" w:cs="Tahoma"/>
                <w:sz w:val="28"/>
              </w:rPr>
              <w:t>4</w:t>
            </w:r>
            <w:r w:rsidR="00E76995"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ATTERS ARISING FROM THE LAST MINUTES</w:t>
            </w:r>
          </w:p>
          <w:p w:rsidR="00E76995" w:rsidRDefault="00E76995" w:rsidP="00AD1614">
            <w:pPr>
              <w:widowControl w:val="0"/>
              <w:rPr>
                <w:rFonts w:ascii="Tahoma" w:hAnsi="Tahoma" w:cs="Tahoma"/>
                <w:b/>
                <w:sz w:val="28"/>
                <w:u w:val="single"/>
              </w:rPr>
            </w:pPr>
          </w:p>
          <w:p w:rsidR="00AD1614" w:rsidRPr="00AD1614" w:rsidRDefault="00AD1614" w:rsidP="00AD1614">
            <w:pPr>
              <w:widowControl w:val="0"/>
              <w:rPr>
                <w:rFonts w:ascii="Tahoma" w:hAnsi="Tahoma" w:cs="Tahoma"/>
                <w:sz w:val="24"/>
                <w:szCs w:val="24"/>
              </w:rPr>
            </w:pPr>
            <w:r w:rsidRPr="00AD1614">
              <w:rPr>
                <w:rFonts w:ascii="Tahoma" w:hAnsi="Tahoma" w:cs="Tahoma"/>
                <w:sz w:val="24"/>
                <w:szCs w:val="24"/>
              </w:rPr>
              <w:t>SR confirmed that the bank</w:t>
            </w:r>
            <w:r>
              <w:rPr>
                <w:rFonts w:ascii="Tahoma" w:hAnsi="Tahoma" w:cs="Tahoma"/>
                <w:sz w:val="24"/>
                <w:szCs w:val="24"/>
              </w:rPr>
              <w:t xml:space="preserve"> mandate had been amended – Graham </w:t>
            </w:r>
            <w:r w:rsidR="00EB2864">
              <w:rPr>
                <w:rFonts w:ascii="Tahoma" w:hAnsi="Tahoma" w:cs="Tahoma"/>
                <w:sz w:val="24"/>
                <w:szCs w:val="24"/>
              </w:rPr>
              <w:t xml:space="preserve">Herniman removed </w:t>
            </w:r>
            <w:r>
              <w:rPr>
                <w:rFonts w:ascii="Tahoma" w:hAnsi="Tahoma" w:cs="Tahoma"/>
                <w:sz w:val="24"/>
                <w:szCs w:val="24"/>
              </w:rPr>
              <w:t>as authorised signatory</w:t>
            </w:r>
            <w:r w:rsidR="00184183">
              <w:rPr>
                <w:rFonts w:ascii="Tahoma" w:hAnsi="Tahoma" w:cs="Tahoma"/>
                <w:sz w:val="24"/>
                <w:szCs w:val="24"/>
              </w:rPr>
              <w:t>,</w:t>
            </w:r>
            <w:r w:rsidR="004A7C60">
              <w:rPr>
                <w:rFonts w:ascii="Tahoma" w:hAnsi="Tahoma" w:cs="Tahoma"/>
                <w:sz w:val="24"/>
                <w:szCs w:val="24"/>
              </w:rPr>
              <w:t xml:space="preserve"> adding Katha</w:t>
            </w:r>
            <w:bookmarkStart w:id="0" w:name="_GoBack"/>
            <w:bookmarkEnd w:id="0"/>
            <w:r>
              <w:rPr>
                <w:rFonts w:ascii="Tahoma" w:hAnsi="Tahoma" w:cs="Tahoma"/>
                <w:sz w:val="24"/>
                <w:szCs w:val="24"/>
              </w:rPr>
              <w:t xml:space="preserve">rine </w:t>
            </w:r>
            <w:r w:rsidR="00EB2864">
              <w:rPr>
                <w:rFonts w:ascii="Tahoma" w:hAnsi="Tahoma" w:cs="Tahoma"/>
                <w:sz w:val="24"/>
                <w:szCs w:val="24"/>
              </w:rPr>
              <w:t>Boulton as Chair of Resources.</w:t>
            </w:r>
          </w:p>
          <w:p w:rsidR="00AD1614" w:rsidRPr="00D235C2" w:rsidRDefault="00AD1614" w:rsidP="00AD1614">
            <w:pPr>
              <w:widowControl w:val="0"/>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E76995" w:rsidRPr="00D235C2" w:rsidTr="00E76995">
        <w:tc>
          <w:tcPr>
            <w:tcW w:w="988" w:type="dxa"/>
          </w:tcPr>
          <w:p w:rsidR="00E76995" w:rsidRPr="00D235C2" w:rsidRDefault="00C01389" w:rsidP="006F0F90">
            <w:pPr>
              <w:rPr>
                <w:rFonts w:ascii="Tahoma" w:hAnsi="Tahoma" w:cs="Tahoma"/>
                <w:sz w:val="28"/>
              </w:rPr>
            </w:pPr>
            <w:r>
              <w:rPr>
                <w:rFonts w:ascii="Tahoma" w:hAnsi="Tahoma" w:cs="Tahoma"/>
                <w:sz w:val="28"/>
              </w:rPr>
              <w:t>5</w:t>
            </w:r>
            <w:r w:rsidR="003D223B"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sz w:val="24"/>
                <w:szCs w:val="24"/>
              </w:rPr>
            </w:pPr>
            <w:r w:rsidRPr="00D235C2">
              <w:rPr>
                <w:rFonts w:ascii="Tahoma" w:hAnsi="Tahoma" w:cs="Tahoma"/>
                <w:b/>
                <w:sz w:val="24"/>
                <w:szCs w:val="24"/>
                <w:u w:val="single"/>
              </w:rPr>
              <w:t>B</w:t>
            </w:r>
            <w:r w:rsidR="003D223B" w:rsidRPr="00D235C2">
              <w:rPr>
                <w:rFonts w:ascii="Tahoma" w:hAnsi="Tahoma" w:cs="Tahoma"/>
                <w:b/>
                <w:sz w:val="24"/>
                <w:szCs w:val="24"/>
                <w:u w:val="single"/>
              </w:rPr>
              <w:t>USINESS INTEREST UPDATES</w:t>
            </w:r>
          </w:p>
          <w:p w:rsidR="008E07A0" w:rsidRDefault="008E07A0" w:rsidP="006F0F90">
            <w:pPr>
              <w:rPr>
                <w:rFonts w:ascii="Tahoma" w:hAnsi="Tahoma" w:cs="Tahoma"/>
                <w:sz w:val="24"/>
                <w:szCs w:val="24"/>
              </w:rPr>
            </w:pPr>
          </w:p>
          <w:p w:rsidR="00E76995" w:rsidRDefault="00E76995" w:rsidP="006F0F90">
            <w:pPr>
              <w:rPr>
                <w:rFonts w:ascii="Tahoma" w:hAnsi="Tahoma" w:cs="Tahoma"/>
                <w:sz w:val="24"/>
                <w:szCs w:val="24"/>
              </w:rPr>
            </w:pPr>
            <w:r w:rsidRPr="00D235C2">
              <w:rPr>
                <w:rFonts w:ascii="Tahoma" w:hAnsi="Tahoma" w:cs="Tahoma"/>
                <w:sz w:val="24"/>
                <w:szCs w:val="24"/>
              </w:rPr>
              <w:t>None declared</w:t>
            </w:r>
          </w:p>
          <w:p w:rsidR="00C801EC" w:rsidRPr="00D235C2" w:rsidRDefault="00C801EC" w:rsidP="006F0F90">
            <w:pPr>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C01389" w:rsidRPr="00D235C2" w:rsidTr="00E76995">
        <w:tc>
          <w:tcPr>
            <w:tcW w:w="988" w:type="dxa"/>
          </w:tcPr>
          <w:p w:rsidR="00C01389" w:rsidRDefault="00C01389" w:rsidP="00C01389">
            <w:pPr>
              <w:spacing w:after="200"/>
              <w:rPr>
                <w:rFonts w:ascii="Tahoma" w:hAnsi="Tahoma" w:cs="Tahoma"/>
                <w:sz w:val="28"/>
              </w:rPr>
            </w:pPr>
            <w:r>
              <w:rPr>
                <w:rFonts w:ascii="Tahoma" w:hAnsi="Tahoma" w:cs="Tahoma"/>
                <w:sz w:val="28"/>
              </w:rPr>
              <w:lastRenderedPageBreak/>
              <w:t>6</w:t>
            </w:r>
            <w:r w:rsidRPr="00D235C2">
              <w:rPr>
                <w:rFonts w:ascii="Tahoma" w:hAnsi="Tahoma" w:cs="Tahoma"/>
                <w:sz w:val="28"/>
              </w:rPr>
              <w:t>.</w:t>
            </w:r>
          </w:p>
          <w:p w:rsidR="00C01389" w:rsidRDefault="00C01389" w:rsidP="00C01389">
            <w:pPr>
              <w:spacing w:after="200"/>
              <w:rPr>
                <w:rFonts w:ascii="Tahoma" w:hAnsi="Tahoma" w:cs="Tahoma"/>
                <w:sz w:val="28"/>
              </w:rPr>
            </w:pPr>
          </w:p>
          <w:p w:rsidR="00C01389" w:rsidRPr="00D235C2" w:rsidRDefault="00C01389" w:rsidP="00C01389">
            <w:pPr>
              <w:spacing w:after="200"/>
              <w:rPr>
                <w:rFonts w:ascii="Tahoma" w:hAnsi="Tahoma" w:cs="Tahoma"/>
                <w:sz w:val="28"/>
              </w:rPr>
            </w:pPr>
          </w:p>
        </w:tc>
        <w:tc>
          <w:tcPr>
            <w:tcW w:w="8363" w:type="dxa"/>
          </w:tcPr>
          <w:p w:rsidR="00C01389" w:rsidRDefault="00C01389" w:rsidP="00C01389">
            <w:pPr>
              <w:pStyle w:val="ListParagraph"/>
              <w:widowControl w:val="0"/>
              <w:ind w:left="0"/>
              <w:rPr>
                <w:rFonts w:ascii="Tahoma" w:hAnsi="Tahoma" w:cs="Tahoma"/>
                <w:b/>
                <w:sz w:val="24"/>
                <w:szCs w:val="24"/>
                <w:u w:val="single"/>
              </w:rPr>
            </w:pPr>
            <w:r>
              <w:rPr>
                <w:rFonts w:ascii="Tahoma" w:hAnsi="Tahoma" w:cs="Tahoma"/>
                <w:b/>
                <w:sz w:val="24"/>
                <w:szCs w:val="24"/>
                <w:u w:val="single"/>
              </w:rPr>
              <w:t>FINANCE REPORTS</w:t>
            </w:r>
          </w:p>
          <w:p w:rsidR="00C01389" w:rsidRDefault="006D1D5A" w:rsidP="00C01389">
            <w:pPr>
              <w:pStyle w:val="ListParagraph"/>
              <w:widowControl w:val="0"/>
              <w:ind w:left="0"/>
              <w:rPr>
                <w:rFonts w:ascii="Tahoma" w:hAnsi="Tahoma" w:cs="Tahoma"/>
                <w:b/>
                <w:sz w:val="24"/>
                <w:szCs w:val="24"/>
                <w:u w:val="single"/>
              </w:rPr>
            </w:pPr>
            <w:r w:rsidRPr="00D235C2">
              <w:rPr>
                <w:rFonts w:ascii="Tahoma" w:hAnsi="Tahoma" w:cs="Tahoma"/>
                <w:sz w:val="24"/>
                <w:szCs w:val="24"/>
              </w:rPr>
              <w:t xml:space="preserve">A narrative and back up information </w:t>
            </w:r>
            <w:r>
              <w:rPr>
                <w:rFonts w:ascii="Tahoma" w:hAnsi="Tahoma" w:cs="Tahoma"/>
                <w:sz w:val="24"/>
                <w:szCs w:val="24"/>
              </w:rPr>
              <w:t xml:space="preserve">for Budget Position, </w:t>
            </w:r>
            <w:proofErr w:type="spellStart"/>
            <w:r>
              <w:rPr>
                <w:rFonts w:ascii="Tahoma" w:hAnsi="Tahoma" w:cs="Tahoma"/>
                <w:sz w:val="24"/>
                <w:szCs w:val="24"/>
              </w:rPr>
              <w:t>Cashflow</w:t>
            </w:r>
            <w:proofErr w:type="spellEnd"/>
            <w:r>
              <w:rPr>
                <w:rFonts w:ascii="Tahoma" w:hAnsi="Tahoma" w:cs="Tahoma"/>
                <w:sz w:val="24"/>
                <w:szCs w:val="24"/>
              </w:rPr>
              <w:t xml:space="preserve">, and 5 Year Forecast, </w:t>
            </w:r>
            <w:r w:rsidRPr="00D235C2">
              <w:rPr>
                <w:rFonts w:ascii="Tahoma" w:hAnsi="Tahoma" w:cs="Tahoma"/>
                <w:sz w:val="24"/>
                <w:szCs w:val="24"/>
              </w:rPr>
              <w:t>had been provided by SR to Governors prior to the meeting.  SR discussed the content of the narratives, highlighting:</w:t>
            </w:r>
          </w:p>
          <w:p w:rsidR="00C01389" w:rsidRPr="00D235C2" w:rsidRDefault="00C01389" w:rsidP="00C01389">
            <w:pPr>
              <w:pStyle w:val="ListParagraph"/>
              <w:widowControl w:val="0"/>
              <w:ind w:left="0"/>
              <w:rPr>
                <w:rFonts w:ascii="Tahoma" w:hAnsi="Tahoma" w:cs="Tahoma"/>
                <w:sz w:val="24"/>
                <w:szCs w:val="24"/>
              </w:rPr>
            </w:pPr>
            <w:r w:rsidRPr="00D235C2">
              <w:rPr>
                <w:rFonts w:ascii="Tahoma" w:hAnsi="Tahoma" w:cs="Tahoma"/>
                <w:b/>
                <w:sz w:val="24"/>
                <w:szCs w:val="24"/>
                <w:u w:val="single"/>
              </w:rPr>
              <w:t>BUDGET POSITION</w:t>
            </w:r>
          </w:p>
          <w:p w:rsidR="00172CBF" w:rsidRDefault="005E4555" w:rsidP="00C01389">
            <w:pPr>
              <w:widowControl w:val="0"/>
              <w:rPr>
                <w:rFonts w:ascii="Tahoma" w:hAnsi="Tahoma" w:cs="Tahoma"/>
                <w:sz w:val="24"/>
                <w:szCs w:val="24"/>
              </w:rPr>
            </w:pPr>
            <w:r>
              <w:rPr>
                <w:rFonts w:ascii="Tahoma" w:hAnsi="Tahoma" w:cs="Tahoma"/>
                <w:sz w:val="24"/>
                <w:szCs w:val="24"/>
              </w:rPr>
              <w:t>Outturn was</w:t>
            </w:r>
            <w:r w:rsidR="00DC7AD0">
              <w:rPr>
                <w:rFonts w:ascii="Tahoma" w:hAnsi="Tahoma" w:cs="Tahoma"/>
                <w:sz w:val="24"/>
                <w:szCs w:val="24"/>
              </w:rPr>
              <w:t xml:space="preserve"> </w:t>
            </w:r>
            <w:r w:rsidR="00ED07CC">
              <w:rPr>
                <w:rFonts w:ascii="Tahoma" w:hAnsi="Tahoma" w:cs="Tahoma"/>
                <w:sz w:val="24"/>
                <w:szCs w:val="24"/>
              </w:rPr>
              <w:t xml:space="preserve">£82,000 currently.  SR explained variances – rebate from eon – nearer £35,000 now.  Also another apprentice starting in year, will draw more funding.  Additional expenditure in region of £34,000, key parts </w:t>
            </w:r>
            <w:r w:rsidR="00184183">
              <w:rPr>
                <w:rFonts w:ascii="Tahoma" w:hAnsi="Tahoma" w:cs="Tahoma"/>
                <w:sz w:val="24"/>
                <w:szCs w:val="24"/>
              </w:rPr>
              <w:t xml:space="preserve">were </w:t>
            </w:r>
            <w:r w:rsidR="00ED07CC">
              <w:rPr>
                <w:rFonts w:ascii="Tahoma" w:hAnsi="Tahoma" w:cs="Tahoma"/>
                <w:sz w:val="24"/>
                <w:szCs w:val="24"/>
              </w:rPr>
              <w:t xml:space="preserve">covered in narrative.  Premises costs increased due to fact that students are spending more time outside.  Initial staff calculations added extra </w:t>
            </w:r>
            <w:r w:rsidR="00184183">
              <w:rPr>
                <w:rFonts w:ascii="Tahoma" w:hAnsi="Tahoma" w:cs="Tahoma"/>
                <w:sz w:val="24"/>
                <w:szCs w:val="24"/>
              </w:rPr>
              <w:t xml:space="preserve">an </w:t>
            </w:r>
            <w:r w:rsidR="00ED07CC">
              <w:rPr>
                <w:rFonts w:ascii="Tahoma" w:hAnsi="Tahoma" w:cs="Tahoma"/>
                <w:sz w:val="24"/>
                <w:szCs w:val="24"/>
              </w:rPr>
              <w:t>£21,000.</w:t>
            </w:r>
          </w:p>
          <w:p w:rsidR="00184183" w:rsidRDefault="00184183" w:rsidP="00C01389">
            <w:pPr>
              <w:widowControl w:val="0"/>
              <w:rPr>
                <w:rFonts w:ascii="Tahoma" w:hAnsi="Tahoma" w:cs="Tahoma"/>
                <w:sz w:val="24"/>
                <w:szCs w:val="24"/>
              </w:rPr>
            </w:pPr>
          </w:p>
          <w:p w:rsidR="00ED07CC" w:rsidRDefault="00ED07CC" w:rsidP="00C01389">
            <w:pPr>
              <w:widowControl w:val="0"/>
              <w:rPr>
                <w:rFonts w:ascii="Tahoma" w:hAnsi="Tahoma" w:cs="Tahoma"/>
                <w:sz w:val="24"/>
                <w:szCs w:val="24"/>
              </w:rPr>
            </w:pPr>
            <w:r>
              <w:rPr>
                <w:rFonts w:ascii="Tahoma" w:hAnsi="Tahoma" w:cs="Tahoma"/>
                <w:sz w:val="24"/>
                <w:szCs w:val="24"/>
              </w:rPr>
              <w:t xml:space="preserve">Income </w:t>
            </w:r>
            <w:r w:rsidR="00184183">
              <w:rPr>
                <w:rFonts w:ascii="Tahoma" w:hAnsi="Tahoma" w:cs="Tahoma"/>
                <w:sz w:val="24"/>
                <w:szCs w:val="24"/>
              </w:rPr>
              <w:t>approx.</w:t>
            </w:r>
            <w:r>
              <w:rPr>
                <w:rFonts w:ascii="Tahoma" w:hAnsi="Tahoma" w:cs="Tahoma"/>
                <w:sz w:val="24"/>
                <w:szCs w:val="24"/>
              </w:rPr>
              <w:t xml:space="preserve"> £40,000 </w:t>
            </w:r>
            <w:r w:rsidR="005E4555">
              <w:rPr>
                <w:rFonts w:ascii="Tahoma" w:hAnsi="Tahoma" w:cs="Tahoma"/>
                <w:sz w:val="24"/>
                <w:szCs w:val="24"/>
              </w:rPr>
              <w:t>increase</w:t>
            </w:r>
          </w:p>
          <w:p w:rsidR="00ED07CC" w:rsidRDefault="00ED07CC" w:rsidP="00C01389">
            <w:pPr>
              <w:widowControl w:val="0"/>
              <w:rPr>
                <w:rFonts w:ascii="Tahoma" w:hAnsi="Tahoma" w:cs="Tahoma"/>
                <w:sz w:val="24"/>
                <w:szCs w:val="24"/>
              </w:rPr>
            </w:pPr>
            <w:proofErr w:type="gramStart"/>
            <w:r>
              <w:rPr>
                <w:rFonts w:ascii="Tahoma" w:hAnsi="Tahoma" w:cs="Tahoma"/>
                <w:sz w:val="24"/>
                <w:szCs w:val="24"/>
              </w:rPr>
              <w:t xml:space="preserve">Expenditure  </w:t>
            </w:r>
            <w:r w:rsidR="00184183">
              <w:rPr>
                <w:rFonts w:ascii="Tahoma" w:hAnsi="Tahoma" w:cs="Tahoma"/>
                <w:sz w:val="24"/>
                <w:szCs w:val="24"/>
              </w:rPr>
              <w:t>approx.</w:t>
            </w:r>
            <w:proofErr w:type="gramEnd"/>
            <w:r>
              <w:rPr>
                <w:rFonts w:ascii="Tahoma" w:hAnsi="Tahoma" w:cs="Tahoma"/>
                <w:sz w:val="24"/>
                <w:szCs w:val="24"/>
              </w:rPr>
              <w:t xml:space="preserve"> £45,000. </w:t>
            </w:r>
            <w:r w:rsidR="005E4555">
              <w:rPr>
                <w:rFonts w:ascii="Tahoma" w:hAnsi="Tahoma" w:cs="Tahoma"/>
                <w:sz w:val="24"/>
                <w:szCs w:val="24"/>
              </w:rPr>
              <w:t>increase</w:t>
            </w:r>
          </w:p>
          <w:p w:rsidR="00ED07CC" w:rsidRDefault="00184183" w:rsidP="00C01389">
            <w:pPr>
              <w:widowControl w:val="0"/>
              <w:rPr>
                <w:rFonts w:ascii="Tahoma" w:hAnsi="Tahoma" w:cs="Tahoma"/>
                <w:sz w:val="24"/>
                <w:szCs w:val="24"/>
              </w:rPr>
            </w:pPr>
            <w:r>
              <w:rPr>
                <w:rFonts w:ascii="Tahoma" w:hAnsi="Tahoma" w:cs="Tahoma"/>
                <w:sz w:val="24"/>
                <w:szCs w:val="24"/>
              </w:rPr>
              <w:t xml:space="preserve">SR explained that the </w:t>
            </w:r>
            <w:r w:rsidR="00ED07CC">
              <w:rPr>
                <w:rFonts w:ascii="Tahoma" w:hAnsi="Tahoma" w:cs="Tahoma"/>
                <w:sz w:val="24"/>
                <w:szCs w:val="24"/>
              </w:rPr>
              <w:t>£14,000 back pay for suppor</w:t>
            </w:r>
            <w:r w:rsidR="005E4555">
              <w:rPr>
                <w:rFonts w:ascii="Tahoma" w:hAnsi="Tahoma" w:cs="Tahoma"/>
                <w:sz w:val="24"/>
                <w:szCs w:val="24"/>
              </w:rPr>
              <w:t>t staff had been included in the last forecast but on review, it had been included in the year end journals so had now been removed from the forecast.</w:t>
            </w:r>
          </w:p>
          <w:p w:rsidR="00ED07CC" w:rsidRDefault="00ED07CC" w:rsidP="00C01389">
            <w:pPr>
              <w:widowControl w:val="0"/>
              <w:rPr>
                <w:rFonts w:ascii="Tahoma" w:hAnsi="Tahoma" w:cs="Tahoma"/>
                <w:sz w:val="24"/>
                <w:szCs w:val="24"/>
              </w:rPr>
            </w:pPr>
          </w:p>
          <w:p w:rsidR="00ED07CC" w:rsidRDefault="00ED07CC" w:rsidP="00C01389">
            <w:pPr>
              <w:widowControl w:val="0"/>
              <w:rPr>
                <w:rFonts w:ascii="Tahoma" w:hAnsi="Tahoma" w:cs="Tahoma"/>
                <w:sz w:val="24"/>
                <w:szCs w:val="24"/>
              </w:rPr>
            </w:pPr>
            <w:proofErr w:type="spellStart"/>
            <w:r>
              <w:rPr>
                <w:rFonts w:ascii="Tahoma" w:hAnsi="Tahoma" w:cs="Tahoma"/>
                <w:sz w:val="24"/>
                <w:szCs w:val="24"/>
              </w:rPr>
              <w:t>Covid</w:t>
            </w:r>
            <w:proofErr w:type="spellEnd"/>
            <w:r>
              <w:rPr>
                <w:rFonts w:ascii="Tahoma" w:hAnsi="Tahoma" w:cs="Tahoma"/>
                <w:sz w:val="24"/>
                <w:szCs w:val="24"/>
              </w:rPr>
              <w:t xml:space="preserve"> costs reclaim which covered July and August </w:t>
            </w:r>
            <w:r w:rsidR="00184183">
              <w:rPr>
                <w:rFonts w:ascii="Tahoma" w:hAnsi="Tahoma" w:cs="Tahoma"/>
                <w:sz w:val="24"/>
                <w:szCs w:val="24"/>
              </w:rPr>
              <w:t xml:space="preserve">is </w:t>
            </w:r>
            <w:r>
              <w:rPr>
                <w:rFonts w:ascii="Tahoma" w:hAnsi="Tahoma" w:cs="Tahoma"/>
                <w:sz w:val="24"/>
                <w:szCs w:val="24"/>
              </w:rPr>
              <w:t>still to be advised.  Possibly £23/24,000 to come back.  Also tr</w:t>
            </w:r>
            <w:r w:rsidR="00184183">
              <w:rPr>
                <w:rFonts w:ascii="Tahoma" w:hAnsi="Tahoma" w:cs="Tahoma"/>
                <w:sz w:val="24"/>
                <w:szCs w:val="24"/>
              </w:rPr>
              <w:t>ip expenditure for cancellation</w:t>
            </w:r>
            <w:r>
              <w:rPr>
                <w:rFonts w:ascii="Tahoma" w:hAnsi="Tahoma" w:cs="Tahoma"/>
                <w:sz w:val="24"/>
                <w:szCs w:val="24"/>
              </w:rPr>
              <w:t xml:space="preserve"> fees still to </w:t>
            </w:r>
            <w:r w:rsidR="005E4555">
              <w:rPr>
                <w:rFonts w:ascii="Tahoma" w:hAnsi="Tahoma" w:cs="Tahoma"/>
                <w:sz w:val="24"/>
                <w:szCs w:val="24"/>
              </w:rPr>
              <w:t>be claimed but with no expectation of recovery</w:t>
            </w:r>
            <w:r>
              <w:rPr>
                <w:rFonts w:ascii="Tahoma" w:hAnsi="Tahoma" w:cs="Tahoma"/>
                <w:sz w:val="24"/>
                <w:szCs w:val="24"/>
              </w:rPr>
              <w:t>, therefore has to be left as an assumed cost for now.</w:t>
            </w:r>
          </w:p>
          <w:p w:rsidR="00C01389" w:rsidRDefault="00ED07CC" w:rsidP="00C01389">
            <w:pPr>
              <w:widowControl w:val="0"/>
              <w:rPr>
                <w:rFonts w:ascii="Tahoma" w:hAnsi="Tahoma" w:cs="Tahoma"/>
                <w:sz w:val="24"/>
                <w:szCs w:val="24"/>
              </w:rPr>
            </w:pPr>
            <w:r>
              <w:rPr>
                <w:rFonts w:ascii="Tahoma" w:hAnsi="Tahoma" w:cs="Tahoma"/>
                <w:sz w:val="24"/>
                <w:szCs w:val="24"/>
              </w:rPr>
              <w:t>SR looked at the cost of sanitiser and other various PPE products and estimates this to be in the region of £6,000 for the first half term.  Estimations for the full year are thought to be £35,000.  Some of this cost is already within the budget</w:t>
            </w:r>
            <w:r w:rsidR="00DD41E1">
              <w:rPr>
                <w:rFonts w:ascii="Tahoma" w:hAnsi="Tahoma" w:cs="Tahoma"/>
                <w:sz w:val="24"/>
                <w:szCs w:val="24"/>
              </w:rPr>
              <w:t>, but could potentially need an extra £12,000.</w:t>
            </w:r>
          </w:p>
          <w:p w:rsidR="00DD41E1" w:rsidRDefault="00DD41E1" w:rsidP="00C01389">
            <w:pPr>
              <w:widowControl w:val="0"/>
              <w:rPr>
                <w:rFonts w:ascii="Tahoma" w:hAnsi="Tahoma" w:cs="Tahoma"/>
                <w:sz w:val="24"/>
                <w:szCs w:val="24"/>
              </w:rPr>
            </w:pPr>
          </w:p>
          <w:p w:rsidR="00DD41E1" w:rsidRDefault="00DD41E1" w:rsidP="00C01389">
            <w:pPr>
              <w:widowControl w:val="0"/>
              <w:rPr>
                <w:rFonts w:ascii="Tahoma" w:hAnsi="Tahoma" w:cs="Tahoma"/>
                <w:sz w:val="24"/>
                <w:szCs w:val="24"/>
              </w:rPr>
            </w:pPr>
            <w:r>
              <w:rPr>
                <w:rFonts w:ascii="Tahoma" w:hAnsi="Tahoma" w:cs="Tahoma"/>
                <w:sz w:val="24"/>
                <w:szCs w:val="24"/>
              </w:rPr>
              <w:t>SR reported that the outturn is looking reasonably healthy.</w:t>
            </w:r>
          </w:p>
          <w:p w:rsidR="001A7BF9" w:rsidRDefault="001A7BF9" w:rsidP="00C01389">
            <w:pPr>
              <w:widowControl w:val="0"/>
              <w:rPr>
                <w:rFonts w:ascii="Tahoma" w:hAnsi="Tahoma" w:cs="Tahoma"/>
                <w:sz w:val="24"/>
                <w:szCs w:val="24"/>
              </w:rPr>
            </w:pPr>
          </w:p>
          <w:p w:rsidR="001A7BF9" w:rsidRPr="00D97310" w:rsidRDefault="001A7BF9" w:rsidP="001A7BF9">
            <w:pPr>
              <w:widowControl w:val="0"/>
              <w:rPr>
                <w:rFonts w:ascii="Tahoma" w:hAnsi="Tahoma" w:cs="Tahoma"/>
                <w:sz w:val="24"/>
                <w:szCs w:val="24"/>
              </w:rPr>
            </w:pPr>
            <w:r w:rsidRPr="00882767">
              <w:rPr>
                <w:rFonts w:ascii="Tahoma" w:hAnsi="Tahoma" w:cs="Tahoma"/>
                <w:b/>
                <w:sz w:val="24"/>
                <w:szCs w:val="24"/>
              </w:rPr>
              <w:t xml:space="preserve">The </w:t>
            </w:r>
            <w:r w:rsidR="003D0265">
              <w:rPr>
                <w:rFonts w:ascii="Tahoma" w:hAnsi="Tahoma" w:cs="Tahoma"/>
                <w:b/>
                <w:sz w:val="24"/>
                <w:szCs w:val="24"/>
              </w:rPr>
              <w:t>budget position report</w:t>
            </w:r>
            <w:r w:rsidRPr="00882767">
              <w:rPr>
                <w:rFonts w:ascii="Tahoma" w:hAnsi="Tahoma" w:cs="Tahoma"/>
                <w:b/>
                <w:sz w:val="24"/>
                <w:szCs w:val="24"/>
              </w:rPr>
              <w:t xml:space="preserve"> was discussed and approved by the committee</w:t>
            </w:r>
            <w:r>
              <w:rPr>
                <w:rFonts w:ascii="Tahoma" w:hAnsi="Tahoma" w:cs="Tahoma"/>
                <w:sz w:val="24"/>
                <w:szCs w:val="24"/>
              </w:rPr>
              <w:t>.</w:t>
            </w:r>
          </w:p>
          <w:p w:rsidR="001A7BF9" w:rsidRDefault="001A7BF9" w:rsidP="00C01389">
            <w:pPr>
              <w:widowControl w:val="0"/>
              <w:rPr>
                <w:rFonts w:ascii="Tahoma" w:hAnsi="Tahoma" w:cs="Tahoma"/>
                <w:sz w:val="24"/>
                <w:szCs w:val="24"/>
              </w:rPr>
            </w:pPr>
          </w:p>
          <w:p w:rsidR="00C01389" w:rsidRPr="00C01389" w:rsidRDefault="00C01389" w:rsidP="00C01389">
            <w:pPr>
              <w:pStyle w:val="ListParagraph"/>
              <w:widowControl w:val="0"/>
              <w:ind w:left="0"/>
              <w:rPr>
                <w:rFonts w:ascii="Tahoma" w:hAnsi="Tahoma" w:cs="Tahoma"/>
                <w:b/>
                <w:sz w:val="24"/>
                <w:szCs w:val="24"/>
                <w:u w:val="single"/>
              </w:rPr>
            </w:pPr>
          </w:p>
          <w:p w:rsidR="00C01389" w:rsidRDefault="006D1D5A" w:rsidP="00C01389">
            <w:pPr>
              <w:widowControl w:val="0"/>
              <w:rPr>
                <w:rFonts w:ascii="Tahoma" w:hAnsi="Tahoma" w:cs="Tahoma"/>
                <w:sz w:val="24"/>
                <w:szCs w:val="24"/>
              </w:rPr>
            </w:pPr>
            <w:r>
              <w:rPr>
                <w:rFonts w:ascii="Tahoma" w:hAnsi="Tahoma" w:cs="Tahoma"/>
                <w:b/>
                <w:sz w:val="24"/>
                <w:szCs w:val="24"/>
                <w:u w:val="single"/>
              </w:rPr>
              <w:t>5 YEAR FINANCIAL PLAN</w:t>
            </w:r>
          </w:p>
          <w:p w:rsidR="00D97310" w:rsidRDefault="00D97310" w:rsidP="00D97310">
            <w:pPr>
              <w:widowControl w:val="0"/>
              <w:rPr>
                <w:rFonts w:ascii="Tahoma" w:hAnsi="Tahoma" w:cs="Tahoma"/>
                <w:sz w:val="24"/>
                <w:szCs w:val="24"/>
              </w:rPr>
            </w:pPr>
          </w:p>
          <w:p w:rsidR="001A7BF9" w:rsidRDefault="001A7BF9" w:rsidP="00D97310">
            <w:pPr>
              <w:widowControl w:val="0"/>
              <w:rPr>
                <w:rFonts w:ascii="Tahoma" w:hAnsi="Tahoma" w:cs="Tahoma"/>
                <w:sz w:val="24"/>
                <w:szCs w:val="24"/>
              </w:rPr>
            </w:pPr>
            <w:r>
              <w:rPr>
                <w:rFonts w:ascii="Tahoma" w:hAnsi="Tahoma" w:cs="Tahoma"/>
                <w:sz w:val="24"/>
                <w:szCs w:val="24"/>
              </w:rPr>
              <w:t>The main assumptions used for the forecast were discussed.</w:t>
            </w:r>
          </w:p>
          <w:p w:rsidR="001A7BF9" w:rsidRDefault="001A7BF9" w:rsidP="00D97310">
            <w:pPr>
              <w:widowControl w:val="0"/>
              <w:rPr>
                <w:rFonts w:ascii="Tahoma" w:hAnsi="Tahoma" w:cs="Tahoma"/>
                <w:sz w:val="24"/>
                <w:szCs w:val="24"/>
              </w:rPr>
            </w:pPr>
            <w:r>
              <w:rPr>
                <w:rFonts w:ascii="Tahoma" w:hAnsi="Tahoma" w:cs="Tahoma"/>
                <w:sz w:val="24"/>
                <w:szCs w:val="24"/>
              </w:rPr>
              <w:t xml:space="preserve"> </w:t>
            </w:r>
          </w:p>
          <w:p w:rsidR="00DD41E1" w:rsidRDefault="00DD41E1" w:rsidP="00D97310">
            <w:pPr>
              <w:widowControl w:val="0"/>
              <w:rPr>
                <w:rFonts w:ascii="Tahoma" w:hAnsi="Tahoma" w:cs="Tahoma"/>
                <w:sz w:val="24"/>
                <w:szCs w:val="24"/>
              </w:rPr>
            </w:pPr>
            <w:r>
              <w:rPr>
                <w:rFonts w:ascii="Tahoma" w:hAnsi="Tahoma" w:cs="Tahoma"/>
                <w:sz w:val="24"/>
                <w:szCs w:val="24"/>
              </w:rPr>
              <w:t>SR explain years 4 and 5, leve</w:t>
            </w:r>
            <w:r w:rsidR="00184183">
              <w:rPr>
                <w:rFonts w:ascii="Tahoma" w:hAnsi="Tahoma" w:cs="Tahoma"/>
                <w:sz w:val="24"/>
                <w:szCs w:val="24"/>
              </w:rPr>
              <w:t xml:space="preserve">lled out expenditure, although is </w:t>
            </w:r>
            <w:r>
              <w:rPr>
                <w:rFonts w:ascii="Tahoma" w:hAnsi="Tahoma" w:cs="Tahoma"/>
                <w:sz w:val="24"/>
                <w:szCs w:val="24"/>
              </w:rPr>
              <w:t>speculative.  Year</w:t>
            </w:r>
            <w:r w:rsidR="00184183">
              <w:rPr>
                <w:rFonts w:ascii="Tahoma" w:hAnsi="Tahoma" w:cs="Tahoma"/>
                <w:sz w:val="24"/>
                <w:szCs w:val="24"/>
              </w:rPr>
              <w:t xml:space="preserve">s 1, 2 and 3 are </w:t>
            </w:r>
            <w:r w:rsidR="001A7BF9">
              <w:rPr>
                <w:rFonts w:ascii="Tahoma" w:hAnsi="Tahoma" w:cs="Tahoma"/>
                <w:sz w:val="24"/>
                <w:szCs w:val="24"/>
              </w:rPr>
              <w:t xml:space="preserve">the main focus which give a good indication based on what we know at this point. </w:t>
            </w:r>
          </w:p>
          <w:p w:rsidR="001A7BF9" w:rsidRDefault="001A7BF9" w:rsidP="00D97310">
            <w:pPr>
              <w:widowControl w:val="0"/>
              <w:rPr>
                <w:rFonts w:ascii="Tahoma" w:hAnsi="Tahoma" w:cs="Tahoma"/>
                <w:sz w:val="24"/>
                <w:szCs w:val="24"/>
              </w:rPr>
            </w:pPr>
          </w:p>
          <w:p w:rsidR="001A7BF9" w:rsidRDefault="001A7BF9" w:rsidP="00D97310">
            <w:pPr>
              <w:widowControl w:val="0"/>
              <w:rPr>
                <w:rFonts w:ascii="Tahoma" w:hAnsi="Tahoma" w:cs="Tahoma"/>
                <w:sz w:val="24"/>
                <w:szCs w:val="24"/>
              </w:rPr>
            </w:pPr>
            <w:r>
              <w:rPr>
                <w:rFonts w:ascii="Tahoma" w:hAnsi="Tahoma" w:cs="Tahoma"/>
                <w:sz w:val="24"/>
                <w:szCs w:val="24"/>
              </w:rPr>
              <w:t xml:space="preserve">The forecast continues to be on track but this year has a lot of uncertainties caused by </w:t>
            </w:r>
            <w:proofErr w:type="spellStart"/>
            <w:r>
              <w:rPr>
                <w:rFonts w:ascii="Tahoma" w:hAnsi="Tahoma" w:cs="Tahoma"/>
                <w:sz w:val="24"/>
                <w:szCs w:val="24"/>
              </w:rPr>
              <w:t>Covid</w:t>
            </w:r>
            <w:proofErr w:type="spellEnd"/>
            <w:r>
              <w:rPr>
                <w:rFonts w:ascii="Tahoma" w:hAnsi="Tahoma" w:cs="Tahoma"/>
                <w:sz w:val="24"/>
                <w:szCs w:val="24"/>
              </w:rPr>
              <w:t>.</w:t>
            </w:r>
          </w:p>
          <w:p w:rsidR="001A7BF9" w:rsidRDefault="001A7BF9" w:rsidP="00D97310">
            <w:pPr>
              <w:widowControl w:val="0"/>
              <w:rPr>
                <w:rFonts w:ascii="Tahoma" w:hAnsi="Tahoma" w:cs="Tahoma"/>
                <w:sz w:val="24"/>
                <w:szCs w:val="24"/>
              </w:rPr>
            </w:pPr>
          </w:p>
          <w:p w:rsidR="001A7BF9" w:rsidRDefault="001A7BF9" w:rsidP="00D97310">
            <w:pPr>
              <w:widowControl w:val="0"/>
              <w:rPr>
                <w:rFonts w:ascii="Tahoma" w:hAnsi="Tahoma" w:cs="Tahoma"/>
                <w:sz w:val="24"/>
                <w:szCs w:val="24"/>
              </w:rPr>
            </w:pPr>
            <w:r>
              <w:rPr>
                <w:rFonts w:ascii="Tahoma" w:hAnsi="Tahoma" w:cs="Tahoma"/>
                <w:sz w:val="24"/>
                <w:szCs w:val="24"/>
              </w:rPr>
              <w:t xml:space="preserve">Risks and opportunities were discussed, including, risks to traded income should we enter another lockdown, possible ESFA cost reclaim and trip insurance claim, ongoing </w:t>
            </w:r>
            <w:proofErr w:type="spellStart"/>
            <w:r>
              <w:rPr>
                <w:rFonts w:ascii="Tahoma" w:hAnsi="Tahoma" w:cs="Tahoma"/>
                <w:sz w:val="24"/>
                <w:szCs w:val="24"/>
              </w:rPr>
              <w:t>covid</w:t>
            </w:r>
            <w:proofErr w:type="spellEnd"/>
            <w:r>
              <w:rPr>
                <w:rFonts w:ascii="Tahoma" w:hAnsi="Tahoma" w:cs="Tahoma"/>
                <w:sz w:val="24"/>
                <w:szCs w:val="24"/>
              </w:rPr>
              <w:t xml:space="preserve"> management costs.</w:t>
            </w:r>
          </w:p>
          <w:p w:rsidR="00A14D46" w:rsidRDefault="00A14D46" w:rsidP="00D97310">
            <w:pPr>
              <w:widowControl w:val="0"/>
              <w:rPr>
                <w:rFonts w:ascii="Tahoma" w:hAnsi="Tahoma" w:cs="Tahoma"/>
                <w:sz w:val="24"/>
                <w:szCs w:val="24"/>
              </w:rPr>
            </w:pPr>
          </w:p>
          <w:p w:rsidR="00A14D46" w:rsidRDefault="001A7BF9" w:rsidP="00D97310">
            <w:pPr>
              <w:widowControl w:val="0"/>
              <w:rPr>
                <w:rFonts w:ascii="Tahoma" w:hAnsi="Tahoma" w:cs="Tahoma"/>
                <w:sz w:val="24"/>
                <w:szCs w:val="24"/>
              </w:rPr>
            </w:pPr>
            <w:r>
              <w:rPr>
                <w:rFonts w:ascii="Tahoma" w:hAnsi="Tahoma" w:cs="Tahoma"/>
                <w:sz w:val="24"/>
                <w:szCs w:val="24"/>
              </w:rPr>
              <w:t xml:space="preserve">National funding formula implementation was discussed. SR has modelled possible impact based on assumed figures and it is unlikely to have a huge </w:t>
            </w:r>
            <w:r>
              <w:rPr>
                <w:rFonts w:ascii="Tahoma" w:hAnsi="Tahoma" w:cs="Tahoma"/>
                <w:sz w:val="24"/>
                <w:szCs w:val="24"/>
              </w:rPr>
              <w:lastRenderedPageBreak/>
              <w:t xml:space="preserve">impact, possible small increase. </w:t>
            </w:r>
          </w:p>
          <w:p w:rsidR="00172C43" w:rsidRDefault="00172C43" w:rsidP="00D97310">
            <w:pPr>
              <w:widowControl w:val="0"/>
              <w:rPr>
                <w:rFonts w:ascii="Tahoma" w:hAnsi="Tahoma" w:cs="Tahoma"/>
                <w:sz w:val="24"/>
                <w:szCs w:val="24"/>
              </w:rPr>
            </w:pPr>
          </w:p>
          <w:p w:rsidR="00172C43" w:rsidRDefault="00172C43" w:rsidP="00D97310">
            <w:pPr>
              <w:widowControl w:val="0"/>
              <w:rPr>
                <w:rFonts w:ascii="Tahoma" w:hAnsi="Tahoma" w:cs="Tahoma"/>
                <w:sz w:val="24"/>
                <w:szCs w:val="24"/>
              </w:rPr>
            </w:pPr>
            <w:r>
              <w:rPr>
                <w:rFonts w:ascii="Tahoma" w:hAnsi="Tahoma" w:cs="Tahoma"/>
                <w:sz w:val="24"/>
                <w:szCs w:val="24"/>
              </w:rPr>
              <w:t xml:space="preserve">Likelihood of pay freezes in public sector may mean expenditure is </w:t>
            </w:r>
            <w:proofErr w:type="gramStart"/>
            <w:r w:rsidR="001A7BF9">
              <w:rPr>
                <w:rFonts w:ascii="Tahoma" w:hAnsi="Tahoma" w:cs="Tahoma"/>
                <w:sz w:val="24"/>
                <w:szCs w:val="24"/>
              </w:rPr>
              <w:t xml:space="preserve">reduced </w:t>
            </w:r>
            <w:r>
              <w:rPr>
                <w:rFonts w:ascii="Tahoma" w:hAnsi="Tahoma" w:cs="Tahoma"/>
                <w:sz w:val="24"/>
                <w:szCs w:val="24"/>
              </w:rPr>
              <w:t xml:space="preserve"> (</w:t>
            </w:r>
            <w:proofErr w:type="gramEnd"/>
            <w:r>
              <w:rPr>
                <w:rFonts w:ascii="Tahoma" w:hAnsi="Tahoma" w:cs="Tahoma"/>
                <w:sz w:val="24"/>
                <w:szCs w:val="24"/>
              </w:rPr>
              <w:t xml:space="preserve">if funding </w:t>
            </w:r>
            <w:r w:rsidR="001A7BF9">
              <w:rPr>
                <w:rFonts w:ascii="Tahoma" w:hAnsi="Tahoma" w:cs="Tahoma"/>
                <w:sz w:val="24"/>
                <w:szCs w:val="24"/>
              </w:rPr>
              <w:t>is maintained at current level) which would be a big help.</w:t>
            </w:r>
          </w:p>
          <w:p w:rsidR="00172C43" w:rsidRDefault="00172C43" w:rsidP="00D97310">
            <w:pPr>
              <w:widowControl w:val="0"/>
              <w:rPr>
                <w:rFonts w:ascii="Tahoma" w:hAnsi="Tahoma" w:cs="Tahoma"/>
                <w:sz w:val="24"/>
                <w:szCs w:val="24"/>
              </w:rPr>
            </w:pPr>
          </w:p>
          <w:p w:rsidR="00172C43" w:rsidRDefault="00172C43" w:rsidP="00D97310">
            <w:pPr>
              <w:widowControl w:val="0"/>
              <w:rPr>
                <w:rFonts w:ascii="Tahoma" w:hAnsi="Tahoma" w:cs="Tahoma"/>
                <w:sz w:val="24"/>
                <w:szCs w:val="24"/>
              </w:rPr>
            </w:pPr>
            <w:r>
              <w:rPr>
                <w:rFonts w:ascii="Tahoma" w:hAnsi="Tahoma" w:cs="Tahoma"/>
                <w:sz w:val="24"/>
                <w:szCs w:val="24"/>
              </w:rPr>
              <w:t xml:space="preserve">SR informed Trustees that he has created a spreadsheet of anything </w:t>
            </w:r>
            <w:proofErr w:type="spellStart"/>
            <w:r>
              <w:rPr>
                <w:rFonts w:ascii="Tahoma" w:hAnsi="Tahoma" w:cs="Tahoma"/>
                <w:sz w:val="24"/>
                <w:szCs w:val="24"/>
              </w:rPr>
              <w:t>Covid</w:t>
            </w:r>
            <w:proofErr w:type="spellEnd"/>
            <w:r>
              <w:rPr>
                <w:rFonts w:ascii="Tahoma" w:hAnsi="Tahoma" w:cs="Tahoma"/>
                <w:sz w:val="24"/>
                <w:szCs w:val="24"/>
              </w:rPr>
              <w:t xml:space="preserve"> related that the school has had to fund</w:t>
            </w:r>
            <w:r w:rsidR="00184183">
              <w:rPr>
                <w:rFonts w:ascii="Tahoma" w:hAnsi="Tahoma" w:cs="Tahoma"/>
                <w:sz w:val="24"/>
                <w:szCs w:val="24"/>
              </w:rPr>
              <w:t>,</w:t>
            </w:r>
            <w:r>
              <w:rPr>
                <w:rFonts w:ascii="Tahoma" w:hAnsi="Tahoma" w:cs="Tahoma"/>
                <w:sz w:val="24"/>
                <w:szCs w:val="24"/>
              </w:rPr>
              <w:t xml:space="preserve"> and total so far, £143</w:t>
            </w:r>
            <w:r w:rsidR="00184183">
              <w:rPr>
                <w:rFonts w:ascii="Tahoma" w:hAnsi="Tahoma" w:cs="Tahoma"/>
                <w:sz w:val="24"/>
                <w:szCs w:val="24"/>
              </w:rPr>
              <w:t>,000</w:t>
            </w:r>
            <w:r>
              <w:rPr>
                <w:rFonts w:ascii="Tahoma" w:hAnsi="Tahoma" w:cs="Tahoma"/>
                <w:sz w:val="24"/>
                <w:szCs w:val="24"/>
              </w:rPr>
              <w:t xml:space="preserve">.  There is a potential £40,000 reclaim, although nothing definite.  CH reported on discussions across Essex schools who are in a similar position.  Discussion then took place on pay freezes next year and how this would impact on moral and motivation.  CJH noted this will undoubtedly affect </w:t>
            </w:r>
            <w:r w:rsidR="00095F1B">
              <w:rPr>
                <w:rFonts w:ascii="Tahoma" w:hAnsi="Tahoma" w:cs="Tahoma"/>
                <w:sz w:val="24"/>
                <w:szCs w:val="24"/>
              </w:rPr>
              <w:t>the recruitment crisis.</w:t>
            </w:r>
          </w:p>
          <w:p w:rsidR="00172C43" w:rsidRDefault="00172C43" w:rsidP="00D97310">
            <w:pPr>
              <w:widowControl w:val="0"/>
              <w:rPr>
                <w:rFonts w:ascii="Tahoma" w:hAnsi="Tahoma" w:cs="Tahoma"/>
                <w:sz w:val="24"/>
                <w:szCs w:val="24"/>
              </w:rPr>
            </w:pPr>
          </w:p>
          <w:p w:rsidR="00D97310" w:rsidRPr="00D97310" w:rsidRDefault="00D97310" w:rsidP="00D97310">
            <w:pPr>
              <w:widowControl w:val="0"/>
              <w:rPr>
                <w:rFonts w:ascii="Tahoma" w:hAnsi="Tahoma" w:cs="Tahoma"/>
                <w:sz w:val="24"/>
                <w:szCs w:val="24"/>
              </w:rPr>
            </w:pPr>
            <w:r w:rsidRPr="00882767">
              <w:rPr>
                <w:rFonts w:ascii="Tahoma" w:hAnsi="Tahoma" w:cs="Tahoma"/>
                <w:b/>
                <w:sz w:val="24"/>
                <w:szCs w:val="24"/>
              </w:rPr>
              <w:t>The 5 year forecast was discussed and approved by the committee</w:t>
            </w:r>
            <w:r>
              <w:rPr>
                <w:rFonts w:ascii="Tahoma" w:hAnsi="Tahoma" w:cs="Tahoma"/>
                <w:sz w:val="24"/>
                <w:szCs w:val="24"/>
              </w:rPr>
              <w:t>.</w:t>
            </w:r>
          </w:p>
          <w:p w:rsidR="00DC7AD0" w:rsidRDefault="00DC7AD0" w:rsidP="00C01389">
            <w:pPr>
              <w:widowControl w:val="0"/>
              <w:rPr>
                <w:rFonts w:ascii="Tahoma" w:hAnsi="Tahoma" w:cs="Tahoma"/>
                <w:sz w:val="24"/>
                <w:szCs w:val="24"/>
              </w:rPr>
            </w:pPr>
          </w:p>
          <w:p w:rsidR="006D1D5A" w:rsidRDefault="006D1D5A" w:rsidP="00C01389">
            <w:pPr>
              <w:widowControl w:val="0"/>
              <w:rPr>
                <w:rFonts w:ascii="Tahoma" w:hAnsi="Tahoma" w:cs="Tahoma"/>
                <w:sz w:val="24"/>
                <w:szCs w:val="24"/>
              </w:rPr>
            </w:pPr>
            <w:r>
              <w:rPr>
                <w:rFonts w:ascii="Tahoma" w:hAnsi="Tahoma" w:cs="Tahoma"/>
                <w:b/>
                <w:sz w:val="24"/>
                <w:szCs w:val="24"/>
                <w:u w:val="single"/>
              </w:rPr>
              <w:t>VIREMENTS</w:t>
            </w:r>
          </w:p>
          <w:p w:rsidR="006D1D5A" w:rsidRDefault="005B215C" w:rsidP="00C01389">
            <w:pPr>
              <w:widowControl w:val="0"/>
              <w:rPr>
                <w:rFonts w:ascii="Tahoma" w:hAnsi="Tahoma" w:cs="Tahoma"/>
                <w:sz w:val="24"/>
                <w:szCs w:val="24"/>
              </w:rPr>
            </w:pPr>
            <w:proofErr w:type="spellStart"/>
            <w:r>
              <w:rPr>
                <w:rFonts w:ascii="Tahoma" w:hAnsi="Tahoma" w:cs="Tahoma"/>
                <w:sz w:val="24"/>
                <w:szCs w:val="24"/>
              </w:rPr>
              <w:t>Virement</w:t>
            </w:r>
            <w:proofErr w:type="spellEnd"/>
            <w:r>
              <w:rPr>
                <w:rFonts w:ascii="Tahoma" w:hAnsi="Tahoma" w:cs="Tahoma"/>
                <w:sz w:val="24"/>
                <w:szCs w:val="24"/>
              </w:rPr>
              <w:t xml:space="preserve"> </w:t>
            </w:r>
            <w:r w:rsidR="00632800">
              <w:rPr>
                <w:rFonts w:ascii="Tahoma" w:hAnsi="Tahoma" w:cs="Tahoma"/>
                <w:sz w:val="24"/>
                <w:szCs w:val="24"/>
              </w:rPr>
              <w:t>2</w:t>
            </w:r>
            <w:r>
              <w:rPr>
                <w:rFonts w:ascii="Tahoma" w:hAnsi="Tahoma" w:cs="Tahoma"/>
                <w:sz w:val="24"/>
                <w:szCs w:val="24"/>
              </w:rPr>
              <w:t xml:space="preserve"> –</w:t>
            </w:r>
            <w:r w:rsidR="00632800">
              <w:rPr>
                <w:rFonts w:ascii="Tahoma" w:hAnsi="Tahoma" w:cs="Tahoma"/>
                <w:sz w:val="24"/>
                <w:szCs w:val="24"/>
              </w:rPr>
              <w:t xml:space="preserve"> cricket academy coaching costs</w:t>
            </w:r>
          </w:p>
          <w:p w:rsidR="005B215C" w:rsidRDefault="005B215C" w:rsidP="00C01389">
            <w:pPr>
              <w:widowControl w:val="0"/>
              <w:rPr>
                <w:rFonts w:ascii="Tahoma" w:hAnsi="Tahoma" w:cs="Tahoma"/>
                <w:sz w:val="24"/>
                <w:szCs w:val="24"/>
              </w:rPr>
            </w:pPr>
            <w:proofErr w:type="spellStart"/>
            <w:r>
              <w:rPr>
                <w:rFonts w:ascii="Tahoma" w:hAnsi="Tahoma" w:cs="Tahoma"/>
                <w:sz w:val="24"/>
                <w:szCs w:val="24"/>
              </w:rPr>
              <w:t>Virement</w:t>
            </w:r>
            <w:proofErr w:type="spellEnd"/>
            <w:r>
              <w:rPr>
                <w:rFonts w:ascii="Tahoma" w:hAnsi="Tahoma" w:cs="Tahoma"/>
                <w:sz w:val="24"/>
                <w:szCs w:val="24"/>
              </w:rPr>
              <w:t xml:space="preserve"> </w:t>
            </w:r>
            <w:r w:rsidR="00632800">
              <w:rPr>
                <w:rFonts w:ascii="Tahoma" w:hAnsi="Tahoma" w:cs="Tahoma"/>
                <w:sz w:val="24"/>
                <w:szCs w:val="24"/>
              </w:rPr>
              <w:t>3</w:t>
            </w:r>
            <w:r>
              <w:rPr>
                <w:rFonts w:ascii="Tahoma" w:hAnsi="Tahoma" w:cs="Tahoma"/>
                <w:sz w:val="24"/>
                <w:szCs w:val="24"/>
              </w:rPr>
              <w:t xml:space="preserve"> – </w:t>
            </w:r>
            <w:r w:rsidR="00632800">
              <w:rPr>
                <w:rFonts w:ascii="Tahoma" w:hAnsi="Tahoma" w:cs="Tahoma"/>
                <w:sz w:val="24"/>
                <w:szCs w:val="24"/>
              </w:rPr>
              <w:t>support staff back pay, should have been a journal</w:t>
            </w:r>
          </w:p>
          <w:p w:rsidR="005B215C" w:rsidRDefault="005B215C" w:rsidP="00C01389">
            <w:pPr>
              <w:widowControl w:val="0"/>
              <w:rPr>
                <w:rFonts w:ascii="Tahoma" w:hAnsi="Tahoma" w:cs="Tahoma"/>
                <w:sz w:val="24"/>
                <w:szCs w:val="24"/>
              </w:rPr>
            </w:pPr>
            <w:proofErr w:type="spellStart"/>
            <w:r>
              <w:rPr>
                <w:rFonts w:ascii="Tahoma" w:hAnsi="Tahoma" w:cs="Tahoma"/>
                <w:sz w:val="24"/>
                <w:szCs w:val="24"/>
              </w:rPr>
              <w:t>Virement</w:t>
            </w:r>
            <w:proofErr w:type="spellEnd"/>
            <w:r>
              <w:rPr>
                <w:rFonts w:ascii="Tahoma" w:hAnsi="Tahoma" w:cs="Tahoma"/>
                <w:sz w:val="24"/>
                <w:szCs w:val="24"/>
              </w:rPr>
              <w:t xml:space="preserve"> </w:t>
            </w:r>
            <w:r w:rsidR="00632800">
              <w:rPr>
                <w:rFonts w:ascii="Tahoma" w:hAnsi="Tahoma" w:cs="Tahoma"/>
                <w:sz w:val="24"/>
                <w:szCs w:val="24"/>
              </w:rPr>
              <w:t>4</w:t>
            </w:r>
            <w:r>
              <w:rPr>
                <w:rFonts w:ascii="Tahoma" w:hAnsi="Tahoma" w:cs="Tahoma"/>
                <w:sz w:val="24"/>
                <w:szCs w:val="24"/>
              </w:rPr>
              <w:t xml:space="preserve"> –</w:t>
            </w:r>
            <w:r w:rsidR="00632800">
              <w:rPr>
                <w:rFonts w:ascii="Tahoma" w:hAnsi="Tahoma" w:cs="Tahoma"/>
                <w:sz w:val="24"/>
                <w:szCs w:val="24"/>
              </w:rPr>
              <w:t xml:space="preserve"> staffing calculators</w:t>
            </w:r>
          </w:p>
          <w:p w:rsidR="005B215C" w:rsidRDefault="005B215C" w:rsidP="00C01389">
            <w:pPr>
              <w:widowControl w:val="0"/>
              <w:rPr>
                <w:rFonts w:ascii="Tahoma" w:hAnsi="Tahoma" w:cs="Tahoma"/>
                <w:sz w:val="24"/>
                <w:szCs w:val="24"/>
              </w:rPr>
            </w:pPr>
            <w:proofErr w:type="spellStart"/>
            <w:r>
              <w:rPr>
                <w:rFonts w:ascii="Tahoma" w:hAnsi="Tahoma" w:cs="Tahoma"/>
                <w:sz w:val="24"/>
                <w:szCs w:val="24"/>
              </w:rPr>
              <w:t>Vir</w:t>
            </w:r>
            <w:r w:rsidR="00D97310">
              <w:rPr>
                <w:rFonts w:ascii="Tahoma" w:hAnsi="Tahoma" w:cs="Tahoma"/>
                <w:sz w:val="24"/>
                <w:szCs w:val="24"/>
              </w:rPr>
              <w:t>ement</w:t>
            </w:r>
            <w:proofErr w:type="spellEnd"/>
            <w:r w:rsidR="00D97310">
              <w:rPr>
                <w:rFonts w:ascii="Tahoma" w:hAnsi="Tahoma" w:cs="Tahoma"/>
                <w:sz w:val="24"/>
                <w:szCs w:val="24"/>
              </w:rPr>
              <w:t xml:space="preserve"> </w:t>
            </w:r>
            <w:r w:rsidR="00632800">
              <w:rPr>
                <w:rFonts w:ascii="Tahoma" w:hAnsi="Tahoma" w:cs="Tahoma"/>
                <w:sz w:val="24"/>
                <w:szCs w:val="24"/>
              </w:rPr>
              <w:t>5</w:t>
            </w:r>
            <w:r w:rsidR="00D97310">
              <w:rPr>
                <w:rFonts w:ascii="Tahoma" w:hAnsi="Tahoma" w:cs="Tahoma"/>
                <w:sz w:val="24"/>
                <w:szCs w:val="24"/>
              </w:rPr>
              <w:t xml:space="preserve"> – </w:t>
            </w:r>
            <w:r w:rsidR="00632800">
              <w:rPr>
                <w:rFonts w:ascii="Tahoma" w:hAnsi="Tahoma" w:cs="Tahoma"/>
                <w:sz w:val="24"/>
                <w:szCs w:val="24"/>
              </w:rPr>
              <w:t xml:space="preserve">added up expenditure and incomes </w:t>
            </w:r>
          </w:p>
          <w:p w:rsidR="00632800" w:rsidRDefault="00632800" w:rsidP="00C01389">
            <w:pPr>
              <w:widowControl w:val="0"/>
              <w:rPr>
                <w:rFonts w:ascii="Tahoma" w:hAnsi="Tahoma" w:cs="Tahoma"/>
                <w:sz w:val="24"/>
                <w:szCs w:val="24"/>
              </w:rPr>
            </w:pPr>
            <w:proofErr w:type="spellStart"/>
            <w:r>
              <w:rPr>
                <w:rFonts w:ascii="Tahoma" w:hAnsi="Tahoma" w:cs="Tahoma"/>
                <w:sz w:val="24"/>
                <w:szCs w:val="24"/>
              </w:rPr>
              <w:t>Virement</w:t>
            </w:r>
            <w:proofErr w:type="spellEnd"/>
            <w:r>
              <w:rPr>
                <w:rFonts w:ascii="Tahoma" w:hAnsi="Tahoma" w:cs="Tahoma"/>
                <w:sz w:val="24"/>
                <w:szCs w:val="24"/>
              </w:rPr>
              <w:t xml:space="preserve"> 6 – Geography </w:t>
            </w:r>
            <w:proofErr w:type="spellStart"/>
            <w:r>
              <w:rPr>
                <w:rFonts w:ascii="Tahoma" w:hAnsi="Tahoma" w:cs="Tahoma"/>
                <w:sz w:val="24"/>
                <w:szCs w:val="24"/>
              </w:rPr>
              <w:t>catchup</w:t>
            </w:r>
            <w:proofErr w:type="spellEnd"/>
            <w:r>
              <w:rPr>
                <w:rFonts w:ascii="Tahoma" w:hAnsi="Tahoma" w:cs="Tahoma"/>
                <w:sz w:val="24"/>
                <w:szCs w:val="24"/>
              </w:rPr>
              <w:t xml:space="preserve"> books</w:t>
            </w:r>
          </w:p>
          <w:p w:rsidR="00632800" w:rsidRPr="006D1D5A" w:rsidRDefault="00632800" w:rsidP="00C01389">
            <w:pPr>
              <w:widowControl w:val="0"/>
              <w:rPr>
                <w:rFonts w:ascii="Tahoma" w:hAnsi="Tahoma" w:cs="Tahoma"/>
                <w:sz w:val="24"/>
                <w:szCs w:val="24"/>
              </w:rPr>
            </w:pPr>
            <w:proofErr w:type="spellStart"/>
            <w:r>
              <w:rPr>
                <w:rFonts w:ascii="Tahoma" w:hAnsi="Tahoma" w:cs="Tahoma"/>
                <w:sz w:val="24"/>
                <w:szCs w:val="24"/>
              </w:rPr>
              <w:t>Virement</w:t>
            </w:r>
            <w:proofErr w:type="spellEnd"/>
            <w:r>
              <w:rPr>
                <w:rFonts w:ascii="Tahoma" w:hAnsi="Tahoma" w:cs="Tahoma"/>
                <w:sz w:val="24"/>
                <w:szCs w:val="24"/>
              </w:rPr>
              <w:t xml:space="preserve"> 7 – reverses </w:t>
            </w:r>
            <w:proofErr w:type="spellStart"/>
            <w:r>
              <w:rPr>
                <w:rFonts w:ascii="Tahoma" w:hAnsi="Tahoma" w:cs="Tahoma"/>
                <w:sz w:val="24"/>
                <w:szCs w:val="24"/>
              </w:rPr>
              <w:t>virement</w:t>
            </w:r>
            <w:proofErr w:type="spellEnd"/>
            <w:r>
              <w:rPr>
                <w:rFonts w:ascii="Tahoma" w:hAnsi="Tahoma" w:cs="Tahoma"/>
                <w:sz w:val="24"/>
                <w:szCs w:val="24"/>
              </w:rPr>
              <w:t xml:space="preserve"> 3</w:t>
            </w:r>
          </w:p>
          <w:p w:rsidR="001A7BF9" w:rsidRDefault="001A7BF9" w:rsidP="006D1D5A">
            <w:pPr>
              <w:widowControl w:val="0"/>
              <w:rPr>
                <w:rFonts w:ascii="Tahoma" w:hAnsi="Tahoma" w:cs="Tahoma"/>
                <w:b/>
                <w:sz w:val="24"/>
                <w:szCs w:val="24"/>
              </w:rPr>
            </w:pPr>
          </w:p>
          <w:p w:rsidR="006D1D5A" w:rsidRDefault="006D1D5A" w:rsidP="006D1D5A">
            <w:pPr>
              <w:widowControl w:val="0"/>
              <w:rPr>
                <w:rFonts w:ascii="Tahoma" w:hAnsi="Tahoma" w:cs="Tahoma"/>
                <w:sz w:val="24"/>
                <w:szCs w:val="24"/>
              </w:rPr>
            </w:pPr>
            <w:r w:rsidRPr="00882767">
              <w:rPr>
                <w:rFonts w:ascii="Tahoma" w:hAnsi="Tahoma" w:cs="Tahoma"/>
                <w:b/>
                <w:sz w:val="24"/>
                <w:szCs w:val="24"/>
              </w:rPr>
              <w:t xml:space="preserve">All </w:t>
            </w:r>
            <w:proofErr w:type="spellStart"/>
            <w:r w:rsidRPr="00882767">
              <w:rPr>
                <w:rFonts w:ascii="Tahoma" w:hAnsi="Tahoma" w:cs="Tahoma"/>
                <w:b/>
                <w:sz w:val="24"/>
                <w:szCs w:val="24"/>
              </w:rPr>
              <w:t>Virements</w:t>
            </w:r>
            <w:proofErr w:type="spellEnd"/>
            <w:r w:rsidRPr="00882767">
              <w:rPr>
                <w:rFonts w:ascii="Tahoma" w:hAnsi="Tahoma" w:cs="Tahoma"/>
                <w:b/>
                <w:sz w:val="24"/>
                <w:szCs w:val="24"/>
              </w:rPr>
              <w:t xml:space="preserve"> were discussed and approved by Committee, and </w:t>
            </w:r>
            <w:r w:rsidR="00632800" w:rsidRPr="00882767">
              <w:rPr>
                <w:rFonts w:ascii="Tahoma" w:hAnsi="Tahoma" w:cs="Tahoma"/>
                <w:b/>
                <w:sz w:val="24"/>
                <w:szCs w:val="24"/>
              </w:rPr>
              <w:t xml:space="preserve">would be </w:t>
            </w:r>
            <w:r w:rsidRPr="00882767">
              <w:rPr>
                <w:rFonts w:ascii="Tahoma" w:hAnsi="Tahoma" w:cs="Tahoma"/>
                <w:b/>
                <w:sz w:val="24"/>
                <w:szCs w:val="24"/>
              </w:rPr>
              <w:t xml:space="preserve">signed </w:t>
            </w:r>
            <w:r w:rsidR="00632800" w:rsidRPr="00882767">
              <w:rPr>
                <w:rFonts w:ascii="Tahoma" w:hAnsi="Tahoma" w:cs="Tahoma"/>
                <w:b/>
                <w:sz w:val="24"/>
                <w:szCs w:val="24"/>
              </w:rPr>
              <w:t xml:space="preserve">next week </w:t>
            </w:r>
            <w:r w:rsidRPr="00882767">
              <w:rPr>
                <w:rFonts w:ascii="Tahoma" w:hAnsi="Tahoma" w:cs="Tahoma"/>
                <w:b/>
                <w:sz w:val="24"/>
                <w:szCs w:val="24"/>
              </w:rPr>
              <w:t>by the Chair</w:t>
            </w:r>
            <w:r>
              <w:rPr>
                <w:rFonts w:ascii="Tahoma" w:hAnsi="Tahoma" w:cs="Tahoma"/>
                <w:sz w:val="24"/>
                <w:szCs w:val="24"/>
              </w:rPr>
              <w:t>.</w:t>
            </w:r>
          </w:p>
          <w:p w:rsidR="00DD41E1" w:rsidRDefault="00DD41E1" w:rsidP="006D1D5A">
            <w:pPr>
              <w:widowControl w:val="0"/>
              <w:rPr>
                <w:rFonts w:ascii="Tahoma" w:hAnsi="Tahoma" w:cs="Tahoma"/>
                <w:sz w:val="24"/>
                <w:szCs w:val="24"/>
              </w:rPr>
            </w:pPr>
          </w:p>
          <w:p w:rsidR="00DD41E1" w:rsidRPr="006D1D5A" w:rsidRDefault="00DD41E1" w:rsidP="00DD41E1">
            <w:pPr>
              <w:widowControl w:val="0"/>
              <w:rPr>
                <w:rFonts w:ascii="Tahoma" w:hAnsi="Tahoma" w:cs="Tahoma"/>
                <w:b/>
                <w:sz w:val="24"/>
                <w:szCs w:val="24"/>
                <w:u w:val="single"/>
              </w:rPr>
            </w:pPr>
            <w:r w:rsidRPr="006D1D5A">
              <w:rPr>
                <w:rFonts w:ascii="Tahoma" w:hAnsi="Tahoma" w:cs="Tahoma"/>
                <w:b/>
                <w:sz w:val="24"/>
                <w:szCs w:val="24"/>
                <w:u w:val="single"/>
              </w:rPr>
              <w:t>CASHFLOW</w:t>
            </w:r>
          </w:p>
          <w:p w:rsidR="003D0265" w:rsidRDefault="00E64E31" w:rsidP="00DD41E1">
            <w:pPr>
              <w:widowControl w:val="0"/>
              <w:rPr>
                <w:rFonts w:ascii="Tahoma" w:hAnsi="Tahoma" w:cs="Tahoma"/>
                <w:sz w:val="24"/>
                <w:szCs w:val="24"/>
              </w:rPr>
            </w:pPr>
            <w:r>
              <w:rPr>
                <w:rFonts w:ascii="Tahoma" w:hAnsi="Tahoma" w:cs="Tahoma"/>
                <w:sz w:val="24"/>
                <w:szCs w:val="24"/>
              </w:rPr>
              <w:t xml:space="preserve">SR reported on </w:t>
            </w:r>
            <w:r w:rsidR="003D0265">
              <w:rPr>
                <w:rFonts w:ascii="Tahoma" w:hAnsi="Tahoma" w:cs="Tahoma"/>
                <w:sz w:val="24"/>
                <w:szCs w:val="24"/>
              </w:rPr>
              <w:t>how the forecast was put together based on the budget plus known income and expenditure variances.</w:t>
            </w:r>
            <w:r>
              <w:rPr>
                <w:rFonts w:ascii="Tahoma" w:hAnsi="Tahoma" w:cs="Tahoma"/>
                <w:sz w:val="24"/>
                <w:szCs w:val="24"/>
              </w:rPr>
              <w:t xml:space="preserve"> </w:t>
            </w:r>
          </w:p>
          <w:p w:rsidR="003D0265" w:rsidRDefault="003D0265" w:rsidP="00DD41E1">
            <w:pPr>
              <w:widowControl w:val="0"/>
              <w:rPr>
                <w:rFonts w:ascii="Tahoma" w:hAnsi="Tahoma" w:cs="Tahoma"/>
                <w:sz w:val="24"/>
                <w:szCs w:val="24"/>
              </w:rPr>
            </w:pPr>
          </w:p>
          <w:p w:rsidR="003D0265" w:rsidRDefault="003D0265" w:rsidP="00DD41E1">
            <w:pPr>
              <w:widowControl w:val="0"/>
              <w:rPr>
                <w:rFonts w:ascii="Tahoma" w:hAnsi="Tahoma" w:cs="Tahoma"/>
                <w:sz w:val="24"/>
                <w:szCs w:val="24"/>
              </w:rPr>
            </w:pPr>
            <w:r>
              <w:rPr>
                <w:rFonts w:ascii="Tahoma" w:hAnsi="Tahoma" w:cs="Tahoma"/>
                <w:sz w:val="24"/>
                <w:szCs w:val="24"/>
              </w:rPr>
              <w:t xml:space="preserve">Some significant </w:t>
            </w:r>
            <w:proofErr w:type="spellStart"/>
            <w:r>
              <w:rPr>
                <w:rFonts w:ascii="Tahoma" w:hAnsi="Tahoma" w:cs="Tahoma"/>
                <w:sz w:val="24"/>
                <w:szCs w:val="24"/>
              </w:rPr>
              <w:t>cashflow</w:t>
            </w:r>
            <w:proofErr w:type="spellEnd"/>
            <w:r>
              <w:rPr>
                <w:rFonts w:ascii="Tahoma" w:hAnsi="Tahoma" w:cs="Tahoma"/>
                <w:sz w:val="24"/>
                <w:szCs w:val="24"/>
              </w:rPr>
              <w:t xml:space="preserve"> items relating to previous </w:t>
            </w:r>
            <w:proofErr w:type="spellStart"/>
            <w:proofErr w:type="gramStart"/>
            <w:r>
              <w:rPr>
                <w:rFonts w:ascii="Tahoma" w:hAnsi="Tahoma" w:cs="Tahoma"/>
                <w:sz w:val="24"/>
                <w:szCs w:val="24"/>
              </w:rPr>
              <w:t>years</w:t>
            </w:r>
            <w:proofErr w:type="spellEnd"/>
            <w:proofErr w:type="gramEnd"/>
            <w:r>
              <w:rPr>
                <w:rFonts w:ascii="Tahoma" w:hAnsi="Tahoma" w:cs="Tahoma"/>
                <w:sz w:val="24"/>
                <w:szCs w:val="24"/>
              </w:rPr>
              <w:t xml:space="preserve"> budget had been included as they came in in Sept as follows:</w:t>
            </w:r>
          </w:p>
          <w:p w:rsidR="00E64E31" w:rsidRDefault="00E64E31" w:rsidP="00DD41E1">
            <w:pPr>
              <w:widowControl w:val="0"/>
              <w:rPr>
                <w:rFonts w:ascii="Tahoma" w:hAnsi="Tahoma" w:cs="Tahoma"/>
                <w:sz w:val="24"/>
                <w:szCs w:val="24"/>
              </w:rPr>
            </w:pPr>
            <w:r>
              <w:rPr>
                <w:rFonts w:ascii="Tahoma" w:hAnsi="Tahoma" w:cs="Tahoma"/>
                <w:sz w:val="24"/>
                <w:szCs w:val="24"/>
              </w:rPr>
              <w:t>£67</w:t>
            </w:r>
            <w:r w:rsidR="00882767">
              <w:rPr>
                <w:rFonts w:ascii="Tahoma" w:hAnsi="Tahoma" w:cs="Tahoma"/>
                <w:sz w:val="24"/>
                <w:szCs w:val="24"/>
              </w:rPr>
              <w:t>,690</w:t>
            </w:r>
            <w:r>
              <w:rPr>
                <w:rFonts w:ascii="Tahoma" w:hAnsi="Tahoma" w:cs="Tahoma"/>
                <w:sz w:val="24"/>
                <w:szCs w:val="24"/>
              </w:rPr>
              <w:t xml:space="preserve"> fallin</w:t>
            </w:r>
            <w:r w:rsidR="00184183">
              <w:rPr>
                <w:rFonts w:ascii="Tahoma" w:hAnsi="Tahoma" w:cs="Tahoma"/>
                <w:sz w:val="24"/>
                <w:szCs w:val="24"/>
              </w:rPr>
              <w:t>g</w:t>
            </w:r>
            <w:r>
              <w:rPr>
                <w:rFonts w:ascii="Tahoma" w:hAnsi="Tahoma" w:cs="Tahoma"/>
                <w:sz w:val="24"/>
                <w:szCs w:val="24"/>
              </w:rPr>
              <w:t xml:space="preserve"> roles </w:t>
            </w:r>
            <w:r w:rsidR="00882767">
              <w:rPr>
                <w:rFonts w:ascii="Tahoma" w:hAnsi="Tahoma" w:cs="Tahoma"/>
                <w:sz w:val="24"/>
                <w:szCs w:val="24"/>
              </w:rPr>
              <w:t xml:space="preserve">funding </w:t>
            </w:r>
            <w:r>
              <w:rPr>
                <w:rFonts w:ascii="Tahoma" w:hAnsi="Tahoma" w:cs="Tahoma"/>
                <w:sz w:val="24"/>
                <w:szCs w:val="24"/>
              </w:rPr>
              <w:t xml:space="preserve">that arrived in September (not August).  </w:t>
            </w:r>
            <w:r w:rsidR="00882767">
              <w:rPr>
                <w:rFonts w:ascii="Tahoma" w:hAnsi="Tahoma" w:cs="Tahoma"/>
                <w:sz w:val="24"/>
                <w:szCs w:val="24"/>
              </w:rPr>
              <w:t>A h</w:t>
            </w:r>
            <w:r>
              <w:rPr>
                <w:rFonts w:ascii="Tahoma" w:hAnsi="Tahoma" w:cs="Tahoma"/>
                <w:sz w:val="24"/>
                <w:szCs w:val="24"/>
              </w:rPr>
              <w:t>uge rebate on Barcelona trip that came in September.  Debtors from last year – amount to £330, which also came in September.</w:t>
            </w:r>
          </w:p>
          <w:p w:rsidR="00882767" w:rsidRDefault="00882767" w:rsidP="00DD41E1">
            <w:pPr>
              <w:widowControl w:val="0"/>
              <w:rPr>
                <w:rFonts w:ascii="Tahoma" w:hAnsi="Tahoma" w:cs="Tahoma"/>
                <w:sz w:val="24"/>
                <w:szCs w:val="24"/>
              </w:rPr>
            </w:pPr>
          </w:p>
          <w:p w:rsidR="00E64E31" w:rsidRDefault="00E64E31" w:rsidP="00DD41E1">
            <w:pPr>
              <w:widowControl w:val="0"/>
              <w:rPr>
                <w:rFonts w:ascii="Tahoma" w:hAnsi="Tahoma" w:cs="Tahoma"/>
                <w:sz w:val="24"/>
                <w:szCs w:val="24"/>
              </w:rPr>
            </w:pPr>
            <w:r>
              <w:rPr>
                <w:rFonts w:ascii="Tahoma" w:hAnsi="Tahoma" w:cs="Tahoma"/>
                <w:sz w:val="24"/>
                <w:szCs w:val="24"/>
              </w:rPr>
              <w:t>Employee accruals of £17,000 is the £14,000 of back pay from support staff increases.</w:t>
            </w:r>
          </w:p>
          <w:p w:rsidR="00882767" w:rsidRDefault="00882767" w:rsidP="00DD41E1">
            <w:pPr>
              <w:widowControl w:val="0"/>
              <w:rPr>
                <w:rFonts w:ascii="Tahoma" w:hAnsi="Tahoma" w:cs="Tahoma"/>
                <w:sz w:val="24"/>
                <w:szCs w:val="24"/>
              </w:rPr>
            </w:pPr>
          </w:p>
          <w:p w:rsidR="00E64E31" w:rsidRDefault="00E64E31" w:rsidP="00DD41E1">
            <w:pPr>
              <w:widowControl w:val="0"/>
              <w:rPr>
                <w:rFonts w:ascii="Tahoma" w:hAnsi="Tahoma" w:cs="Tahoma"/>
                <w:sz w:val="24"/>
                <w:szCs w:val="24"/>
              </w:rPr>
            </w:pPr>
            <w:r>
              <w:rPr>
                <w:rFonts w:ascii="Tahoma" w:hAnsi="Tahoma" w:cs="Tahoma"/>
                <w:sz w:val="24"/>
                <w:szCs w:val="24"/>
              </w:rPr>
              <w:t xml:space="preserve">It was noted that no </w:t>
            </w:r>
            <w:r w:rsidR="00882767">
              <w:rPr>
                <w:rFonts w:ascii="Tahoma" w:hAnsi="Tahoma" w:cs="Tahoma"/>
                <w:sz w:val="24"/>
                <w:szCs w:val="24"/>
              </w:rPr>
              <w:t xml:space="preserve">forecasted </w:t>
            </w:r>
            <w:r>
              <w:rPr>
                <w:rFonts w:ascii="Tahoma" w:hAnsi="Tahoma" w:cs="Tahoma"/>
                <w:sz w:val="24"/>
                <w:szCs w:val="24"/>
              </w:rPr>
              <w:t xml:space="preserve">months </w:t>
            </w:r>
            <w:r w:rsidR="00882767">
              <w:rPr>
                <w:rFonts w:ascii="Tahoma" w:hAnsi="Tahoma" w:cs="Tahoma"/>
                <w:sz w:val="24"/>
                <w:szCs w:val="24"/>
              </w:rPr>
              <w:t xml:space="preserve">had </w:t>
            </w:r>
            <w:r>
              <w:rPr>
                <w:rFonts w:ascii="Tahoma" w:hAnsi="Tahoma" w:cs="Tahoma"/>
                <w:sz w:val="24"/>
                <w:szCs w:val="24"/>
              </w:rPr>
              <w:t>dropped to significant levels.  SR will do a reforecast, especially in light of lettings decrease.</w:t>
            </w:r>
          </w:p>
          <w:p w:rsidR="00E64E31" w:rsidRDefault="00E64E31" w:rsidP="00DD41E1">
            <w:pPr>
              <w:widowControl w:val="0"/>
              <w:rPr>
                <w:rFonts w:ascii="Tahoma" w:hAnsi="Tahoma" w:cs="Tahoma"/>
                <w:sz w:val="24"/>
                <w:szCs w:val="24"/>
              </w:rPr>
            </w:pPr>
          </w:p>
          <w:p w:rsidR="00E64E31" w:rsidRDefault="00E64E31" w:rsidP="00DD41E1">
            <w:pPr>
              <w:widowControl w:val="0"/>
              <w:rPr>
                <w:rFonts w:ascii="Tahoma" w:hAnsi="Tahoma" w:cs="Tahoma"/>
                <w:sz w:val="24"/>
                <w:szCs w:val="24"/>
              </w:rPr>
            </w:pPr>
            <w:r>
              <w:rPr>
                <w:rFonts w:ascii="Tahoma" w:hAnsi="Tahoma" w:cs="Tahoma"/>
                <w:sz w:val="24"/>
                <w:szCs w:val="24"/>
              </w:rPr>
              <w:t>NP asked how anything of major financial significance is alerted to Governors.  SR confirms that it would be repor</w:t>
            </w:r>
            <w:r w:rsidR="003D0265">
              <w:rPr>
                <w:rFonts w:ascii="Tahoma" w:hAnsi="Tahoma" w:cs="Tahoma"/>
                <w:sz w:val="24"/>
                <w:szCs w:val="24"/>
              </w:rPr>
              <w:t xml:space="preserve">ted through the </w:t>
            </w:r>
            <w:proofErr w:type="spellStart"/>
            <w:r w:rsidR="003D0265">
              <w:rPr>
                <w:rFonts w:ascii="Tahoma" w:hAnsi="Tahoma" w:cs="Tahoma"/>
                <w:sz w:val="24"/>
                <w:szCs w:val="24"/>
              </w:rPr>
              <w:t>cashflow</w:t>
            </w:r>
            <w:proofErr w:type="spellEnd"/>
            <w:r w:rsidR="003D0265">
              <w:rPr>
                <w:rFonts w:ascii="Tahoma" w:hAnsi="Tahoma" w:cs="Tahoma"/>
                <w:sz w:val="24"/>
                <w:szCs w:val="24"/>
              </w:rPr>
              <w:t xml:space="preserve"> report or narratives throughout the year.</w:t>
            </w:r>
          </w:p>
          <w:p w:rsidR="00E64E31" w:rsidRDefault="00E64E31" w:rsidP="00DD41E1">
            <w:pPr>
              <w:widowControl w:val="0"/>
              <w:rPr>
                <w:rFonts w:ascii="Tahoma" w:hAnsi="Tahoma" w:cs="Tahoma"/>
                <w:sz w:val="24"/>
                <w:szCs w:val="24"/>
              </w:rPr>
            </w:pPr>
          </w:p>
          <w:p w:rsidR="00DD41E1" w:rsidRDefault="00DD41E1" w:rsidP="00DD41E1">
            <w:pPr>
              <w:widowControl w:val="0"/>
              <w:rPr>
                <w:rFonts w:ascii="Tahoma" w:hAnsi="Tahoma" w:cs="Tahoma"/>
                <w:sz w:val="24"/>
                <w:szCs w:val="24"/>
              </w:rPr>
            </w:pPr>
            <w:proofErr w:type="spellStart"/>
            <w:r w:rsidRPr="00882767">
              <w:rPr>
                <w:rFonts w:ascii="Tahoma" w:hAnsi="Tahoma" w:cs="Tahoma"/>
                <w:b/>
                <w:sz w:val="24"/>
                <w:szCs w:val="24"/>
              </w:rPr>
              <w:t>Cashflow</w:t>
            </w:r>
            <w:proofErr w:type="spellEnd"/>
            <w:r w:rsidRPr="00882767">
              <w:rPr>
                <w:rFonts w:ascii="Tahoma" w:hAnsi="Tahoma" w:cs="Tahoma"/>
                <w:b/>
                <w:sz w:val="24"/>
                <w:szCs w:val="24"/>
              </w:rPr>
              <w:t xml:space="preserve"> report </w:t>
            </w:r>
            <w:r w:rsidR="003D0265">
              <w:rPr>
                <w:rFonts w:ascii="Tahoma" w:hAnsi="Tahoma" w:cs="Tahoma"/>
                <w:b/>
                <w:sz w:val="24"/>
                <w:szCs w:val="24"/>
              </w:rPr>
              <w:t>was</w:t>
            </w:r>
            <w:r w:rsidRPr="00882767">
              <w:rPr>
                <w:rFonts w:ascii="Tahoma" w:hAnsi="Tahoma" w:cs="Tahoma"/>
                <w:b/>
                <w:sz w:val="24"/>
                <w:szCs w:val="24"/>
              </w:rPr>
              <w:t xml:space="preserve"> discussed and approved by the committee</w:t>
            </w:r>
            <w:r>
              <w:rPr>
                <w:rFonts w:ascii="Tahoma" w:hAnsi="Tahoma" w:cs="Tahoma"/>
                <w:sz w:val="24"/>
                <w:szCs w:val="24"/>
              </w:rPr>
              <w:t>.</w:t>
            </w:r>
            <w:r w:rsidRPr="00480158">
              <w:rPr>
                <w:rFonts w:ascii="Tahoma" w:hAnsi="Tahoma" w:cs="Tahoma"/>
                <w:sz w:val="24"/>
                <w:szCs w:val="24"/>
              </w:rPr>
              <w:t xml:space="preserve"> </w:t>
            </w:r>
          </w:p>
          <w:p w:rsidR="003D0265" w:rsidRDefault="003D0265" w:rsidP="00DD41E1">
            <w:pPr>
              <w:widowControl w:val="0"/>
              <w:rPr>
                <w:rFonts w:ascii="Tahoma" w:hAnsi="Tahoma" w:cs="Tahoma"/>
                <w:sz w:val="24"/>
                <w:szCs w:val="24"/>
              </w:rPr>
            </w:pPr>
          </w:p>
          <w:p w:rsidR="003D0265" w:rsidRPr="00480158" w:rsidRDefault="003D0265" w:rsidP="00DD41E1">
            <w:pPr>
              <w:widowControl w:val="0"/>
              <w:rPr>
                <w:rFonts w:ascii="Tahoma" w:hAnsi="Tahoma" w:cs="Tahoma"/>
                <w:sz w:val="24"/>
                <w:szCs w:val="24"/>
              </w:rPr>
            </w:pPr>
          </w:p>
          <w:p w:rsidR="00DD41E1" w:rsidRPr="005605BB" w:rsidRDefault="00DD41E1" w:rsidP="006D1D5A">
            <w:pPr>
              <w:widowControl w:val="0"/>
              <w:rPr>
                <w:rFonts w:ascii="Tahoma" w:hAnsi="Tahoma" w:cs="Tahoma"/>
                <w:sz w:val="24"/>
                <w:szCs w:val="24"/>
              </w:rPr>
            </w:pPr>
          </w:p>
          <w:p w:rsidR="00C01389" w:rsidRPr="00D235C2" w:rsidRDefault="00C01389" w:rsidP="006D1D5A">
            <w:pPr>
              <w:widowControl w:val="0"/>
              <w:rPr>
                <w:rFonts w:ascii="Tahoma" w:hAnsi="Tahoma" w:cs="Tahoma"/>
                <w:b/>
                <w:sz w:val="24"/>
                <w:szCs w:val="24"/>
                <w:u w:val="single"/>
              </w:rPr>
            </w:pPr>
          </w:p>
        </w:tc>
        <w:tc>
          <w:tcPr>
            <w:tcW w:w="1276" w:type="dxa"/>
          </w:tcPr>
          <w:p w:rsidR="00C01389" w:rsidRDefault="00C01389" w:rsidP="00C01389">
            <w:pPr>
              <w:rPr>
                <w:rFonts w:ascii="Tahoma" w:hAnsi="Tahoma" w:cs="Tahoma"/>
                <w:b/>
                <w:sz w:val="28"/>
                <w:u w:val="single"/>
              </w:rPr>
            </w:pPr>
          </w:p>
          <w:p w:rsidR="00C01389" w:rsidRDefault="00C01389" w:rsidP="00C01389">
            <w:pPr>
              <w:rPr>
                <w:rFonts w:ascii="Tahoma" w:hAnsi="Tahoma" w:cs="Tahoma"/>
                <w:b/>
                <w:sz w:val="28"/>
                <w:u w:val="single"/>
              </w:rPr>
            </w:pPr>
          </w:p>
          <w:p w:rsidR="00C01389" w:rsidRDefault="00C01389" w:rsidP="00C01389">
            <w:pPr>
              <w:rPr>
                <w:rFonts w:ascii="Tahoma" w:hAnsi="Tahoma" w:cs="Tahoma"/>
                <w:b/>
                <w:sz w:val="28"/>
                <w:u w:val="single"/>
              </w:rPr>
            </w:pPr>
          </w:p>
          <w:p w:rsidR="00C01389" w:rsidRDefault="00C01389" w:rsidP="00C01389">
            <w:pPr>
              <w:rPr>
                <w:rFonts w:ascii="Tahoma" w:hAnsi="Tahoma" w:cs="Tahoma"/>
                <w:b/>
                <w:sz w:val="24"/>
                <w:szCs w:val="24"/>
              </w:rPr>
            </w:pPr>
          </w:p>
          <w:p w:rsidR="00C01389" w:rsidRDefault="00C01389" w:rsidP="00C01389">
            <w:pPr>
              <w:rPr>
                <w:rFonts w:ascii="Tahoma" w:hAnsi="Tahoma" w:cs="Tahoma"/>
                <w:b/>
                <w:sz w:val="24"/>
                <w:szCs w:val="24"/>
              </w:rPr>
            </w:pPr>
          </w:p>
          <w:p w:rsidR="00C01389" w:rsidRPr="00940167" w:rsidRDefault="00C01389" w:rsidP="00C01389">
            <w:pPr>
              <w:spacing w:after="200"/>
              <w:rPr>
                <w:rFonts w:ascii="Tahoma" w:hAnsi="Tahoma" w:cs="Tahoma"/>
                <w:b/>
                <w:sz w:val="24"/>
                <w:szCs w:val="24"/>
              </w:rPr>
            </w:pPr>
          </w:p>
        </w:tc>
      </w:tr>
      <w:tr w:rsidR="00C01389" w:rsidRPr="00D235C2" w:rsidTr="00E76995">
        <w:tc>
          <w:tcPr>
            <w:tcW w:w="988" w:type="dxa"/>
          </w:tcPr>
          <w:p w:rsidR="00C01389" w:rsidRPr="00D235C2" w:rsidRDefault="00C01389" w:rsidP="00C01389">
            <w:pPr>
              <w:rPr>
                <w:rFonts w:ascii="Tahoma" w:hAnsi="Tahoma" w:cs="Tahoma"/>
                <w:sz w:val="28"/>
              </w:rPr>
            </w:pPr>
            <w:r>
              <w:rPr>
                <w:rFonts w:ascii="Tahoma" w:hAnsi="Tahoma" w:cs="Tahoma"/>
                <w:sz w:val="28"/>
              </w:rPr>
              <w:lastRenderedPageBreak/>
              <w:t>7</w:t>
            </w:r>
            <w:r w:rsidRPr="00D235C2">
              <w:rPr>
                <w:rFonts w:ascii="Tahoma" w:hAnsi="Tahoma" w:cs="Tahoma"/>
                <w:sz w:val="28"/>
              </w:rPr>
              <w:t>.</w:t>
            </w:r>
          </w:p>
        </w:tc>
        <w:tc>
          <w:tcPr>
            <w:tcW w:w="8363" w:type="dxa"/>
          </w:tcPr>
          <w:p w:rsidR="00C01389" w:rsidRPr="00D235C2" w:rsidRDefault="00CB18FA" w:rsidP="00C01389">
            <w:pPr>
              <w:pStyle w:val="ListParagraph"/>
              <w:widowControl w:val="0"/>
              <w:ind w:left="0"/>
              <w:rPr>
                <w:rFonts w:ascii="Tahoma" w:hAnsi="Tahoma" w:cs="Tahoma"/>
                <w:b/>
                <w:sz w:val="24"/>
                <w:szCs w:val="24"/>
                <w:u w:val="single"/>
              </w:rPr>
            </w:pPr>
            <w:r>
              <w:rPr>
                <w:rFonts w:ascii="Tahoma" w:hAnsi="Tahoma" w:cs="Tahoma"/>
                <w:b/>
                <w:sz w:val="24"/>
                <w:szCs w:val="24"/>
                <w:u w:val="single"/>
              </w:rPr>
              <w:t>BENCHMARKING</w:t>
            </w:r>
          </w:p>
          <w:p w:rsidR="003D0265" w:rsidRDefault="00CB18FA" w:rsidP="00C01389">
            <w:pPr>
              <w:widowControl w:val="0"/>
              <w:rPr>
                <w:rFonts w:ascii="Tahoma" w:hAnsi="Tahoma" w:cs="Tahoma"/>
                <w:sz w:val="24"/>
                <w:szCs w:val="24"/>
              </w:rPr>
            </w:pPr>
            <w:r>
              <w:rPr>
                <w:rFonts w:ascii="Tahoma" w:hAnsi="Tahoma" w:cs="Tahoma"/>
                <w:sz w:val="24"/>
                <w:szCs w:val="24"/>
              </w:rPr>
              <w:t xml:space="preserve">SR explained the valuable tool of benchmarking which the ESFA </w:t>
            </w:r>
            <w:r w:rsidR="003D0265">
              <w:rPr>
                <w:rFonts w:ascii="Tahoma" w:hAnsi="Tahoma" w:cs="Tahoma"/>
                <w:sz w:val="24"/>
                <w:szCs w:val="24"/>
              </w:rPr>
              <w:t>provide.</w:t>
            </w:r>
            <w:r>
              <w:rPr>
                <w:rFonts w:ascii="Tahoma" w:hAnsi="Tahoma" w:cs="Tahoma"/>
                <w:sz w:val="24"/>
                <w:szCs w:val="24"/>
              </w:rPr>
              <w:t xml:space="preserve">  SR shared this </w:t>
            </w:r>
            <w:r w:rsidR="003D0265">
              <w:rPr>
                <w:rFonts w:ascii="Tahoma" w:hAnsi="Tahoma" w:cs="Tahoma"/>
                <w:sz w:val="24"/>
                <w:szCs w:val="24"/>
              </w:rPr>
              <w:t xml:space="preserve">annual report </w:t>
            </w:r>
            <w:r>
              <w:rPr>
                <w:rFonts w:ascii="Tahoma" w:hAnsi="Tahoma" w:cs="Tahoma"/>
                <w:sz w:val="24"/>
                <w:szCs w:val="24"/>
              </w:rPr>
              <w:t>card with the committee and explained SHS is fairly in line with other schools.</w:t>
            </w:r>
            <w:r w:rsidR="003D0265">
              <w:rPr>
                <w:rFonts w:ascii="Tahoma" w:hAnsi="Tahoma" w:cs="Tahoma"/>
                <w:sz w:val="24"/>
                <w:szCs w:val="24"/>
              </w:rPr>
              <w:t xml:space="preserve"> These cards are 1 year out of date and comparisons to other schools can vary </w:t>
            </w:r>
            <w:proofErr w:type="gramStart"/>
            <w:r w:rsidR="003D0265">
              <w:rPr>
                <w:rFonts w:ascii="Tahoma" w:hAnsi="Tahoma" w:cs="Tahoma"/>
                <w:sz w:val="24"/>
                <w:szCs w:val="24"/>
              </w:rPr>
              <w:t xml:space="preserve">as  </w:t>
            </w:r>
            <w:r w:rsidR="000E0B7B">
              <w:rPr>
                <w:rFonts w:ascii="Tahoma" w:hAnsi="Tahoma" w:cs="Tahoma"/>
                <w:sz w:val="24"/>
                <w:szCs w:val="24"/>
              </w:rPr>
              <w:t>schools</w:t>
            </w:r>
            <w:proofErr w:type="gramEnd"/>
            <w:r w:rsidR="000E0B7B">
              <w:rPr>
                <w:rFonts w:ascii="Tahoma" w:hAnsi="Tahoma" w:cs="Tahoma"/>
                <w:sz w:val="24"/>
                <w:szCs w:val="24"/>
              </w:rPr>
              <w:t xml:space="preserve"> have various systems, and as such can be categorised slightly differently</w:t>
            </w:r>
            <w:r>
              <w:rPr>
                <w:rFonts w:ascii="Tahoma" w:hAnsi="Tahoma" w:cs="Tahoma"/>
                <w:sz w:val="24"/>
                <w:szCs w:val="24"/>
              </w:rPr>
              <w:t xml:space="preserve">.  </w:t>
            </w:r>
            <w:r w:rsidR="002B456F">
              <w:rPr>
                <w:rFonts w:ascii="Tahoma" w:hAnsi="Tahoma" w:cs="Tahoma"/>
                <w:sz w:val="24"/>
                <w:szCs w:val="24"/>
              </w:rPr>
              <w:t xml:space="preserve">.  </w:t>
            </w:r>
          </w:p>
          <w:p w:rsidR="00CB18FA" w:rsidRDefault="003D0265" w:rsidP="00C01389">
            <w:pPr>
              <w:widowControl w:val="0"/>
              <w:rPr>
                <w:rFonts w:ascii="Tahoma" w:hAnsi="Tahoma" w:cs="Tahoma"/>
                <w:sz w:val="24"/>
                <w:szCs w:val="24"/>
              </w:rPr>
            </w:pPr>
            <w:r>
              <w:rPr>
                <w:rFonts w:ascii="Tahoma" w:hAnsi="Tahoma" w:cs="Tahoma"/>
                <w:sz w:val="24"/>
                <w:szCs w:val="24"/>
              </w:rPr>
              <w:t>Although the benchmarking card is of limited value as it is a year out of date and pre-set comparisons,</w:t>
            </w:r>
            <w:r w:rsidR="002B456F">
              <w:rPr>
                <w:rFonts w:ascii="Tahoma" w:hAnsi="Tahoma" w:cs="Tahoma"/>
                <w:sz w:val="24"/>
                <w:szCs w:val="24"/>
              </w:rPr>
              <w:t xml:space="preserve"> SR explained that there is an online</w:t>
            </w:r>
            <w:r>
              <w:rPr>
                <w:rFonts w:ascii="Tahoma" w:hAnsi="Tahoma" w:cs="Tahoma"/>
                <w:sz w:val="24"/>
                <w:szCs w:val="24"/>
              </w:rPr>
              <w:t xml:space="preserve"> VMFI</w:t>
            </w:r>
            <w:r w:rsidR="002B456F">
              <w:rPr>
                <w:rFonts w:ascii="Tahoma" w:hAnsi="Tahoma" w:cs="Tahoma"/>
                <w:sz w:val="24"/>
                <w:szCs w:val="24"/>
              </w:rPr>
              <w:t xml:space="preserve"> tool where SR can benchmark using any number of criteria </w:t>
            </w:r>
            <w:r w:rsidR="00A46397">
              <w:rPr>
                <w:rFonts w:ascii="Tahoma" w:hAnsi="Tahoma" w:cs="Tahoma"/>
                <w:sz w:val="24"/>
                <w:szCs w:val="24"/>
              </w:rPr>
              <w:t xml:space="preserve">– suggests looking into what would be useful first.  </w:t>
            </w:r>
            <w:r w:rsidR="00CB18FA">
              <w:rPr>
                <w:rFonts w:ascii="Tahoma" w:hAnsi="Tahoma" w:cs="Tahoma"/>
                <w:sz w:val="24"/>
                <w:szCs w:val="24"/>
              </w:rPr>
              <w:t xml:space="preserve">Targeted benchmarking in future could be useful and </w:t>
            </w:r>
            <w:r>
              <w:rPr>
                <w:rFonts w:ascii="Tahoma" w:hAnsi="Tahoma" w:cs="Tahoma"/>
                <w:sz w:val="24"/>
                <w:szCs w:val="24"/>
              </w:rPr>
              <w:t>will be conducted and reported on.</w:t>
            </w:r>
          </w:p>
          <w:p w:rsidR="00700384" w:rsidRDefault="00700384" w:rsidP="00C01389">
            <w:pPr>
              <w:widowControl w:val="0"/>
              <w:rPr>
                <w:rFonts w:ascii="Tahoma" w:hAnsi="Tahoma" w:cs="Tahoma"/>
                <w:sz w:val="24"/>
                <w:szCs w:val="24"/>
              </w:rPr>
            </w:pPr>
            <w:r>
              <w:rPr>
                <w:rFonts w:ascii="Tahoma" w:hAnsi="Tahoma" w:cs="Tahoma"/>
                <w:sz w:val="24"/>
                <w:szCs w:val="24"/>
              </w:rPr>
              <w:t>KB noted that data need</w:t>
            </w:r>
            <w:r w:rsidR="00882767">
              <w:rPr>
                <w:rFonts w:ascii="Tahoma" w:hAnsi="Tahoma" w:cs="Tahoma"/>
                <w:sz w:val="24"/>
                <w:szCs w:val="24"/>
              </w:rPr>
              <w:t>ed</w:t>
            </w:r>
            <w:r>
              <w:rPr>
                <w:rFonts w:ascii="Tahoma" w:hAnsi="Tahoma" w:cs="Tahoma"/>
                <w:sz w:val="24"/>
                <w:szCs w:val="24"/>
              </w:rPr>
              <w:t xml:space="preserve"> appropriate context.</w:t>
            </w:r>
          </w:p>
          <w:p w:rsidR="00C01389" w:rsidRPr="00D235C2" w:rsidRDefault="00C01389" w:rsidP="00C01389">
            <w:pPr>
              <w:widowControl w:val="0"/>
              <w:rPr>
                <w:rFonts w:ascii="Tahoma" w:hAnsi="Tahoma" w:cs="Tahoma"/>
                <w:b/>
                <w:sz w:val="28"/>
                <w:u w:val="single"/>
              </w:rPr>
            </w:pPr>
          </w:p>
        </w:tc>
        <w:tc>
          <w:tcPr>
            <w:tcW w:w="1276" w:type="dxa"/>
          </w:tcPr>
          <w:p w:rsidR="00C01389" w:rsidRPr="00D235C2" w:rsidRDefault="00C01389" w:rsidP="00C01389">
            <w:pPr>
              <w:rPr>
                <w:rFonts w:ascii="Tahoma" w:hAnsi="Tahoma" w:cs="Tahoma"/>
                <w:b/>
                <w:sz w:val="28"/>
                <w:u w:val="single"/>
              </w:rPr>
            </w:pPr>
          </w:p>
        </w:tc>
      </w:tr>
      <w:tr w:rsidR="00C01389" w:rsidRPr="00D235C2" w:rsidTr="00E76995">
        <w:tc>
          <w:tcPr>
            <w:tcW w:w="988" w:type="dxa"/>
          </w:tcPr>
          <w:p w:rsidR="00C01389" w:rsidRPr="00D235C2" w:rsidRDefault="00C01389" w:rsidP="00C01389">
            <w:pPr>
              <w:rPr>
                <w:rFonts w:ascii="Tahoma" w:hAnsi="Tahoma" w:cs="Tahoma"/>
                <w:sz w:val="28"/>
              </w:rPr>
            </w:pPr>
            <w:r>
              <w:rPr>
                <w:rFonts w:ascii="Tahoma" w:hAnsi="Tahoma" w:cs="Tahoma"/>
                <w:sz w:val="28"/>
              </w:rPr>
              <w:t>8.</w:t>
            </w:r>
          </w:p>
        </w:tc>
        <w:tc>
          <w:tcPr>
            <w:tcW w:w="8363" w:type="dxa"/>
          </w:tcPr>
          <w:p w:rsidR="00C01389" w:rsidRDefault="00700384" w:rsidP="00C01389">
            <w:pPr>
              <w:widowControl w:val="0"/>
              <w:rPr>
                <w:rFonts w:ascii="Tahoma" w:hAnsi="Tahoma" w:cs="Tahoma"/>
                <w:b/>
                <w:sz w:val="24"/>
                <w:szCs w:val="24"/>
                <w:u w:val="single"/>
              </w:rPr>
            </w:pPr>
            <w:r>
              <w:rPr>
                <w:rFonts w:ascii="Tahoma" w:hAnsi="Tahoma" w:cs="Tahoma"/>
                <w:b/>
                <w:sz w:val="24"/>
                <w:szCs w:val="24"/>
                <w:u w:val="single"/>
              </w:rPr>
              <w:t>STAFFING UPDATES</w:t>
            </w:r>
          </w:p>
          <w:p w:rsidR="002B456F" w:rsidRDefault="00700384" w:rsidP="00D97310">
            <w:pPr>
              <w:widowControl w:val="0"/>
              <w:rPr>
                <w:rFonts w:ascii="Tahoma" w:hAnsi="Tahoma" w:cs="Tahoma"/>
                <w:sz w:val="24"/>
                <w:szCs w:val="24"/>
              </w:rPr>
            </w:pPr>
            <w:r w:rsidRPr="00700384">
              <w:rPr>
                <w:rFonts w:ascii="Tahoma" w:hAnsi="Tahoma" w:cs="Tahoma"/>
                <w:sz w:val="24"/>
                <w:szCs w:val="24"/>
              </w:rPr>
              <w:t>CJH report</w:t>
            </w:r>
            <w:r>
              <w:rPr>
                <w:rFonts w:ascii="Tahoma" w:hAnsi="Tahoma" w:cs="Tahoma"/>
                <w:sz w:val="24"/>
                <w:szCs w:val="24"/>
              </w:rPr>
              <w:t xml:space="preserve">ed that a member of the English department is leaving at Christmas and being replaced by a teacher apprentice on a reduced </w:t>
            </w:r>
            <w:r w:rsidR="002B456F">
              <w:rPr>
                <w:rFonts w:ascii="Tahoma" w:hAnsi="Tahoma" w:cs="Tahoma"/>
                <w:sz w:val="24"/>
                <w:szCs w:val="24"/>
              </w:rPr>
              <w:t>supported timetable, eventually leading to a QTS.</w:t>
            </w:r>
          </w:p>
          <w:p w:rsidR="002B456F" w:rsidRDefault="002B456F" w:rsidP="00D97310">
            <w:pPr>
              <w:widowControl w:val="0"/>
              <w:rPr>
                <w:rFonts w:ascii="Tahoma" w:hAnsi="Tahoma" w:cs="Tahoma"/>
                <w:sz w:val="24"/>
                <w:szCs w:val="24"/>
              </w:rPr>
            </w:pPr>
          </w:p>
          <w:p w:rsidR="00D97310" w:rsidRDefault="003D0265" w:rsidP="00D97310">
            <w:pPr>
              <w:widowControl w:val="0"/>
              <w:rPr>
                <w:rFonts w:ascii="Tahoma" w:hAnsi="Tahoma" w:cs="Tahoma"/>
                <w:sz w:val="24"/>
                <w:szCs w:val="24"/>
              </w:rPr>
            </w:pPr>
            <w:r>
              <w:rPr>
                <w:rFonts w:ascii="Tahoma" w:hAnsi="Tahoma" w:cs="Tahoma"/>
                <w:sz w:val="24"/>
                <w:szCs w:val="24"/>
              </w:rPr>
              <w:t>Approximately 2.5 FTE</w:t>
            </w:r>
            <w:r w:rsidR="002B456F">
              <w:rPr>
                <w:rFonts w:ascii="Tahoma" w:hAnsi="Tahoma" w:cs="Tahoma"/>
                <w:sz w:val="24"/>
                <w:szCs w:val="24"/>
              </w:rPr>
              <w:t xml:space="preserve"> </w:t>
            </w:r>
            <w:r w:rsidR="00FF7983">
              <w:rPr>
                <w:rFonts w:ascii="Tahoma" w:hAnsi="Tahoma" w:cs="Tahoma"/>
                <w:sz w:val="24"/>
                <w:szCs w:val="24"/>
              </w:rPr>
              <w:t>increase in teaching staff</w:t>
            </w:r>
            <w:r>
              <w:rPr>
                <w:rFonts w:ascii="Tahoma" w:hAnsi="Tahoma" w:cs="Tahoma"/>
                <w:sz w:val="24"/>
                <w:szCs w:val="24"/>
              </w:rPr>
              <w:t xml:space="preserve"> required</w:t>
            </w:r>
            <w:r w:rsidR="00FF7983">
              <w:rPr>
                <w:rFonts w:ascii="Tahoma" w:hAnsi="Tahoma" w:cs="Tahoma"/>
                <w:sz w:val="24"/>
                <w:szCs w:val="24"/>
              </w:rPr>
              <w:t xml:space="preserve"> for next year, and pointed out th</w:t>
            </w:r>
            <w:r w:rsidR="00882767">
              <w:rPr>
                <w:rFonts w:ascii="Tahoma" w:hAnsi="Tahoma" w:cs="Tahoma"/>
                <w:sz w:val="24"/>
                <w:szCs w:val="24"/>
              </w:rPr>
              <w:t>at the financial impact and c</w:t>
            </w:r>
            <w:r w:rsidR="00FF7983">
              <w:rPr>
                <w:rFonts w:ascii="Tahoma" w:hAnsi="Tahoma" w:cs="Tahoma"/>
                <w:sz w:val="24"/>
                <w:szCs w:val="24"/>
              </w:rPr>
              <w:t xml:space="preserve">urriculum development go hand in hand.  JS asked if the apprenticeship recruitment route will be more utilised moving forward.  </w:t>
            </w:r>
            <w:r>
              <w:rPr>
                <w:rFonts w:ascii="Tahoma" w:hAnsi="Tahoma" w:cs="Tahoma"/>
                <w:sz w:val="24"/>
                <w:szCs w:val="24"/>
              </w:rPr>
              <w:t>We currently have a Music teaching apprentice this year and an</w:t>
            </w:r>
            <w:r w:rsidR="00FF7983">
              <w:rPr>
                <w:rFonts w:ascii="Tahoma" w:hAnsi="Tahoma" w:cs="Tahoma"/>
                <w:sz w:val="24"/>
                <w:szCs w:val="24"/>
              </w:rPr>
              <w:t xml:space="preserve"> MFL Spanish assistant </w:t>
            </w:r>
            <w:r>
              <w:rPr>
                <w:rFonts w:ascii="Tahoma" w:hAnsi="Tahoma" w:cs="Tahoma"/>
                <w:sz w:val="24"/>
                <w:szCs w:val="24"/>
              </w:rPr>
              <w:t>will likely be going onto a teaching apprenticeship next year so we are doing quite well on that front.</w:t>
            </w:r>
          </w:p>
          <w:p w:rsidR="00FF7983" w:rsidRPr="00700384" w:rsidRDefault="00FF7983" w:rsidP="00D97310">
            <w:pPr>
              <w:widowControl w:val="0"/>
              <w:rPr>
                <w:rFonts w:ascii="Tahoma" w:hAnsi="Tahoma" w:cs="Tahoma"/>
                <w:sz w:val="24"/>
                <w:szCs w:val="24"/>
              </w:rPr>
            </w:pPr>
            <w:r>
              <w:rPr>
                <w:rFonts w:ascii="Tahoma" w:hAnsi="Tahoma" w:cs="Tahoma"/>
                <w:sz w:val="24"/>
                <w:szCs w:val="24"/>
              </w:rPr>
              <w:t>CJH also gave an overview of another individual</w:t>
            </w:r>
            <w:r w:rsidR="00C120E5">
              <w:rPr>
                <w:rFonts w:ascii="Tahoma" w:hAnsi="Tahoma" w:cs="Tahoma"/>
                <w:sz w:val="24"/>
                <w:szCs w:val="24"/>
              </w:rPr>
              <w:t xml:space="preserve"> who has extra expertise in Art and provides workshops for 6</w:t>
            </w:r>
            <w:r w:rsidR="00C120E5" w:rsidRPr="00C120E5">
              <w:rPr>
                <w:rFonts w:ascii="Tahoma" w:hAnsi="Tahoma" w:cs="Tahoma"/>
                <w:sz w:val="24"/>
                <w:szCs w:val="24"/>
                <w:vertAlign w:val="superscript"/>
              </w:rPr>
              <w:t>th</w:t>
            </w:r>
            <w:r w:rsidR="00C120E5">
              <w:rPr>
                <w:rFonts w:ascii="Tahoma" w:hAnsi="Tahoma" w:cs="Tahoma"/>
                <w:sz w:val="24"/>
                <w:szCs w:val="24"/>
              </w:rPr>
              <w:t xml:space="preserve"> form.  CJH explained SHS are looking to offer an “Artist in Residence” role and ultimately provide a creative way of building capacity.</w:t>
            </w:r>
          </w:p>
          <w:p w:rsidR="00700384" w:rsidRPr="00D235C2" w:rsidRDefault="00700384" w:rsidP="00C120E5">
            <w:pPr>
              <w:widowControl w:val="0"/>
              <w:rPr>
                <w:rFonts w:ascii="Tahoma" w:hAnsi="Tahoma" w:cs="Tahoma"/>
                <w:b/>
                <w:sz w:val="24"/>
                <w:szCs w:val="24"/>
                <w:u w:val="single"/>
              </w:rPr>
            </w:pPr>
          </w:p>
        </w:tc>
        <w:tc>
          <w:tcPr>
            <w:tcW w:w="1276" w:type="dxa"/>
          </w:tcPr>
          <w:p w:rsidR="00C01389" w:rsidRPr="00D235C2" w:rsidRDefault="00C01389" w:rsidP="00C01389">
            <w:pPr>
              <w:rPr>
                <w:rFonts w:ascii="Tahoma" w:hAnsi="Tahoma" w:cs="Tahoma"/>
                <w:b/>
                <w:sz w:val="28"/>
                <w:u w:val="single"/>
              </w:rPr>
            </w:pPr>
          </w:p>
        </w:tc>
      </w:tr>
      <w:tr w:rsidR="00C01389" w:rsidRPr="00D235C2" w:rsidTr="00E76995">
        <w:tc>
          <w:tcPr>
            <w:tcW w:w="988" w:type="dxa"/>
          </w:tcPr>
          <w:p w:rsidR="00C01389" w:rsidRPr="00D235C2" w:rsidRDefault="00C01389" w:rsidP="00C01389">
            <w:pPr>
              <w:rPr>
                <w:rFonts w:ascii="Tahoma" w:hAnsi="Tahoma" w:cs="Tahoma"/>
                <w:sz w:val="28"/>
              </w:rPr>
            </w:pPr>
            <w:r>
              <w:rPr>
                <w:rFonts w:ascii="Tahoma" w:hAnsi="Tahoma" w:cs="Tahoma"/>
                <w:sz w:val="28"/>
              </w:rPr>
              <w:t>9.</w:t>
            </w:r>
          </w:p>
        </w:tc>
        <w:tc>
          <w:tcPr>
            <w:tcW w:w="8363" w:type="dxa"/>
          </w:tcPr>
          <w:p w:rsidR="00C01389" w:rsidRPr="00D235C2" w:rsidRDefault="00C120E5" w:rsidP="00C01389">
            <w:pPr>
              <w:widowControl w:val="0"/>
              <w:rPr>
                <w:rFonts w:ascii="Tahoma" w:hAnsi="Tahoma" w:cs="Tahoma"/>
                <w:sz w:val="24"/>
                <w:szCs w:val="24"/>
              </w:rPr>
            </w:pPr>
            <w:r>
              <w:rPr>
                <w:rFonts w:ascii="Tahoma" w:hAnsi="Tahoma" w:cs="Tahoma"/>
                <w:b/>
                <w:sz w:val="24"/>
                <w:szCs w:val="24"/>
                <w:u w:val="single"/>
              </w:rPr>
              <w:t xml:space="preserve">ESFA LETTERS </w:t>
            </w:r>
            <w:r w:rsidR="00C01389" w:rsidRPr="00D235C2">
              <w:rPr>
                <w:rFonts w:ascii="Tahoma" w:hAnsi="Tahoma" w:cs="Tahoma"/>
                <w:sz w:val="24"/>
                <w:szCs w:val="24"/>
              </w:rPr>
              <w:t xml:space="preserve"> </w:t>
            </w:r>
          </w:p>
          <w:p w:rsidR="00C01389" w:rsidRDefault="00C120E5" w:rsidP="00C01389">
            <w:pPr>
              <w:widowControl w:val="0"/>
              <w:rPr>
                <w:rFonts w:ascii="Tahoma" w:hAnsi="Tahoma" w:cs="Tahoma"/>
                <w:sz w:val="24"/>
                <w:szCs w:val="24"/>
              </w:rPr>
            </w:pPr>
            <w:r>
              <w:rPr>
                <w:rFonts w:ascii="Tahoma" w:hAnsi="Tahoma" w:cs="Tahoma"/>
                <w:sz w:val="24"/>
                <w:szCs w:val="24"/>
              </w:rPr>
              <w:t>None.</w:t>
            </w:r>
          </w:p>
          <w:p w:rsidR="00C01389" w:rsidRPr="00D235C2" w:rsidRDefault="00C01389" w:rsidP="00C01389">
            <w:pPr>
              <w:widowControl w:val="0"/>
              <w:rPr>
                <w:rFonts w:ascii="Tahoma" w:hAnsi="Tahoma" w:cs="Tahoma"/>
                <w:b/>
                <w:sz w:val="28"/>
                <w:u w:val="single"/>
              </w:rPr>
            </w:pPr>
          </w:p>
        </w:tc>
        <w:tc>
          <w:tcPr>
            <w:tcW w:w="1276" w:type="dxa"/>
          </w:tcPr>
          <w:p w:rsidR="0040321C" w:rsidRPr="0040321C" w:rsidRDefault="0040321C" w:rsidP="00C01389">
            <w:pPr>
              <w:rPr>
                <w:rFonts w:ascii="Tahoma" w:hAnsi="Tahoma" w:cs="Tahoma"/>
                <w:b/>
                <w:sz w:val="28"/>
              </w:rPr>
            </w:pPr>
          </w:p>
        </w:tc>
      </w:tr>
      <w:tr w:rsidR="00C01389" w:rsidRPr="00D235C2" w:rsidTr="00E76995">
        <w:tc>
          <w:tcPr>
            <w:tcW w:w="988" w:type="dxa"/>
          </w:tcPr>
          <w:p w:rsidR="00C01389" w:rsidRPr="00D235C2" w:rsidRDefault="009B7A9F" w:rsidP="00477121">
            <w:pPr>
              <w:rPr>
                <w:rFonts w:ascii="Tahoma" w:hAnsi="Tahoma" w:cs="Tahoma"/>
                <w:sz w:val="28"/>
              </w:rPr>
            </w:pPr>
            <w:r>
              <w:rPr>
                <w:rFonts w:ascii="Tahoma" w:hAnsi="Tahoma" w:cs="Tahoma"/>
                <w:sz w:val="28"/>
              </w:rPr>
              <w:t>10.</w:t>
            </w:r>
          </w:p>
        </w:tc>
        <w:tc>
          <w:tcPr>
            <w:tcW w:w="8363" w:type="dxa"/>
          </w:tcPr>
          <w:p w:rsidR="00C01389" w:rsidRDefault="00C120E5" w:rsidP="00477121">
            <w:pPr>
              <w:rPr>
                <w:rFonts w:ascii="Tahoma" w:hAnsi="Tahoma" w:cs="Tahoma"/>
                <w:b/>
                <w:sz w:val="24"/>
                <w:szCs w:val="24"/>
                <w:u w:val="single"/>
              </w:rPr>
            </w:pPr>
            <w:r>
              <w:rPr>
                <w:rFonts w:ascii="Tahoma" w:hAnsi="Tahoma" w:cs="Tahoma"/>
                <w:b/>
                <w:sz w:val="24"/>
                <w:szCs w:val="24"/>
                <w:u w:val="single"/>
              </w:rPr>
              <w:t>UPDATES</w:t>
            </w:r>
          </w:p>
          <w:p w:rsidR="00C120E5" w:rsidRDefault="00C120E5" w:rsidP="00477121">
            <w:pPr>
              <w:rPr>
                <w:rFonts w:ascii="Tahoma" w:hAnsi="Tahoma" w:cs="Tahoma"/>
                <w:sz w:val="24"/>
                <w:szCs w:val="24"/>
              </w:rPr>
            </w:pPr>
            <w:r>
              <w:rPr>
                <w:rFonts w:ascii="Tahoma" w:hAnsi="Tahoma" w:cs="Tahoma"/>
                <w:b/>
                <w:sz w:val="24"/>
                <w:szCs w:val="24"/>
                <w:u w:val="single"/>
              </w:rPr>
              <w:t>Energy Update</w:t>
            </w:r>
          </w:p>
          <w:p w:rsidR="00C120E5" w:rsidRDefault="00C120E5" w:rsidP="00477121">
            <w:pPr>
              <w:rPr>
                <w:rFonts w:ascii="Tahoma" w:hAnsi="Tahoma" w:cs="Tahoma"/>
                <w:sz w:val="24"/>
                <w:szCs w:val="24"/>
              </w:rPr>
            </w:pPr>
            <w:r>
              <w:rPr>
                <w:rFonts w:ascii="Tahoma" w:hAnsi="Tahoma" w:cs="Tahoma"/>
                <w:sz w:val="24"/>
                <w:szCs w:val="24"/>
              </w:rPr>
              <w:t>SR updated the Committee on the recent energy meter issue and refund that is in hand.  SR doesn’t see any merit undertaking a full energy assessment currently, due to the school closure and meter issues experience this year.</w:t>
            </w:r>
          </w:p>
          <w:p w:rsidR="00C120E5" w:rsidRDefault="00C120E5" w:rsidP="00477121">
            <w:pPr>
              <w:rPr>
                <w:rFonts w:ascii="Tahoma" w:hAnsi="Tahoma" w:cs="Tahoma"/>
                <w:sz w:val="24"/>
                <w:szCs w:val="24"/>
              </w:rPr>
            </w:pPr>
            <w:r>
              <w:rPr>
                <w:rFonts w:ascii="Tahoma" w:hAnsi="Tahoma" w:cs="Tahoma"/>
                <w:b/>
                <w:sz w:val="24"/>
                <w:szCs w:val="24"/>
                <w:u w:val="single"/>
              </w:rPr>
              <w:t>De-carbonisation project</w:t>
            </w:r>
          </w:p>
          <w:p w:rsidR="00C120E5" w:rsidRPr="009B7A9F" w:rsidRDefault="00C120E5" w:rsidP="00477121">
            <w:pPr>
              <w:rPr>
                <w:rFonts w:ascii="Tahoma" w:hAnsi="Tahoma" w:cs="Tahoma"/>
                <w:sz w:val="24"/>
                <w:szCs w:val="24"/>
              </w:rPr>
            </w:pPr>
            <w:r>
              <w:rPr>
                <w:rFonts w:ascii="Tahoma" w:hAnsi="Tahoma" w:cs="Tahoma"/>
                <w:sz w:val="24"/>
                <w:szCs w:val="24"/>
              </w:rPr>
              <w:t xml:space="preserve">SR reported to Committee that the Government had introduced a project worth £1 billion grant scheme </w:t>
            </w:r>
            <w:r w:rsidR="00882767">
              <w:rPr>
                <w:rFonts w:ascii="Tahoma" w:hAnsi="Tahoma" w:cs="Tahoma"/>
                <w:sz w:val="24"/>
                <w:szCs w:val="24"/>
              </w:rPr>
              <w:t xml:space="preserve">which is </w:t>
            </w:r>
            <w:r w:rsidR="00F87E2B">
              <w:rPr>
                <w:rFonts w:ascii="Tahoma" w:hAnsi="Tahoma" w:cs="Tahoma"/>
                <w:sz w:val="24"/>
                <w:szCs w:val="24"/>
              </w:rPr>
              <w:t>now open to academies – although has</w:t>
            </w:r>
            <w:r>
              <w:rPr>
                <w:rFonts w:ascii="Tahoma" w:hAnsi="Tahoma" w:cs="Tahoma"/>
                <w:sz w:val="24"/>
                <w:szCs w:val="24"/>
              </w:rPr>
              <w:t xml:space="preserve"> a tight window on </w:t>
            </w:r>
            <w:r w:rsidR="00F87E2B">
              <w:rPr>
                <w:rFonts w:ascii="Tahoma" w:hAnsi="Tahoma" w:cs="Tahoma"/>
                <w:sz w:val="24"/>
                <w:szCs w:val="24"/>
              </w:rPr>
              <w:t xml:space="preserve">submission </w:t>
            </w:r>
            <w:r>
              <w:rPr>
                <w:rFonts w:ascii="Tahoma" w:hAnsi="Tahoma" w:cs="Tahoma"/>
                <w:sz w:val="24"/>
                <w:szCs w:val="24"/>
              </w:rPr>
              <w:t>deadlines.  SHS is already in a good position and is ready to go with the information required.  A grant application has alre</w:t>
            </w:r>
            <w:r w:rsidR="00D574B7">
              <w:rPr>
                <w:rFonts w:ascii="Tahoma" w:hAnsi="Tahoma" w:cs="Tahoma"/>
                <w:sz w:val="24"/>
                <w:szCs w:val="24"/>
              </w:rPr>
              <w:t>ady been submitted and approved (</w:t>
            </w:r>
            <w:r w:rsidR="00882767">
              <w:rPr>
                <w:rFonts w:ascii="Tahoma" w:hAnsi="Tahoma" w:cs="Tahoma"/>
                <w:sz w:val="24"/>
                <w:szCs w:val="24"/>
              </w:rPr>
              <w:t xml:space="preserve">costing </w:t>
            </w:r>
            <w:r w:rsidR="00D574B7">
              <w:rPr>
                <w:rFonts w:ascii="Tahoma" w:hAnsi="Tahoma" w:cs="Tahoma"/>
                <w:sz w:val="24"/>
                <w:szCs w:val="24"/>
              </w:rPr>
              <w:t xml:space="preserve">£1,500).  </w:t>
            </w:r>
            <w:r w:rsidR="00F87E2B">
              <w:rPr>
                <w:rFonts w:ascii="Tahoma" w:hAnsi="Tahoma" w:cs="Tahoma"/>
                <w:sz w:val="24"/>
                <w:szCs w:val="24"/>
              </w:rPr>
              <w:t>SR has been working closely with PCH doing a comprehensive plan to upgrade lighting</w:t>
            </w:r>
            <w:r w:rsidR="003D0265">
              <w:rPr>
                <w:rFonts w:ascii="Tahoma" w:hAnsi="Tahoma" w:cs="Tahoma"/>
                <w:sz w:val="24"/>
                <w:szCs w:val="24"/>
              </w:rPr>
              <w:t>, heat pumps</w:t>
            </w:r>
            <w:r w:rsidR="00F87E2B">
              <w:rPr>
                <w:rFonts w:ascii="Tahoma" w:hAnsi="Tahoma" w:cs="Tahoma"/>
                <w:sz w:val="24"/>
                <w:szCs w:val="24"/>
              </w:rPr>
              <w:t xml:space="preserve"> and curtain walling projects.  The deadline is January with potentially significant works commencing next year.</w:t>
            </w:r>
          </w:p>
        </w:tc>
        <w:tc>
          <w:tcPr>
            <w:tcW w:w="1276" w:type="dxa"/>
          </w:tcPr>
          <w:p w:rsidR="00C01389" w:rsidRDefault="00C01389" w:rsidP="00477121">
            <w:pPr>
              <w:rPr>
                <w:rFonts w:ascii="Tahoma" w:hAnsi="Tahoma" w:cs="Tahoma"/>
                <w:b/>
                <w:sz w:val="28"/>
                <w:u w:val="single"/>
              </w:rPr>
            </w:pPr>
          </w:p>
          <w:p w:rsidR="001E1D9F" w:rsidRDefault="001E1D9F" w:rsidP="00477121">
            <w:pPr>
              <w:rPr>
                <w:rFonts w:ascii="Tahoma" w:hAnsi="Tahoma" w:cs="Tahoma"/>
                <w:b/>
                <w:sz w:val="28"/>
                <w:u w:val="single"/>
              </w:rPr>
            </w:pPr>
          </w:p>
          <w:p w:rsidR="001E1D9F" w:rsidRPr="001E1D9F" w:rsidRDefault="001E1D9F" w:rsidP="00477121">
            <w:pPr>
              <w:rPr>
                <w:rFonts w:ascii="Tahoma" w:hAnsi="Tahoma" w:cs="Tahoma"/>
                <w:b/>
                <w:sz w:val="28"/>
              </w:rPr>
            </w:pPr>
          </w:p>
        </w:tc>
      </w:tr>
      <w:tr w:rsidR="00C01389" w:rsidRPr="00D235C2" w:rsidTr="00E76995">
        <w:tc>
          <w:tcPr>
            <w:tcW w:w="988" w:type="dxa"/>
          </w:tcPr>
          <w:p w:rsidR="00C01389" w:rsidRPr="00D235C2" w:rsidRDefault="009B7A9F" w:rsidP="00C01389">
            <w:pPr>
              <w:spacing w:after="200"/>
              <w:rPr>
                <w:rFonts w:ascii="Tahoma" w:hAnsi="Tahoma" w:cs="Tahoma"/>
                <w:sz w:val="28"/>
              </w:rPr>
            </w:pPr>
            <w:r>
              <w:rPr>
                <w:rFonts w:ascii="Tahoma" w:hAnsi="Tahoma" w:cs="Tahoma"/>
                <w:sz w:val="28"/>
              </w:rPr>
              <w:t>11.</w:t>
            </w:r>
          </w:p>
        </w:tc>
        <w:tc>
          <w:tcPr>
            <w:tcW w:w="8363" w:type="dxa"/>
          </w:tcPr>
          <w:p w:rsidR="00C01389" w:rsidRPr="00882767" w:rsidRDefault="00F87E2B" w:rsidP="006D1D5A">
            <w:pPr>
              <w:widowControl w:val="0"/>
              <w:rPr>
                <w:rFonts w:ascii="Tahoma" w:hAnsi="Tahoma" w:cs="Tahoma"/>
                <w:sz w:val="24"/>
                <w:szCs w:val="24"/>
              </w:rPr>
            </w:pPr>
            <w:r w:rsidRPr="00882767">
              <w:rPr>
                <w:rFonts w:ascii="Tahoma" w:hAnsi="Tahoma" w:cs="Tahoma"/>
                <w:b/>
                <w:sz w:val="24"/>
                <w:szCs w:val="24"/>
                <w:u w:val="single"/>
              </w:rPr>
              <w:t>RISK REGISTER</w:t>
            </w:r>
          </w:p>
          <w:p w:rsidR="00B23C57" w:rsidRPr="00E831E4" w:rsidRDefault="00F87E2B" w:rsidP="00F87E2B">
            <w:pPr>
              <w:pStyle w:val="ListParagraph"/>
              <w:ind w:left="33"/>
              <w:rPr>
                <w:rFonts w:ascii="Tahoma" w:hAnsi="Tahoma" w:cs="Tahoma"/>
                <w:sz w:val="24"/>
                <w:szCs w:val="24"/>
              </w:rPr>
            </w:pPr>
            <w:r>
              <w:rPr>
                <w:rFonts w:ascii="Tahoma" w:hAnsi="Tahoma" w:cs="Tahoma"/>
                <w:sz w:val="24"/>
                <w:szCs w:val="24"/>
              </w:rPr>
              <w:t>KB acknowledged the yellow highlighted amendments that SR had made and Committee approved these.  It was noted that the remote learning had been working well.</w:t>
            </w:r>
          </w:p>
          <w:p w:rsidR="009B7A9F" w:rsidRPr="009B7A9F" w:rsidRDefault="009B7A9F" w:rsidP="009B7A9F">
            <w:pPr>
              <w:widowControl w:val="0"/>
              <w:rPr>
                <w:rFonts w:ascii="Tahoma" w:hAnsi="Tahoma" w:cs="Tahoma"/>
                <w:sz w:val="28"/>
              </w:rPr>
            </w:pPr>
          </w:p>
        </w:tc>
        <w:tc>
          <w:tcPr>
            <w:tcW w:w="1276" w:type="dxa"/>
          </w:tcPr>
          <w:p w:rsidR="00C01389" w:rsidRDefault="00C01389" w:rsidP="00C01389">
            <w:pPr>
              <w:spacing w:after="200"/>
              <w:rPr>
                <w:rFonts w:ascii="Tahoma" w:hAnsi="Tahoma" w:cs="Tahoma"/>
                <w:b/>
                <w:sz w:val="24"/>
                <w:szCs w:val="24"/>
              </w:rPr>
            </w:pPr>
          </w:p>
          <w:p w:rsidR="00C01389" w:rsidRDefault="00C01389" w:rsidP="00C01389">
            <w:pPr>
              <w:spacing w:after="200"/>
              <w:rPr>
                <w:rFonts w:ascii="Tahoma" w:hAnsi="Tahoma" w:cs="Tahoma"/>
                <w:b/>
                <w:sz w:val="24"/>
                <w:szCs w:val="24"/>
              </w:rPr>
            </w:pPr>
          </w:p>
          <w:p w:rsidR="00C01389" w:rsidRPr="00D235C2" w:rsidRDefault="00C01389" w:rsidP="00C01389">
            <w:pPr>
              <w:spacing w:after="200"/>
              <w:rPr>
                <w:rFonts w:ascii="Tahoma" w:hAnsi="Tahoma" w:cs="Tahoma"/>
                <w:b/>
                <w:sz w:val="28"/>
                <w:u w:val="single"/>
              </w:rPr>
            </w:pPr>
          </w:p>
        </w:tc>
      </w:tr>
      <w:tr w:rsidR="00C01389" w:rsidRPr="00D235C2" w:rsidTr="00E76995">
        <w:tc>
          <w:tcPr>
            <w:tcW w:w="988" w:type="dxa"/>
          </w:tcPr>
          <w:p w:rsidR="00C01389" w:rsidRPr="00D235C2" w:rsidRDefault="009B7A9F" w:rsidP="00477121">
            <w:pPr>
              <w:rPr>
                <w:rFonts w:ascii="Tahoma" w:hAnsi="Tahoma" w:cs="Tahoma"/>
                <w:sz w:val="28"/>
              </w:rPr>
            </w:pPr>
            <w:r>
              <w:rPr>
                <w:rFonts w:ascii="Tahoma" w:hAnsi="Tahoma" w:cs="Tahoma"/>
                <w:sz w:val="28"/>
              </w:rPr>
              <w:lastRenderedPageBreak/>
              <w:t>12</w:t>
            </w:r>
            <w:r w:rsidR="00C01389" w:rsidRPr="00D235C2">
              <w:rPr>
                <w:rFonts w:ascii="Tahoma" w:hAnsi="Tahoma" w:cs="Tahoma"/>
                <w:sz w:val="28"/>
              </w:rPr>
              <w:t>.</w:t>
            </w:r>
          </w:p>
        </w:tc>
        <w:tc>
          <w:tcPr>
            <w:tcW w:w="8363" w:type="dxa"/>
          </w:tcPr>
          <w:p w:rsidR="00C01389" w:rsidRPr="00477121" w:rsidRDefault="009B7A9F" w:rsidP="00477121">
            <w:pPr>
              <w:rPr>
                <w:rFonts w:ascii="Tahoma" w:hAnsi="Tahoma" w:cs="Tahoma"/>
                <w:b/>
                <w:sz w:val="24"/>
                <w:szCs w:val="24"/>
                <w:u w:val="single"/>
              </w:rPr>
            </w:pPr>
            <w:r w:rsidRPr="00477121">
              <w:rPr>
                <w:rFonts w:ascii="Tahoma" w:hAnsi="Tahoma" w:cs="Tahoma"/>
                <w:b/>
                <w:sz w:val="24"/>
                <w:szCs w:val="24"/>
                <w:u w:val="single"/>
              </w:rPr>
              <w:t>POLICY REVIEWS</w:t>
            </w:r>
          </w:p>
          <w:p w:rsidR="00C01389" w:rsidRDefault="00F87E2B" w:rsidP="00477121">
            <w:pPr>
              <w:rPr>
                <w:rFonts w:ascii="Tahoma" w:hAnsi="Tahoma" w:cs="Tahoma"/>
                <w:sz w:val="24"/>
                <w:szCs w:val="24"/>
              </w:rPr>
            </w:pPr>
            <w:r>
              <w:rPr>
                <w:rFonts w:ascii="Tahoma" w:hAnsi="Tahoma" w:cs="Tahoma"/>
                <w:sz w:val="24"/>
                <w:szCs w:val="24"/>
              </w:rPr>
              <w:t>Performance Management – Committee were happy to approve.</w:t>
            </w:r>
          </w:p>
          <w:p w:rsidR="00F87E2B" w:rsidRDefault="00F87E2B" w:rsidP="00477121">
            <w:pPr>
              <w:rPr>
                <w:rFonts w:ascii="Tahoma" w:hAnsi="Tahoma" w:cs="Tahoma"/>
                <w:sz w:val="24"/>
                <w:szCs w:val="24"/>
              </w:rPr>
            </w:pPr>
            <w:r>
              <w:rPr>
                <w:rFonts w:ascii="Tahoma" w:hAnsi="Tahoma" w:cs="Tahoma"/>
                <w:sz w:val="24"/>
                <w:szCs w:val="24"/>
              </w:rPr>
              <w:t>Pay – JS queried the wording “criteria” in section 9.1.2.</w:t>
            </w:r>
          </w:p>
          <w:p w:rsidR="00F87E2B" w:rsidRDefault="00F87E2B" w:rsidP="00477121">
            <w:pPr>
              <w:rPr>
                <w:rFonts w:ascii="Tahoma" w:hAnsi="Tahoma" w:cs="Tahoma"/>
                <w:sz w:val="24"/>
                <w:szCs w:val="24"/>
              </w:rPr>
            </w:pPr>
            <w:r>
              <w:rPr>
                <w:rFonts w:ascii="Tahoma" w:hAnsi="Tahoma" w:cs="Tahoma"/>
                <w:sz w:val="24"/>
                <w:szCs w:val="24"/>
              </w:rPr>
              <w:t>“in accordance with procedure” – a decision was made to remove wording – SR to take back to KW p.3 2.1.1 Appendix A, B &amp; C</w:t>
            </w:r>
            <w:r w:rsidR="000269C4">
              <w:rPr>
                <w:rFonts w:ascii="Tahoma" w:hAnsi="Tahoma" w:cs="Tahoma"/>
                <w:sz w:val="24"/>
                <w:szCs w:val="24"/>
              </w:rPr>
              <w:t>.</w:t>
            </w:r>
          </w:p>
          <w:p w:rsidR="000269C4" w:rsidRPr="00F87E2B" w:rsidRDefault="000269C4" w:rsidP="00477121">
            <w:pPr>
              <w:rPr>
                <w:rFonts w:ascii="Tahoma" w:hAnsi="Tahoma" w:cs="Tahoma"/>
                <w:sz w:val="24"/>
                <w:szCs w:val="24"/>
              </w:rPr>
            </w:pPr>
            <w:r w:rsidRPr="00477121">
              <w:rPr>
                <w:rFonts w:ascii="Tahoma" w:hAnsi="Tahoma" w:cs="Tahoma"/>
                <w:b/>
                <w:sz w:val="24"/>
                <w:szCs w:val="24"/>
              </w:rPr>
              <w:t>Approval was given to Pay Policy</w:t>
            </w:r>
            <w:r>
              <w:rPr>
                <w:rFonts w:ascii="Tahoma" w:hAnsi="Tahoma" w:cs="Tahoma"/>
                <w:sz w:val="24"/>
                <w:szCs w:val="24"/>
              </w:rPr>
              <w:t>.</w:t>
            </w:r>
          </w:p>
        </w:tc>
        <w:tc>
          <w:tcPr>
            <w:tcW w:w="1276" w:type="dxa"/>
          </w:tcPr>
          <w:p w:rsidR="00C01389" w:rsidRDefault="00C01389" w:rsidP="00477121">
            <w:pPr>
              <w:rPr>
                <w:rFonts w:ascii="Tahoma" w:hAnsi="Tahoma" w:cs="Tahoma"/>
                <w:b/>
                <w:sz w:val="28"/>
                <w:u w:val="single"/>
              </w:rPr>
            </w:pPr>
          </w:p>
          <w:p w:rsidR="000269C4" w:rsidRDefault="000269C4" w:rsidP="00477121">
            <w:pPr>
              <w:rPr>
                <w:rFonts w:ascii="Tahoma" w:hAnsi="Tahoma" w:cs="Tahoma"/>
                <w:b/>
                <w:sz w:val="28"/>
                <w:u w:val="single"/>
              </w:rPr>
            </w:pPr>
          </w:p>
          <w:p w:rsidR="000269C4" w:rsidRDefault="000269C4" w:rsidP="00477121">
            <w:pPr>
              <w:rPr>
                <w:rFonts w:ascii="Tahoma" w:hAnsi="Tahoma" w:cs="Tahoma"/>
                <w:b/>
                <w:sz w:val="28"/>
                <w:u w:val="single"/>
              </w:rPr>
            </w:pPr>
          </w:p>
          <w:p w:rsidR="000269C4" w:rsidRPr="000269C4" w:rsidRDefault="000269C4" w:rsidP="00477121">
            <w:pPr>
              <w:rPr>
                <w:rFonts w:ascii="Tahoma" w:hAnsi="Tahoma" w:cs="Tahoma"/>
                <w:b/>
                <w:sz w:val="28"/>
              </w:rPr>
            </w:pPr>
            <w:r w:rsidRPr="000269C4">
              <w:rPr>
                <w:rFonts w:ascii="Tahoma" w:hAnsi="Tahoma" w:cs="Tahoma"/>
                <w:b/>
                <w:sz w:val="28"/>
              </w:rPr>
              <w:t>SR</w:t>
            </w:r>
          </w:p>
        </w:tc>
      </w:tr>
      <w:tr w:rsidR="00C01389" w:rsidRPr="00D235C2" w:rsidTr="00E76995">
        <w:tc>
          <w:tcPr>
            <w:tcW w:w="988" w:type="dxa"/>
          </w:tcPr>
          <w:p w:rsidR="00C01389" w:rsidRPr="00D235C2" w:rsidRDefault="009B7A9F" w:rsidP="003D2C9A">
            <w:pPr>
              <w:rPr>
                <w:rFonts w:ascii="Tahoma" w:hAnsi="Tahoma" w:cs="Tahoma"/>
                <w:sz w:val="28"/>
              </w:rPr>
            </w:pPr>
            <w:r>
              <w:rPr>
                <w:rFonts w:ascii="Tahoma" w:hAnsi="Tahoma" w:cs="Tahoma"/>
                <w:sz w:val="28"/>
              </w:rPr>
              <w:t>13</w:t>
            </w:r>
            <w:r w:rsidR="00C01389" w:rsidRPr="00D235C2">
              <w:rPr>
                <w:rFonts w:ascii="Tahoma" w:hAnsi="Tahoma" w:cs="Tahoma"/>
                <w:sz w:val="28"/>
              </w:rPr>
              <w:t>.</w:t>
            </w:r>
          </w:p>
        </w:tc>
        <w:tc>
          <w:tcPr>
            <w:tcW w:w="8363" w:type="dxa"/>
          </w:tcPr>
          <w:p w:rsidR="00C01389" w:rsidRPr="009B7A9F" w:rsidRDefault="009B7A9F" w:rsidP="003D2C9A">
            <w:pPr>
              <w:rPr>
                <w:rFonts w:ascii="Tahoma" w:hAnsi="Tahoma" w:cs="Tahoma"/>
                <w:sz w:val="24"/>
                <w:szCs w:val="24"/>
              </w:rPr>
            </w:pPr>
            <w:r>
              <w:rPr>
                <w:rFonts w:ascii="Tahoma" w:hAnsi="Tahoma" w:cs="Tahoma"/>
                <w:b/>
                <w:sz w:val="24"/>
                <w:szCs w:val="24"/>
                <w:u w:val="single"/>
              </w:rPr>
              <w:t>A.O.B.</w:t>
            </w:r>
          </w:p>
          <w:p w:rsidR="009B7A9F" w:rsidRDefault="000269C4" w:rsidP="003D2C9A">
            <w:pPr>
              <w:rPr>
                <w:rFonts w:ascii="Tahoma" w:hAnsi="Tahoma" w:cs="Tahoma"/>
                <w:sz w:val="24"/>
                <w:szCs w:val="24"/>
              </w:rPr>
            </w:pPr>
            <w:r>
              <w:rPr>
                <w:rFonts w:ascii="Tahoma" w:hAnsi="Tahoma" w:cs="Tahoma"/>
                <w:sz w:val="24"/>
                <w:szCs w:val="24"/>
              </w:rPr>
              <w:t>SR reported that due to the large in year defici</w:t>
            </w:r>
            <w:r w:rsidR="00A57CF2">
              <w:rPr>
                <w:rFonts w:ascii="Tahoma" w:hAnsi="Tahoma" w:cs="Tahoma"/>
                <w:sz w:val="24"/>
                <w:szCs w:val="24"/>
              </w:rPr>
              <w:t>t (£300k) in 2018-19, the school is required to receive an advisory visit from an SRMA on behalf of the ESFA</w:t>
            </w:r>
            <w:r>
              <w:rPr>
                <w:rFonts w:ascii="Tahoma" w:hAnsi="Tahoma" w:cs="Tahoma"/>
                <w:sz w:val="24"/>
                <w:szCs w:val="24"/>
              </w:rPr>
              <w:t xml:space="preserve">.  This is a 5 day inspection and will take place remotely in January.  The conclusions will be relayed to the Resources Committee when available. </w:t>
            </w:r>
          </w:p>
          <w:p w:rsidR="00A57CF2" w:rsidRDefault="00A57CF2" w:rsidP="003D2C9A">
            <w:pPr>
              <w:rPr>
                <w:rFonts w:ascii="Tahoma" w:hAnsi="Tahoma" w:cs="Tahoma"/>
                <w:sz w:val="24"/>
                <w:szCs w:val="24"/>
              </w:rPr>
            </w:pPr>
            <w:r>
              <w:rPr>
                <w:rFonts w:ascii="Tahoma" w:hAnsi="Tahoma" w:cs="Tahoma"/>
                <w:sz w:val="24"/>
                <w:szCs w:val="24"/>
              </w:rPr>
              <w:t>SR had explained to the ESFA that the 2018-19 was expected and in line with our financial plan due to the rapid growth of the school over the last few years. He also updated them on the current position but it is a bit of a blunt tool, once triggered by the system, they insist on running the assessment.</w:t>
            </w:r>
          </w:p>
          <w:p w:rsidR="00A57CF2" w:rsidRDefault="00A57CF2" w:rsidP="003D2C9A">
            <w:pPr>
              <w:rPr>
                <w:rFonts w:ascii="Tahoma" w:hAnsi="Tahoma" w:cs="Tahoma"/>
                <w:sz w:val="24"/>
                <w:szCs w:val="24"/>
              </w:rPr>
            </w:pPr>
            <w:r>
              <w:rPr>
                <w:rFonts w:ascii="Tahoma" w:hAnsi="Tahoma" w:cs="Tahoma"/>
                <w:sz w:val="24"/>
                <w:szCs w:val="24"/>
              </w:rPr>
              <w:t>SR noted that the recommendations are voluntary and is happy to engage with the process as there is always a possibility we will pick up some good tips.</w:t>
            </w:r>
          </w:p>
          <w:p w:rsidR="000269C4" w:rsidRDefault="000269C4" w:rsidP="003D2C9A">
            <w:pPr>
              <w:rPr>
                <w:rFonts w:ascii="Tahoma" w:hAnsi="Tahoma" w:cs="Tahoma"/>
                <w:sz w:val="24"/>
                <w:szCs w:val="24"/>
              </w:rPr>
            </w:pPr>
          </w:p>
          <w:p w:rsidR="000269C4" w:rsidRPr="005605BB" w:rsidRDefault="000269C4" w:rsidP="003D2C9A">
            <w:pPr>
              <w:rPr>
                <w:rFonts w:ascii="Tahoma" w:hAnsi="Tahoma" w:cs="Tahoma"/>
                <w:sz w:val="24"/>
                <w:szCs w:val="24"/>
              </w:rPr>
            </w:pPr>
            <w:r>
              <w:rPr>
                <w:rFonts w:ascii="Tahoma" w:hAnsi="Tahoma" w:cs="Tahoma"/>
                <w:sz w:val="24"/>
                <w:szCs w:val="24"/>
              </w:rPr>
              <w:t>JS thanked CJH and SR for their hard work in light of the extremely challenging climate this year.</w:t>
            </w:r>
          </w:p>
        </w:tc>
        <w:tc>
          <w:tcPr>
            <w:tcW w:w="1276" w:type="dxa"/>
          </w:tcPr>
          <w:p w:rsidR="00C01389" w:rsidRDefault="00C01389" w:rsidP="003D2C9A">
            <w:pPr>
              <w:rPr>
                <w:rFonts w:ascii="Tahoma" w:hAnsi="Tahoma" w:cs="Tahoma"/>
                <w:b/>
                <w:sz w:val="28"/>
                <w:u w:val="single"/>
              </w:rPr>
            </w:pPr>
          </w:p>
          <w:p w:rsidR="00B23C57" w:rsidRPr="00B23C57" w:rsidRDefault="00B23C57" w:rsidP="003D2C9A">
            <w:pPr>
              <w:rPr>
                <w:rFonts w:ascii="Tahoma" w:hAnsi="Tahoma" w:cs="Tahoma"/>
                <w:b/>
                <w:sz w:val="28"/>
              </w:rPr>
            </w:pPr>
          </w:p>
        </w:tc>
      </w:tr>
    </w:tbl>
    <w:p w:rsidR="00E76995" w:rsidRPr="00D235C2" w:rsidRDefault="00E76995" w:rsidP="006F0F90">
      <w:pPr>
        <w:rPr>
          <w:rFonts w:ascii="Tahoma" w:hAnsi="Tahoma" w:cs="Tahoma"/>
          <w:b/>
          <w:sz w:val="28"/>
          <w:u w:val="single"/>
        </w:rPr>
      </w:pPr>
    </w:p>
    <w:p w:rsidR="00D235C2" w:rsidRPr="00D235C2" w:rsidRDefault="00D235C2" w:rsidP="006F0F90">
      <w:pPr>
        <w:rPr>
          <w:rFonts w:ascii="Tahoma" w:hAnsi="Tahoma" w:cs="Tahoma"/>
          <w:b/>
          <w:sz w:val="28"/>
          <w:u w:val="single"/>
        </w:rPr>
      </w:pPr>
    </w:p>
    <w:p w:rsidR="00D235C2" w:rsidRPr="00D235C2" w:rsidRDefault="00C425B5" w:rsidP="006F0F90">
      <w:pPr>
        <w:rPr>
          <w:rFonts w:ascii="Tahoma" w:hAnsi="Tahoma" w:cs="Tahoma"/>
          <w:b/>
          <w:sz w:val="28"/>
        </w:rPr>
      </w:pPr>
      <w:r>
        <w:rPr>
          <w:rFonts w:ascii="Tahoma" w:hAnsi="Tahoma" w:cs="Tahoma"/>
          <w:b/>
          <w:sz w:val="28"/>
        </w:rPr>
        <w:t>Date of next meeting: 1</w:t>
      </w:r>
      <w:r w:rsidR="000269C4">
        <w:rPr>
          <w:rFonts w:ascii="Tahoma" w:hAnsi="Tahoma" w:cs="Tahoma"/>
          <w:b/>
          <w:sz w:val="28"/>
        </w:rPr>
        <w:t>2</w:t>
      </w:r>
      <w:r w:rsidRPr="00C425B5">
        <w:rPr>
          <w:rFonts w:ascii="Tahoma" w:hAnsi="Tahoma" w:cs="Tahoma"/>
          <w:b/>
          <w:sz w:val="28"/>
          <w:vertAlign w:val="superscript"/>
        </w:rPr>
        <w:t>th</w:t>
      </w:r>
      <w:r>
        <w:rPr>
          <w:rFonts w:ascii="Tahoma" w:hAnsi="Tahoma" w:cs="Tahoma"/>
          <w:b/>
          <w:sz w:val="28"/>
        </w:rPr>
        <w:t xml:space="preserve"> February</w:t>
      </w:r>
      <w:r w:rsidR="00D235C2" w:rsidRPr="00D235C2">
        <w:rPr>
          <w:rFonts w:ascii="Tahoma" w:hAnsi="Tahoma" w:cs="Tahoma"/>
          <w:b/>
          <w:sz w:val="28"/>
        </w:rPr>
        <w:t xml:space="preserve"> 20</w:t>
      </w:r>
      <w:r>
        <w:rPr>
          <w:rFonts w:ascii="Tahoma" w:hAnsi="Tahoma" w:cs="Tahoma"/>
          <w:b/>
          <w:sz w:val="28"/>
        </w:rPr>
        <w:t>2</w:t>
      </w:r>
      <w:r w:rsidR="000269C4">
        <w:rPr>
          <w:rFonts w:ascii="Tahoma" w:hAnsi="Tahoma" w:cs="Tahoma"/>
          <w:b/>
          <w:sz w:val="28"/>
        </w:rPr>
        <w:t>1</w:t>
      </w:r>
    </w:p>
    <w:tbl>
      <w:tblPr>
        <w:tblW w:w="10537" w:type="dxa"/>
        <w:tblInd w:w="-709" w:type="dxa"/>
        <w:tblLayout w:type="fixed"/>
        <w:tblLook w:val="0000" w:firstRow="0" w:lastRow="0" w:firstColumn="0" w:lastColumn="0" w:noHBand="0" w:noVBand="0"/>
      </w:tblPr>
      <w:tblGrid>
        <w:gridCol w:w="727"/>
        <w:gridCol w:w="9810"/>
      </w:tblGrid>
      <w:tr w:rsidR="0018658F" w:rsidRPr="00D235C2" w:rsidTr="00A716B6">
        <w:tc>
          <w:tcPr>
            <w:tcW w:w="727" w:type="dxa"/>
          </w:tcPr>
          <w:p w:rsidR="0018658F" w:rsidRPr="00D235C2" w:rsidRDefault="00E76995" w:rsidP="006F0F90">
            <w:pPr>
              <w:pStyle w:val="Heading2"/>
              <w:keepNext w:val="0"/>
              <w:widowControl w:val="0"/>
              <w:rPr>
                <w:rFonts w:ascii="Tahoma" w:hAnsi="Tahoma" w:cs="Tahoma"/>
                <w:b w:val="0"/>
                <w:szCs w:val="24"/>
                <w:u w:val="none"/>
              </w:rPr>
            </w:pPr>
            <w:r w:rsidRPr="00D235C2">
              <w:rPr>
                <w:rFonts w:ascii="Tahoma" w:hAnsi="Tahoma" w:cs="Tahoma"/>
                <w:b w:val="0"/>
                <w:sz w:val="28"/>
              </w:rPr>
              <w:br w:type="page"/>
            </w:r>
          </w:p>
        </w:tc>
        <w:tc>
          <w:tcPr>
            <w:tcW w:w="9810" w:type="dxa"/>
          </w:tcPr>
          <w:p w:rsidR="0018658F" w:rsidRPr="00D235C2" w:rsidRDefault="0018658F" w:rsidP="006F0F90">
            <w:pPr>
              <w:pStyle w:val="Heading2"/>
              <w:keepNext w:val="0"/>
              <w:widowControl w:val="0"/>
              <w:rPr>
                <w:rFonts w:ascii="Tahoma" w:hAnsi="Tahoma" w:cs="Tahoma"/>
              </w:rPr>
            </w:pPr>
          </w:p>
        </w:tc>
      </w:tr>
    </w:tbl>
    <w:p w:rsidR="00B97877" w:rsidRPr="00D235C2" w:rsidRDefault="00B97877"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p>
    <w:p w:rsidR="00C425B5" w:rsidRDefault="00C425B5"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r w:rsidRPr="00D235C2">
        <w:rPr>
          <w:rFonts w:ascii="Tahoma" w:hAnsi="Tahoma" w:cs="Tahoma"/>
          <w:b/>
          <w:sz w:val="28"/>
          <w:szCs w:val="28"/>
        </w:rPr>
        <w:t xml:space="preserve">Signature of Chair of Resources </w:t>
      </w:r>
      <w:proofErr w:type="gramStart"/>
      <w:r w:rsidRPr="00D235C2">
        <w:rPr>
          <w:rFonts w:ascii="Tahoma" w:hAnsi="Tahoma" w:cs="Tahoma"/>
          <w:b/>
          <w:sz w:val="28"/>
          <w:szCs w:val="28"/>
        </w:rPr>
        <w:t>Committee:…</w:t>
      </w:r>
      <w:proofErr w:type="gramEnd"/>
      <w:r w:rsidRPr="00D235C2">
        <w:rPr>
          <w:rFonts w:ascii="Tahoma" w:hAnsi="Tahoma" w:cs="Tahoma"/>
          <w:b/>
          <w:sz w:val="28"/>
          <w:szCs w:val="28"/>
        </w:rPr>
        <w:t>……………………………………</w:t>
      </w:r>
    </w:p>
    <w:p w:rsidR="00B97877" w:rsidRDefault="00B97877" w:rsidP="006F0F90">
      <w:pPr>
        <w:widowControl w:val="0"/>
        <w:rPr>
          <w:rFonts w:ascii="Tahoma" w:hAnsi="Tahoma" w:cs="Tahoma"/>
          <w:b/>
          <w:sz w:val="28"/>
          <w:szCs w:val="28"/>
        </w:rPr>
      </w:pPr>
    </w:p>
    <w:p w:rsidR="006F0F90" w:rsidRPr="00D235C2" w:rsidRDefault="006F0F90" w:rsidP="006F0F90">
      <w:pPr>
        <w:widowControl w:val="0"/>
        <w:rPr>
          <w:rFonts w:ascii="Tahoma" w:hAnsi="Tahoma" w:cs="Tahoma"/>
          <w:b/>
          <w:sz w:val="28"/>
          <w:szCs w:val="28"/>
        </w:rPr>
      </w:pPr>
    </w:p>
    <w:p w:rsidR="00B97877" w:rsidRPr="00D235C2" w:rsidRDefault="00B97877" w:rsidP="006F0F90">
      <w:pPr>
        <w:widowControl w:val="0"/>
        <w:rPr>
          <w:rFonts w:ascii="Tahoma" w:hAnsi="Tahoma" w:cs="Tahoma"/>
        </w:rPr>
      </w:pPr>
      <w:r w:rsidRPr="00D235C2">
        <w:rPr>
          <w:rFonts w:ascii="Tahoma" w:hAnsi="Tahoma" w:cs="Tahoma"/>
          <w:b/>
          <w:sz w:val="28"/>
          <w:szCs w:val="28"/>
        </w:rPr>
        <w:t>Date: ……………………………………………..</w:t>
      </w:r>
    </w:p>
    <w:sectPr w:rsidR="00B97877" w:rsidRPr="00D235C2" w:rsidSect="00E76995">
      <w:headerReference w:type="even" r:id="rId8"/>
      <w:headerReference w:type="default" r:id="rId9"/>
      <w:headerReference w:type="first" r:id="rId10"/>
      <w:pgSz w:w="11906" w:h="16838"/>
      <w:pgMar w:top="360" w:right="566" w:bottom="851" w:left="70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265" w:rsidRDefault="003D0265" w:rsidP="00E3343C">
      <w:r>
        <w:separator/>
      </w:r>
    </w:p>
  </w:endnote>
  <w:endnote w:type="continuationSeparator" w:id="0">
    <w:p w:rsidR="003D0265" w:rsidRDefault="003D0265"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265" w:rsidRDefault="003D0265" w:rsidP="00E3343C">
      <w:r>
        <w:separator/>
      </w:r>
    </w:p>
  </w:footnote>
  <w:footnote w:type="continuationSeparator" w:id="0">
    <w:p w:rsidR="003D0265" w:rsidRDefault="003D0265" w:rsidP="00E334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265" w:rsidRDefault="004A7C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265" w:rsidRDefault="004A7C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265" w:rsidRDefault="004A7C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FA1"/>
    <w:multiLevelType w:val="hybridMultilevel"/>
    <w:tmpl w:val="28828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0788E"/>
    <w:multiLevelType w:val="hybridMultilevel"/>
    <w:tmpl w:val="7F9858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504A8"/>
    <w:multiLevelType w:val="hybridMultilevel"/>
    <w:tmpl w:val="97F64D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A05C2"/>
    <w:multiLevelType w:val="hybridMultilevel"/>
    <w:tmpl w:val="226A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91DC4"/>
    <w:multiLevelType w:val="hybridMultilevel"/>
    <w:tmpl w:val="34EE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056EB"/>
    <w:multiLevelType w:val="hybridMultilevel"/>
    <w:tmpl w:val="974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F4559"/>
    <w:multiLevelType w:val="hybridMultilevel"/>
    <w:tmpl w:val="A5A8C0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943F8F"/>
    <w:multiLevelType w:val="hybridMultilevel"/>
    <w:tmpl w:val="2998F00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52A235E"/>
    <w:multiLevelType w:val="hybridMultilevel"/>
    <w:tmpl w:val="078E41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121DCF"/>
    <w:multiLevelType w:val="hybridMultilevel"/>
    <w:tmpl w:val="254C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CA60AD"/>
    <w:multiLevelType w:val="hybridMultilevel"/>
    <w:tmpl w:val="1F64A7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D7235"/>
    <w:multiLevelType w:val="hybridMultilevel"/>
    <w:tmpl w:val="9D7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3A4F61"/>
    <w:multiLevelType w:val="hybridMultilevel"/>
    <w:tmpl w:val="E58A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8F008A"/>
    <w:multiLevelType w:val="hybridMultilevel"/>
    <w:tmpl w:val="A254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8277F3"/>
    <w:multiLevelType w:val="hybridMultilevel"/>
    <w:tmpl w:val="507635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4"/>
  </w:num>
  <w:num w:numId="5">
    <w:abstractNumId w:val="5"/>
  </w:num>
  <w:num w:numId="6">
    <w:abstractNumId w:val="0"/>
  </w:num>
  <w:num w:numId="7">
    <w:abstractNumId w:val="3"/>
  </w:num>
  <w:num w:numId="8">
    <w:abstractNumId w:val="9"/>
  </w:num>
  <w:num w:numId="9">
    <w:abstractNumId w:val="12"/>
  </w:num>
  <w:num w:numId="10">
    <w:abstractNumId w:val="13"/>
  </w:num>
  <w:num w:numId="11">
    <w:abstractNumId w:val="14"/>
  </w:num>
  <w:num w:numId="12">
    <w:abstractNumId w:val="6"/>
  </w:num>
  <w:num w:numId="13">
    <w:abstractNumId w:val="2"/>
  </w:num>
  <w:num w:numId="14">
    <w:abstractNumId w:val="11"/>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17AD"/>
    <w:rsid w:val="00014886"/>
    <w:rsid w:val="0002030A"/>
    <w:rsid w:val="0002143F"/>
    <w:rsid w:val="000269C4"/>
    <w:rsid w:val="00031A70"/>
    <w:rsid w:val="00035A7A"/>
    <w:rsid w:val="00036242"/>
    <w:rsid w:val="000363E0"/>
    <w:rsid w:val="0004448A"/>
    <w:rsid w:val="000469D5"/>
    <w:rsid w:val="00053150"/>
    <w:rsid w:val="00056071"/>
    <w:rsid w:val="00056FB6"/>
    <w:rsid w:val="00062D3C"/>
    <w:rsid w:val="00062E3E"/>
    <w:rsid w:val="00066DFA"/>
    <w:rsid w:val="000677EC"/>
    <w:rsid w:val="00067BEE"/>
    <w:rsid w:val="00070C45"/>
    <w:rsid w:val="0007381D"/>
    <w:rsid w:val="00073A13"/>
    <w:rsid w:val="00082DAC"/>
    <w:rsid w:val="000843BD"/>
    <w:rsid w:val="000879D2"/>
    <w:rsid w:val="00095F1B"/>
    <w:rsid w:val="000A083B"/>
    <w:rsid w:val="000A0952"/>
    <w:rsid w:val="000A0A37"/>
    <w:rsid w:val="000A1868"/>
    <w:rsid w:val="000A777C"/>
    <w:rsid w:val="000A7909"/>
    <w:rsid w:val="000B07AA"/>
    <w:rsid w:val="000B4B60"/>
    <w:rsid w:val="000B7764"/>
    <w:rsid w:val="000B79BD"/>
    <w:rsid w:val="000D16FC"/>
    <w:rsid w:val="000D42CE"/>
    <w:rsid w:val="000D5A6F"/>
    <w:rsid w:val="000E0B7B"/>
    <w:rsid w:val="000E47EB"/>
    <w:rsid w:val="000E71E4"/>
    <w:rsid w:val="000F0F0D"/>
    <w:rsid w:val="000F54B5"/>
    <w:rsid w:val="000F613F"/>
    <w:rsid w:val="000F793D"/>
    <w:rsid w:val="001013B1"/>
    <w:rsid w:val="0010175F"/>
    <w:rsid w:val="0010439A"/>
    <w:rsid w:val="001102B8"/>
    <w:rsid w:val="00110586"/>
    <w:rsid w:val="00114C54"/>
    <w:rsid w:val="001206CC"/>
    <w:rsid w:val="00121067"/>
    <w:rsid w:val="00121D2E"/>
    <w:rsid w:val="0012202F"/>
    <w:rsid w:val="00124980"/>
    <w:rsid w:val="00125C18"/>
    <w:rsid w:val="00133AC9"/>
    <w:rsid w:val="00134F47"/>
    <w:rsid w:val="00135921"/>
    <w:rsid w:val="00137A8D"/>
    <w:rsid w:val="00150E41"/>
    <w:rsid w:val="00152220"/>
    <w:rsid w:val="00154466"/>
    <w:rsid w:val="00155A38"/>
    <w:rsid w:val="00155BDC"/>
    <w:rsid w:val="0016468B"/>
    <w:rsid w:val="0016519F"/>
    <w:rsid w:val="00165693"/>
    <w:rsid w:val="00170741"/>
    <w:rsid w:val="00170D47"/>
    <w:rsid w:val="00172C43"/>
    <w:rsid w:val="00172CBF"/>
    <w:rsid w:val="00180D40"/>
    <w:rsid w:val="001815C8"/>
    <w:rsid w:val="00181DBC"/>
    <w:rsid w:val="00184183"/>
    <w:rsid w:val="00185FF2"/>
    <w:rsid w:val="0018658F"/>
    <w:rsid w:val="00194FC8"/>
    <w:rsid w:val="001964E5"/>
    <w:rsid w:val="001A7BF9"/>
    <w:rsid w:val="001B6550"/>
    <w:rsid w:val="001C3521"/>
    <w:rsid w:val="001C627A"/>
    <w:rsid w:val="001D0743"/>
    <w:rsid w:val="001D3166"/>
    <w:rsid w:val="001D4343"/>
    <w:rsid w:val="001D7927"/>
    <w:rsid w:val="001E19C1"/>
    <w:rsid w:val="001E1D9F"/>
    <w:rsid w:val="001E4777"/>
    <w:rsid w:val="001E4AD0"/>
    <w:rsid w:val="001E6C0C"/>
    <w:rsid w:val="001F0195"/>
    <w:rsid w:val="00213AFD"/>
    <w:rsid w:val="00216335"/>
    <w:rsid w:val="00220315"/>
    <w:rsid w:val="00222AF6"/>
    <w:rsid w:val="00223CF2"/>
    <w:rsid w:val="00226A08"/>
    <w:rsid w:val="0023582C"/>
    <w:rsid w:val="00245AB5"/>
    <w:rsid w:val="0025744B"/>
    <w:rsid w:val="002577E8"/>
    <w:rsid w:val="00265FE7"/>
    <w:rsid w:val="002670C3"/>
    <w:rsid w:val="00273973"/>
    <w:rsid w:val="0027424F"/>
    <w:rsid w:val="0027529F"/>
    <w:rsid w:val="00281637"/>
    <w:rsid w:val="00281734"/>
    <w:rsid w:val="002901AC"/>
    <w:rsid w:val="00291D33"/>
    <w:rsid w:val="00295DE1"/>
    <w:rsid w:val="00296AA4"/>
    <w:rsid w:val="002A56BE"/>
    <w:rsid w:val="002B0519"/>
    <w:rsid w:val="002B3096"/>
    <w:rsid w:val="002B4194"/>
    <w:rsid w:val="002B43D8"/>
    <w:rsid w:val="002B456F"/>
    <w:rsid w:val="002B513F"/>
    <w:rsid w:val="002B6882"/>
    <w:rsid w:val="002B693B"/>
    <w:rsid w:val="002C5264"/>
    <w:rsid w:val="002C7EEA"/>
    <w:rsid w:val="002D0FE6"/>
    <w:rsid w:val="002D1BF9"/>
    <w:rsid w:val="002E09CE"/>
    <w:rsid w:val="002E1C23"/>
    <w:rsid w:val="002E4564"/>
    <w:rsid w:val="002E669A"/>
    <w:rsid w:val="002F3091"/>
    <w:rsid w:val="002F3CFF"/>
    <w:rsid w:val="002F5267"/>
    <w:rsid w:val="00305DB6"/>
    <w:rsid w:val="003174CA"/>
    <w:rsid w:val="0032283E"/>
    <w:rsid w:val="00325FFA"/>
    <w:rsid w:val="0033180F"/>
    <w:rsid w:val="00336404"/>
    <w:rsid w:val="00336A8F"/>
    <w:rsid w:val="0034079F"/>
    <w:rsid w:val="0034152F"/>
    <w:rsid w:val="00347473"/>
    <w:rsid w:val="00350298"/>
    <w:rsid w:val="0035052B"/>
    <w:rsid w:val="003527C9"/>
    <w:rsid w:val="00354C6D"/>
    <w:rsid w:val="00370CD6"/>
    <w:rsid w:val="00373F1C"/>
    <w:rsid w:val="00380025"/>
    <w:rsid w:val="003853C2"/>
    <w:rsid w:val="00385B65"/>
    <w:rsid w:val="003A1E52"/>
    <w:rsid w:val="003B4240"/>
    <w:rsid w:val="003B55BF"/>
    <w:rsid w:val="003B6B87"/>
    <w:rsid w:val="003C3CDB"/>
    <w:rsid w:val="003C68F8"/>
    <w:rsid w:val="003C692B"/>
    <w:rsid w:val="003D0265"/>
    <w:rsid w:val="003D223B"/>
    <w:rsid w:val="003D25E4"/>
    <w:rsid w:val="003D2C9A"/>
    <w:rsid w:val="003E0316"/>
    <w:rsid w:val="003E2AEE"/>
    <w:rsid w:val="003E70F4"/>
    <w:rsid w:val="003F1D77"/>
    <w:rsid w:val="003F438A"/>
    <w:rsid w:val="003F5716"/>
    <w:rsid w:val="003F7B9D"/>
    <w:rsid w:val="004007B2"/>
    <w:rsid w:val="004008B5"/>
    <w:rsid w:val="0040305B"/>
    <w:rsid w:val="0040321C"/>
    <w:rsid w:val="00407D92"/>
    <w:rsid w:val="004178E8"/>
    <w:rsid w:val="00426429"/>
    <w:rsid w:val="00426937"/>
    <w:rsid w:val="004275A1"/>
    <w:rsid w:val="00431139"/>
    <w:rsid w:val="00433D9C"/>
    <w:rsid w:val="0043595D"/>
    <w:rsid w:val="00436D40"/>
    <w:rsid w:val="00437457"/>
    <w:rsid w:val="004404BE"/>
    <w:rsid w:val="00440B98"/>
    <w:rsid w:val="00445B47"/>
    <w:rsid w:val="004500DA"/>
    <w:rsid w:val="004553F8"/>
    <w:rsid w:val="004559A0"/>
    <w:rsid w:val="00461259"/>
    <w:rsid w:val="004625E2"/>
    <w:rsid w:val="00463B1C"/>
    <w:rsid w:val="00463C6D"/>
    <w:rsid w:val="00477121"/>
    <w:rsid w:val="00480158"/>
    <w:rsid w:val="0048371B"/>
    <w:rsid w:val="0048578E"/>
    <w:rsid w:val="0048709D"/>
    <w:rsid w:val="004911D8"/>
    <w:rsid w:val="004A691E"/>
    <w:rsid w:val="004A7C60"/>
    <w:rsid w:val="004B129B"/>
    <w:rsid w:val="004B624A"/>
    <w:rsid w:val="004B6662"/>
    <w:rsid w:val="004C23C3"/>
    <w:rsid w:val="004C2B96"/>
    <w:rsid w:val="004C2F23"/>
    <w:rsid w:val="004C35CA"/>
    <w:rsid w:val="004C445E"/>
    <w:rsid w:val="004C4E80"/>
    <w:rsid w:val="004C5C14"/>
    <w:rsid w:val="004E00DD"/>
    <w:rsid w:val="004E29A7"/>
    <w:rsid w:val="004E3661"/>
    <w:rsid w:val="004E62BC"/>
    <w:rsid w:val="004E77BC"/>
    <w:rsid w:val="004F11AA"/>
    <w:rsid w:val="004F2BC1"/>
    <w:rsid w:val="00502BF5"/>
    <w:rsid w:val="00504E59"/>
    <w:rsid w:val="00505A96"/>
    <w:rsid w:val="00506026"/>
    <w:rsid w:val="00510B38"/>
    <w:rsid w:val="00513D9A"/>
    <w:rsid w:val="00514CAB"/>
    <w:rsid w:val="0051561C"/>
    <w:rsid w:val="00515772"/>
    <w:rsid w:val="00515C45"/>
    <w:rsid w:val="005201BC"/>
    <w:rsid w:val="00520F4E"/>
    <w:rsid w:val="00522E7B"/>
    <w:rsid w:val="00527DCC"/>
    <w:rsid w:val="00533CDC"/>
    <w:rsid w:val="00536CE9"/>
    <w:rsid w:val="00541231"/>
    <w:rsid w:val="00542F3A"/>
    <w:rsid w:val="00544A4E"/>
    <w:rsid w:val="00545863"/>
    <w:rsid w:val="00545A61"/>
    <w:rsid w:val="00553967"/>
    <w:rsid w:val="00554708"/>
    <w:rsid w:val="005560BE"/>
    <w:rsid w:val="005572BF"/>
    <w:rsid w:val="005605BB"/>
    <w:rsid w:val="00563DEC"/>
    <w:rsid w:val="0056401B"/>
    <w:rsid w:val="0056565A"/>
    <w:rsid w:val="005658CF"/>
    <w:rsid w:val="005670C0"/>
    <w:rsid w:val="00570166"/>
    <w:rsid w:val="005703EB"/>
    <w:rsid w:val="00577CE3"/>
    <w:rsid w:val="0058578E"/>
    <w:rsid w:val="00586490"/>
    <w:rsid w:val="00587625"/>
    <w:rsid w:val="005964B9"/>
    <w:rsid w:val="005A4586"/>
    <w:rsid w:val="005B01A9"/>
    <w:rsid w:val="005B215C"/>
    <w:rsid w:val="005B6E42"/>
    <w:rsid w:val="005C01FE"/>
    <w:rsid w:val="005C50B7"/>
    <w:rsid w:val="005C62D8"/>
    <w:rsid w:val="005D29B3"/>
    <w:rsid w:val="005D4F95"/>
    <w:rsid w:val="005D5304"/>
    <w:rsid w:val="005E4555"/>
    <w:rsid w:val="005F15B4"/>
    <w:rsid w:val="005F3907"/>
    <w:rsid w:val="00607272"/>
    <w:rsid w:val="006132DA"/>
    <w:rsid w:val="00617A08"/>
    <w:rsid w:val="00626136"/>
    <w:rsid w:val="00627667"/>
    <w:rsid w:val="00627A68"/>
    <w:rsid w:val="00632800"/>
    <w:rsid w:val="00632E78"/>
    <w:rsid w:val="00636702"/>
    <w:rsid w:val="006407B2"/>
    <w:rsid w:val="0064319A"/>
    <w:rsid w:val="00645F8C"/>
    <w:rsid w:val="00647080"/>
    <w:rsid w:val="006477BC"/>
    <w:rsid w:val="0065103E"/>
    <w:rsid w:val="00652432"/>
    <w:rsid w:val="00657CB3"/>
    <w:rsid w:val="00663253"/>
    <w:rsid w:val="006642FB"/>
    <w:rsid w:val="00670790"/>
    <w:rsid w:val="006719F7"/>
    <w:rsid w:val="00677EA5"/>
    <w:rsid w:val="00680A16"/>
    <w:rsid w:val="00684F73"/>
    <w:rsid w:val="00686A98"/>
    <w:rsid w:val="00693782"/>
    <w:rsid w:val="00696707"/>
    <w:rsid w:val="006A054C"/>
    <w:rsid w:val="006A2798"/>
    <w:rsid w:val="006A5AD4"/>
    <w:rsid w:val="006A7B31"/>
    <w:rsid w:val="006A7FC1"/>
    <w:rsid w:val="006B1A6D"/>
    <w:rsid w:val="006B1BD9"/>
    <w:rsid w:val="006B24BB"/>
    <w:rsid w:val="006B2870"/>
    <w:rsid w:val="006B6994"/>
    <w:rsid w:val="006C0C5A"/>
    <w:rsid w:val="006C0E90"/>
    <w:rsid w:val="006C1FEE"/>
    <w:rsid w:val="006C590E"/>
    <w:rsid w:val="006D06A8"/>
    <w:rsid w:val="006D15F2"/>
    <w:rsid w:val="006D1D5A"/>
    <w:rsid w:val="006D2048"/>
    <w:rsid w:val="006D2B86"/>
    <w:rsid w:val="006D42EC"/>
    <w:rsid w:val="006D4977"/>
    <w:rsid w:val="006E7766"/>
    <w:rsid w:val="006F0F90"/>
    <w:rsid w:val="006F5AD7"/>
    <w:rsid w:val="006F64D1"/>
    <w:rsid w:val="006F6EBC"/>
    <w:rsid w:val="006F778C"/>
    <w:rsid w:val="0070000D"/>
    <w:rsid w:val="00700384"/>
    <w:rsid w:val="00701052"/>
    <w:rsid w:val="00701B68"/>
    <w:rsid w:val="00704E96"/>
    <w:rsid w:val="007075C8"/>
    <w:rsid w:val="00713E5C"/>
    <w:rsid w:val="00720E50"/>
    <w:rsid w:val="007224B4"/>
    <w:rsid w:val="00725EB9"/>
    <w:rsid w:val="00727824"/>
    <w:rsid w:val="00727D06"/>
    <w:rsid w:val="00735738"/>
    <w:rsid w:val="007362B0"/>
    <w:rsid w:val="007414E6"/>
    <w:rsid w:val="007428A1"/>
    <w:rsid w:val="00742A09"/>
    <w:rsid w:val="00746A83"/>
    <w:rsid w:val="007526F9"/>
    <w:rsid w:val="00752A24"/>
    <w:rsid w:val="007667D3"/>
    <w:rsid w:val="007812A6"/>
    <w:rsid w:val="00784320"/>
    <w:rsid w:val="00790E1E"/>
    <w:rsid w:val="00795031"/>
    <w:rsid w:val="0079511A"/>
    <w:rsid w:val="007A025F"/>
    <w:rsid w:val="007A2278"/>
    <w:rsid w:val="007A4AD7"/>
    <w:rsid w:val="007A52BB"/>
    <w:rsid w:val="007B1151"/>
    <w:rsid w:val="007B2FDB"/>
    <w:rsid w:val="007C21FF"/>
    <w:rsid w:val="007C26D0"/>
    <w:rsid w:val="007D4A19"/>
    <w:rsid w:val="007D6D00"/>
    <w:rsid w:val="007D6E40"/>
    <w:rsid w:val="007D7281"/>
    <w:rsid w:val="007D7E62"/>
    <w:rsid w:val="007E0289"/>
    <w:rsid w:val="007E0A59"/>
    <w:rsid w:val="007E10AA"/>
    <w:rsid w:val="007E204F"/>
    <w:rsid w:val="007E4803"/>
    <w:rsid w:val="007E57A2"/>
    <w:rsid w:val="007F35FB"/>
    <w:rsid w:val="007F6AB5"/>
    <w:rsid w:val="00802F70"/>
    <w:rsid w:val="0080365E"/>
    <w:rsid w:val="00804E58"/>
    <w:rsid w:val="0081082B"/>
    <w:rsid w:val="00811E12"/>
    <w:rsid w:val="00813CB1"/>
    <w:rsid w:val="0081653C"/>
    <w:rsid w:val="008219B8"/>
    <w:rsid w:val="00830719"/>
    <w:rsid w:val="00830D8F"/>
    <w:rsid w:val="00832401"/>
    <w:rsid w:val="008365C3"/>
    <w:rsid w:val="00837E57"/>
    <w:rsid w:val="008443D7"/>
    <w:rsid w:val="0084465A"/>
    <w:rsid w:val="00845E2D"/>
    <w:rsid w:val="00853228"/>
    <w:rsid w:val="0085356D"/>
    <w:rsid w:val="00853948"/>
    <w:rsid w:val="00854D20"/>
    <w:rsid w:val="00854DC2"/>
    <w:rsid w:val="00855BE5"/>
    <w:rsid w:val="00857583"/>
    <w:rsid w:val="00863DD5"/>
    <w:rsid w:val="008662FA"/>
    <w:rsid w:val="00873543"/>
    <w:rsid w:val="00875985"/>
    <w:rsid w:val="00881924"/>
    <w:rsid w:val="00882767"/>
    <w:rsid w:val="00891380"/>
    <w:rsid w:val="0089166E"/>
    <w:rsid w:val="008928A4"/>
    <w:rsid w:val="00892910"/>
    <w:rsid w:val="00893DCD"/>
    <w:rsid w:val="008965D9"/>
    <w:rsid w:val="008A35FC"/>
    <w:rsid w:val="008B0BA0"/>
    <w:rsid w:val="008B25AD"/>
    <w:rsid w:val="008B757C"/>
    <w:rsid w:val="008C226A"/>
    <w:rsid w:val="008C2E24"/>
    <w:rsid w:val="008C5219"/>
    <w:rsid w:val="008C61B0"/>
    <w:rsid w:val="008D0B2A"/>
    <w:rsid w:val="008D26A1"/>
    <w:rsid w:val="008D2A21"/>
    <w:rsid w:val="008E06CA"/>
    <w:rsid w:val="008E07A0"/>
    <w:rsid w:val="008E45D6"/>
    <w:rsid w:val="008E4D97"/>
    <w:rsid w:val="008E5F61"/>
    <w:rsid w:val="008E6047"/>
    <w:rsid w:val="008E6946"/>
    <w:rsid w:val="008F3700"/>
    <w:rsid w:val="008F6B9C"/>
    <w:rsid w:val="00901D20"/>
    <w:rsid w:val="009037B3"/>
    <w:rsid w:val="00906480"/>
    <w:rsid w:val="00906C04"/>
    <w:rsid w:val="00921AE3"/>
    <w:rsid w:val="009325BF"/>
    <w:rsid w:val="00933412"/>
    <w:rsid w:val="00934B9A"/>
    <w:rsid w:val="009363FE"/>
    <w:rsid w:val="009365FB"/>
    <w:rsid w:val="00940167"/>
    <w:rsid w:val="009466CB"/>
    <w:rsid w:val="009526BB"/>
    <w:rsid w:val="009553F2"/>
    <w:rsid w:val="009604B6"/>
    <w:rsid w:val="0096238E"/>
    <w:rsid w:val="00962771"/>
    <w:rsid w:val="00963241"/>
    <w:rsid w:val="009647E8"/>
    <w:rsid w:val="00966B80"/>
    <w:rsid w:val="00970294"/>
    <w:rsid w:val="00972ECA"/>
    <w:rsid w:val="0097415B"/>
    <w:rsid w:val="009756FC"/>
    <w:rsid w:val="009770ED"/>
    <w:rsid w:val="00983071"/>
    <w:rsid w:val="0098697E"/>
    <w:rsid w:val="00991A84"/>
    <w:rsid w:val="00995A26"/>
    <w:rsid w:val="009965F5"/>
    <w:rsid w:val="00997257"/>
    <w:rsid w:val="0099793D"/>
    <w:rsid w:val="009A04D3"/>
    <w:rsid w:val="009A3F56"/>
    <w:rsid w:val="009A5680"/>
    <w:rsid w:val="009A59A5"/>
    <w:rsid w:val="009B15C3"/>
    <w:rsid w:val="009B3EA0"/>
    <w:rsid w:val="009B7A9F"/>
    <w:rsid w:val="009B7AE2"/>
    <w:rsid w:val="009C0A96"/>
    <w:rsid w:val="009C18CE"/>
    <w:rsid w:val="009C207A"/>
    <w:rsid w:val="009C3742"/>
    <w:rsid w:val="009C4428"/>
    <w:rsid w:val="009C5905"/>
    <w:rsid w:val="009D1A38"/>
    <w:rsid w:val="009D54A4"/>
    <w:rsid w:val="009D722B"/>
    <w:rsid w:val="009E1F02"/>
    <w:rsid w:val="009E2D7B"/>
    <w:rsid w:val="009E4CF9"/>
    <w:rsid w:val="009E5543"/>
    <w:rsid w:val="009F12DC"/>
    <w:rsid w:val="009F3083"/>
    <w:rsid w:val="009F79AD"/>
    <w:rsid w:val="00A0384D"/>
    <w:rsid w:val="00A04EA8"/>
    <w:rsid w:val="00A11FDC"/>
    <w:rsid w:val="00A122A0"/>
    <w:rsid w:val="00A14D46"/>
    <w:rsid w:val="00A14E30"/>
    <w:rsid w:val="00A2046D"/>
    <w:rsid w:val="00A25174"/>
    <w:rsid w:val="00A308CE"/>
    <w:rsid w:val="00A40752"/>
    <w:rsid w:val="00A44517"/>
    <w:rsid w:val="00A4510B"/>
    <w:rsid w:val="00A46397"/>
    <w:rsid w:val="00A46FDA"/>
    <w:rsid w:val="00A519D2"/>
    <w:rsid w:val="00A53746"/>
    <w:rsid w:val="00A54357"/>
    <w:rsid w:val="00A57CF2"/>
    <w:rsid w:val="00A6485F"/>
    <w:rsid w:val="00A66980"/>
    <w:rsid w:val="00A67BB4"/>
    <w:rsid w:val="00A70A4C"/>
    <w:rsid w:val="00A716B6"/>
    <w:rsid w:val="00A74424"/>
    <w:rsid w:val="00A859E8"/>
    <w:rsid w:val="00A860D3"/>
    <w:rsid w:val="00A86360"/>
    <w:rsid w:val="00A916EB"/>
    <w:rsid w:val="00AA0D94"/>
    <w:rsid w:val="00AA11B7"/>
    <w:rsid w:val="00AA3977"/>
    <w:rsid w:val="00AA4356"/>
    <w:rsid w:val="00AA5F01"/>
    <w:rsid w:val="00AB4DB4"/>
    <w:rsid w:val="00AC4261"/>
    <w:rsid w:val="00AD1614"/>
    <w:rsid w:val="00AD1771"/>
    <w:rsid w:val="00AD1786"/>
    <w:rsid w:val="00AD1B2F"/>
    <w:rsid w:val="00AD2DB9"/>
    <w:rsid w:val="00AD3C58"/>
    <w:rsid w:val="00AE5B12"/>
    <w:rsid w:val="00AE68F0"/>
    <w:rsid w:val="00AF4163"/>
    <w:rsid w:val="00AF7240"/>
    <w:rsid w:val="00B00392"/>
    <w:rsid w:val="00B04962"/>
    <w:rsid w:val="00B05996"/>
    <w:rsid w:val="00B21D9F"/>
    <w:rsid w:val="00B23C57"/>
    <w:rsid w:val="00B24AA3"/>
    <w:rsid w:val="00B30A36"/>
    <w:rsid w:val="00B31A81"/>
    <w:rsid w:val="00B36ED9"/>
    <w:rsid w:val="00B373B0"/>
    <w:rsid w:val="00B4385A"/>
    <w:rsid w:val="00B473C1"/>
    <w:rsid w:val="00B51695"/>
    <w:rsid w:val="00B55D34"/>
    <w:rsid w:val="00B56750"/>
    <w:rsid w:val="00B60933"/>
    <w:rsid w:val="00B62724"/>
    <w:rsid w:val="00B6380F"/>
    <w:rsid w:val="00B6532E"/>
    <w:rsid w:val="00B66C54"/>
    <w:rsid w:val="00B67411"/>
    <w:rsid w:val="00B700B8"/>
    <w:rsid w:val="00B71F5F"/>
    <w:rsid w:val="00B77DB3"/>
    <w:rsid w:val="00B82CF4"/>
    <w:rsid w:val="00B84A17"/>
    <w:rsid w:val="00B87833"/>
    <w:rsid w:val="00B9068A"/>
    <w:rsid w:val="00B95AA6"/>
    <w:rsid w:val="00B97877"/>
    <w:rsid w:val="00BA00CF"/>
    <w:rsid w:val="00BA2136"/>
    <w:rsid w:val="00BA25A3"/>
    <w:rsid w:val="00BA3F71"/>
    <w:rsid w:val="00BA4EB1"/>
    <w:rsid w:val="00BB2ECA"/>
    <w:rsid w:val="00BB45A2"/>
    <w:rsid w:val="00BB6348"/>
    <w:rsid w:val="00BC5762"/>
    <w:rsid w:val="00BC6B7F"/>
    <w:rsid w:val="00BC79A1"/>
    <w:rsid w:val="00BD025A"/>
    <w:rsid w:val="00BD0642"/>
    <w:rsid w:val="00BD07A4"/>
    <w:rsid w:val="00BD0EAC"/>
    <w:rsid w:val="00BD61EC"/>
    <w:rsid w:val="00BE1587"/>
    <w:rsid w:val="00BE3576"/>
    <w:rsid w:val="00BF0397"/>
    <w:rsid w:val="00BF11D1"/>
    <w:rsid w:val="00BF16F2"/>
    <w:rsid w:val="00C01389"/>
    <w:rsid w:val="00C03CA4"/>
    <w:rsid w:val="00C065DD"/>
    <w:rsid w:val="00C120E5"/>
    <w:rsid w:val="00C153FC"/>
    <w:rsid w:val="00C15E34"/>
    <w:rsid w:val="00C1742A"/>
    <w:rsid w:val="00C20012"/>
    <w:rsid w:val="00C22CE1"/>
    <w:rsid w:val="00C236E6"/>
    <w:rsid w:val="00C27923"/>
    <w:rsid w:val="00C33E1B"/>
    <w:rsid w:val="00C3415B"/>
    <w:rsid w:val="00C425B5"/>
    <w:rsid w:val="00C462E4"/>
    <w:rsid w:val="00C47F88"/>
    <w:rsid w:val="00C52B0D"/>
    <w:rsid w:val="00C6721C"/>
    <w:rsid w:val="00C67396"/>
    <w:rsid w:val="00C67F4D"/>
    <w:rsid w:val="00C73BAD"/>
    <w:rsid w:val="00C801EC"/>
    <w:rsid w:val="00C813DD"/>
    <w:rsid w:val="00C90001"/>
    <w:rsid w:val="00C908A5"/>
    <w:rsid w:val="00C91DD8"/>
    <w:rsid w:val="00C956B6"/>
    <w:rsid w:val="00C96646"/>
    <w:rsid w:val="00CA152F"/>
    <w:rsid w:val="00CA1F49"/>
    <w:rsid w:val="00CA269C"/>
    <w:rsid w:val="00CA30C2"/>
    <w:rsid w:val="00CA458D"/>
    <w:rsid w:val="00CA69A0"/>
    <w:rsid w:val="00CA7F11"/>
    <w:rsid w:val="00CB0A51"/>
    <w:rsid w:val="00CB18FA"/>
    <w:rsid w:val="00CB2405"/>
    <w:rsid w:val="00CB2410"/>
    <w:rsid w:val="00CB4508"/>
    <w:rsid w:val="00CB7EAA"/>
    <w:rsid w:val="00CC4F1C"/>
    <w:rsid w:val="00CD0F3F"/>
    <w:rsid w:val="00CD26CE"/>
    <w:rsid w:val="00CE04A2"/>
    <w:rsid w:val="00CE35AA"/>
    <w:rsid w:val="00CE4027"/>
    <w:rsid w:val="00CE4906"/>
    <w:rsid w:val="00CE4FF2"/>
    <w:rsid w:val="00CF25B7"/>
    <w:rsid w:val="00D03BBB"/>
    <w:rsid w:val="00D040F0"/>
    <w:rsid w:val="00D04580"/>
    <w:rsid w:val="00D05184"/>
    <w:rsid w:val="00D17A6B"/>
    <w:rsid w:val="00D202EA"/>
    <w:rsid w:val="00D205DB"/>
    <w:rsid w:val="00D22991"/>
    <w:rsid w:val="00D235C2"/>
    <w:rsid w:val="00D23FEE"/>
    <w:rsid w:val="00D24510"/>
    <w:rsid w:val="00D25BE9"/>
    <w:rsid w:val="00D264FF"/>
    <w:rsid w:val="00D312A5"/>
    <w:rsid w:val="00D31B0A"/>
    <w:rsid w:val="00D32139"/>
    <w:rsid w:val="00D35715"/>
    <w:rsid w:val="00D36529"/>
    <w:rsid w:val="00D3721D"/>
    <w:rsid w:val="00D41F34"/>
    <w:rsid w:val="00D574B7"/>
    <w:rsid w:val="00D626F1"/>
    <w:rsid w:val="00D650F0"/>
    <w:rsid w:val="00D65D59"/>
    <w:rsid w:val="00D72B36"/>
    <w:rsid w:val="00D755C7"/>
    <w:rsid w:val="00D810FA"/>
    <w:rsid w:val="00D81F50"/>
    <w:rsid w:val="00D84150"/>
    <w:rsid w:val="00D86396"/>
    <w:rsid w:val="00D96A39"/>
    <w:rsid w:val="00D97310"/>
    <w:rsid w:val="00DB145E"/>
    <w:rsid w:val="00DB2F26"/>
    <w:rsid w:val="00DB31AC"/>
    <w:rsid w:val="00DB4896"/>
    <w:rsid w:val="00DB4D57"/>
    <w:rsid w:val="00DB7191"/>
    <w:rsid w:val="00DB7234"/>
    <w:rsid w:val="00DC0C45"/>
    <w:rsid w:val="00DC4D82"/>
    <w:rsid w:val="00DC5A35"/>
    <w:rsid w:val="00DC6468"/>
    <w:rsid w:val="00DC7AD0"/>
    <w:rsid w:val="00DD159D"/>
    <w:rsid w:val="00DD2B36"/>
    <w:rsid w:val="00DD41E1"/>
    <w:rsid w:val="00DE1647"/>
    <w:rsid w:val="00DE3BE3"/>
    <w:rsid w:val="00DE483E"/>
    <w:rsid w:val="00DE4E3B"/>
    <w:rsid w:val="00DE7389"/>
    <w:rsid w:val="00DF0B72"/>
    <w:rsid w:val="00DF3C04"/>
    <w:rsid w:val="00DF48BB"/>
    <w:rsid w:val="00E01260"/>
    <w:rsid w:val="00E05ED1"/>
    <w:rsid w:val="00E10A3E"/>
    <w:rsid w:val="00E1162B"/>
    <w:rsid w:val="00E17766"/>
    <w:rsid w:val="00E179F5"/>
    <w:rsid w:val="00E27ABA"/>
    <w:rsid w:val="00E27D3F"/>
    <w:rsid w:val="00E3343C"/>
    <w:rsid w:val="00E46C59"/>
    <w:rsid w:val="00E47E80"/>
    <w:rsid w:val="00E64554"/>
    <w:rsid w:val="00E64E31"/>
    <w:rsid w:val="00E671F4"/>
    <w:rsid w:val="00E70F89"/>
    <w:rsid w:val="00E738F7"/>
    <w:rsid w:val="00E76995"/>
    <w:rsid w:val="00E77278"/>
    <w:rsid w:val="00E831E4"/>
    <w:rsid w:val="00E84AD5"/>
    <w:rsid w:val="00E96834"/>
    <w:rsid w:val="00E97DB4"/>
    <w:rsid w:val="00EA0436"/>
    <w:rsid w:val="00EA2E5E"/>
    <w:rsid w:val="00EA48DC"/>
    <w:rsid w:val="00EB1997"/>
    <w:rsid w:val="00EB2864"/>
    <w:rsid w:val="00EB3786"/>
    <w:rsid w:val="00EB4515"/>
    <w:rsid w:val="00EC6FF1"/>
    <w:rsid w:val="00ED07CC"/>
    <w:rsid w:val="00ED4EF6"/>
    <w:rsid w:val="00ED64D6"/>
    <w:rsid w:val="00ED774F"/>
    <w:rsid w:val="00EE1900"/>
    <w:rsid w:val="00EE20B2"/>
    <w:rsid w:val="00EE2461"/>
    <w:rsid w:val="00EE4691"/>
    <w:rsid w:val="00EE6A19"/>
    <w:rsid w:val="00EF3B73"/>
    <w:rsid w:val="00EF4D82"/>
    <w:rsid w:val="00EF5942"/>
    <w:rsid w:val="00EF7E8C"/>
    <w:rsid w:val="00F07C23"/>
    <w:rsid w:val="00F23D83"/>
    <w:rsid w:val="00F306EB"/>
    <w:rsid w:val="00F32825"/>
    <w:rsid w:val="00F33DDF"/>
    <w:rsid w:val="00F368FE"/>
    <w:rsid w:val="00F41030"/>
    <w:rsid w:val="00F429EB"/>
    <w:rsid w:val="00F43276"/>
    <w:rsid w:val="00F4335D"/>
    <w:rsid w:val="00F453BE"/>
    <w:rsid w:val="00F56C4D"/>
    <w:rsid w:val="00F61CC6"/>
    <w:rsid w:val="00F61EF0"/>
    <w:rsid w:val="00F625D7"/>
    <w:rsid w:val="00F64AF4"/>
    <w:rsid w:val="00F66BB0"/>
    <w:rsid w:val="00F67A66"/>
    <w:rsid w:val="00F67AC5"/>
    <w:rsid w:val="00F7797D"/>
    <w:rsid w:val="00F77C50"/>
    <w:rsid w:val="00F80C7A"/>
    <w:rsid w:val="00F820A9"/>
    <w:rsid w:val="00F863B5"/>
    <w:rsid w:val="00F87E2B"/>
    <w:rsid w:val="00F9742B"/>
    <w:rsid w:val="00F97A7B"/>
    <w:rsid w:val="00FA1078"/>
    <w:rsid w:val="00FA17C6"/>
    <w:rsid w:val="00FA29AB"/>
    <w:rsid w:val="00FB195C"/>
    <w:rsid w:val="00FB2B89"/>
    <w:rsid w:val="00FB412D"/>
    <w:rsid w:val="00FC230B"/>
    <w:rsid w:val="00FC281F"/>
    <w:rsid w:val="00FC2B27"/>
    <w:rsid w:val="00FC2BBA"/>
    <w:rsid w:val="00FC5662"/>
    <w:rsid w:val="00FC7249"/>
    <w:rsid w:val="00FD42DC"/>
    <w:rsid w:val="00FD4681"/>
    <w:rsid w:val="00FE0065"/>
    <w:rsid w:val="00FE0CDC"/>
    <w:rsid w:val="00FE4C46"/>
    <w:rsid w:val="00FE6018"/>
    <w:rsid w:val="00FE77C6"/>
    <w:rsid w:val="00FF2AAD"/>
    <w:rsid w:val="00FF3576"/>
    <w:rsid w:val="00FF3F68"/>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4B60B6"/>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E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49277">
      <w:bodyDiv w:val="1"/>
      <w:marLeft w:val="0"/>
      <w:marRight w:val="0"/>
      <w:marTop w:val="0"/>
      <w:marBottom w:val="0"/>
      <w:divBdr>
        <w:top w:val="none" w:sz="0" w:space="0" w:color="auto"/>
        <w:left w:val="none" w:sz="0" w:space="0" w:color="auto"/>
        <w:bottom w:val="none" w:sz="0" w:space="0" w:color="auto"/>
        <w:right w:val="none" w:sz="0" w:space="0" w:color="auto"/>
      </w:divBdr>
    </w:div>
    <w:div w:id="1841575064">
      <w:bodyDiv w:val="1"/>
      <w:marLeft w:val="0"/>
      <w:marRight w:val="0"/>
      <w:marTop w:val="0"/>
      <w:marBottom w:val="0"/>
      <w:divBdr>
        <w:top w:val="none" w:sz="0" w:space="0" w:color="auto"/>
        <w:left w:val="none" w:sz="0" w:space="0" w:color="auto"/>
        <w:bottom w:val="none" w:sz="0" w:space="0" w:color="auto"/>
        <w:right w:val="none" w:sz="0" w:space="0" w:color="auto"/>
      </w:divBdr>
    </w:div>
    <w:div w:id="21104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99221-E485-4D0C-BB8C-EA5EC583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1A11EB06</Template>
  <TotalTime>62</TotalTime>
  <Pages>7</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S.Roberts</cp:lastModifiedBy>
  <cp:revision>4</cp:revision>
  <cp:lastPrinted>2020-11-17T11:10:00Z</cp:lastPrinted>
  <dcterms:created xsi:type="dcterms:W3CDTF">2021-02-02T09:02:00Z</dcterms:created>
  <dcterms:modified xsi:type="dcterms:W3CDTF">2021-02-03T14:34:00Z</dcterms:modified>
</cp:coreProperties>
</file>