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</w:t>
      </w:r>
      <w:proofErr w:type="spellStart"/>
      <w:r w:rsidR="00741D5D">
        <w:t>Headteacher</w:t>
      </w:r>
      <w:proofErr w:type="spellEnd"/>
      <w:r w:rsidR="00741D5D">
        <w:t>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proofErr w:type="spellStart"/>
      <w:r w:rsidR="00792881">
        <w:t>Headteacher</w:t>
      </w:r>
      <w:proofErr w:type="spellEnd"/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>on Internal Control systems from Essex Financial Services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  <w:r w:rsidR="002174C0">
        <w:t xml:space="preserve"> annually.</w:t>
      </w:r>
    </w:p>
    <w:p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lastRenderedPageBreak/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Pr="007609F2" w:rsidRDefault="007609F2">
    <w:pPr>
      <w:pStyle w:val="Footer"/>
      <w:jc w:val="right"/>
      <w:rPr>
        <w:b/>
        <w:sz w:val="18"/>
        <w:szCs w:val="18"/>
      </w:rPr>
    </w:pPr>
    <w:r w:rsidRPr="007609F2">
      <w:rPr>
        <w:b/>
        <w:sz w:val="18"/>
        <w:szCs w:val="18"/>
      </w:rPr>
      <w:t>Updated November 2019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80440"/>
    <w:rsid w:val="00281511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B4998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8BC033B9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S.Roberts</cp:lastModifiedBy>
  <cp:revision>2</cp:revision>
  <cp:lastPrinted>2019-11-15T09:59:00Z</cp:lastPrinted>
  <dcterms:created xsi:type="dcterms:W3CDTF">2019-11-15T09:59:00Z</dcterms:created>
  <dcterms:modified xsi:type="dcterms:W3CDTF">2019-11-15T09:59:00Z</dcterms:modified>
</cp:coreProperties>
</file>