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 w:rsidR="00C43E0D">
        <w:rPr>
          <w:rFonts w:ascii="Arial" w:hAnsi="Arial" w:cs="Arial"/>
          <w:b/>
          <w:u w:val="single"/>
        </w:rPr>
        <w:t xml:space="preserve">DECEMBER </w:t>
      </w:r>
      <w:r>
        <w:rPr>
          <w:rFonts w:ascii="Arial" w:hAnsi="Arial" w:cs="Arial"/>
          <w:b/>
          <w:u w:val="single"/>
        </w:rPr>
        <w:t>201</w:t>
      </w:r>
      <w:r w:rsidR="0048440B">
        <w:rPr>
          <w:rFonts w:ascii="Arial" w:hAnsi="Arial" w:cs="Arial"/>
          <w:b/>
          <w:u w:val="single"/>
        </w:rPr>
        <w:t>6</w:t>
      </w:r>
    </w:p>
    <w:p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</w:tblGrid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:rsidR="0038166D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Marketing, open evenings, transition arrangements, engagement with primary schools, including organised activities, visiting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parents and students in primary schools, advertising in the Basildon and Wickford areas forming links with schools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estate agent board advertising, local radio interviews.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6s in SHS life e.g. sporting, literacy and maths activities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Aptitude admissions of 10% </w:t>
            </w:r>
            <w:r w:rsidR="00C43E0D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  <w:r w:rsidR="00C43E0D">
              <w:rPr>
                <w:rFonts w:ascii="Arial" w:hAnsi="Arial" w:cs="Arial"/>
                <w:sz w:val="22"/>
                <w:szCs w:val="22"/>
              </w:rPr>
              <w:t>; introduction of Go4Schools to further improve data collection, analysis and use.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</w:t>
            </w:r>
            <w:r w:rsidR="00C43E0D">
              <w:rPr>
                <w:rFonts w:ascii="Arial" w:hAnsi="Arial" w:cs="Arial"/>
                <w:sz w:val="22"/>
                <w:szCs w:val="22"/>
              </w:rPr>
              <w:t>, next due in Jan 2017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C43E0D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="00C43E0D">
              <w:rPr>
                <w:rFonts w:ascii="Arial" w:hAnsi="Arial" w:cs="Arial"/>
                <w:sz w:val="22"/>
                <w:szCs w:val="22"/>
              </w:rPr>
              <w:t>Goveror</w:t>
            </w:r>
            <w:proofErr w:type="spellEnd"/>
            <w:r w:rsidR="00C43E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Regular updating of existing guidance and training and introduction of guidance and training on new issues e.g. FGM 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judgement recognises high level of competence in this area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</w:p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strategy developed and managed to ensure future viability and sustainable growth in funding.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to advance use of allocated funding</w:t>
            </w:r>
          </w:p>
          <w:p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revision of future year forecasts to ensure any remedial action identified, planned and executed e.g. staff restructuring; next due </w:t>
            </w:r>
            <w:r w:rsidR="00C43E0D">
              <w:rPr>
                <w:rFonts w:ascii="Arial" w:hAnsi="Arial" w:cs="Arial"/>
                <w:sz w:val="22"/>
                <w:szCs w:val="22"/>
              </w:rPr>
              <w:t>February 2017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:rsidR="005D5790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m</w:t>
            </w:r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r>
              <w:rPr>
                <w:rFonts w:ascii="Arial" w:hAnsi="Arial" w:cs="Arial"/>
                <w:sz w:val="22"/>
                <w:szCs w:val="22"/>
              </w:rPr>
              <w:t>Resources Committee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reviews by finance staff and governors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43E0D" w:rsidTr="0026150F">
        <w:tc>
          <w:tcPr>
            <w:tcW w:w="675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:rsidR="00C43E0D" w:rsidRPr="006A1E7B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Development opportunities created and managed to support retention and succession planning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Ofsted Good judgement recognises hard work and skill of staff, supporting high levels of motivation and loyalty to School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92D050"/>
          </w:tcPr>
          <w:p w:rsidR="005D5790" w:rsidRPr="00C43E0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92D050"/>
          </w:tcPr>
          <w:p w:rsidR="005D5790" w:rsidRP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Pr="0026150F" w:rsidRDefault="00C43E0D" w:rsidP="002C7F1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r w:rsidRPr="00AB1BAE">
        <w:rPr>
          <w:rFonts w:ascii="Arial" w:hAnsi="Arial" w:cs="Arial"/>
          <w:b/>
          <w:sz w:val="22"/>
          <w:szCs w:val="22"/>
        </w:rPr>
        <w:t xml:space="preserve">Risk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17 and 25 is red</w:t>
      </w: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D3" w:rsidRDefault="001C4FD3">
      <w:r>
        <w:separator/>
      </w:r>
    </w:p>
  </w:endnote>
  <w:endnote w:type="continuationSeparator" w:id="0">
    <w:p w:rsidR="001C4FD3" w:rsidRDefault="001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 w:rsidR="004676E6">
      <w:rPr>
        <w:rFonts w:ascii="Arial" w:hAnsi="Arial" w:cs="Arial"/>
        <w:sz w:val="16"/>
        <w:szCs w:val="16"/>
      </w:rPr>
      <w:t xml:space="preserve">Register-updated </w:t>
    </w:r>
    <w:r w:rsidR="0038166D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D3" w:rsidRDefault="001C4FD3">
      <w:r>
        <w:separator/>
      </w:r>
    </w:p>
  </w:footnote>
  <w:footnote w:type="continuationSeparator" w:id="0">
    <w:p w:rsidR="001C4FD3" w:rsidRDefault="001C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1C4FD3"/>
    <w:rsid w:val="001F7794"/>
    <w:rsid w:val="0026150F"/>
    <w:rsid w:val="00296317"/>
    <w:rsid w:val="0038166D"/>
    <w:rsid w:val="00391DE1"/>
    <w:rsid w:val="003F689A"/>
    <w:rsid w:val="004676E6"/>
    <w:rsid w:val="0048440B"/>
    <w:rsid w:val="005D5790"/>
    <w:rsid w:val="00625D40"/>
    <w:rsid w:val="00807A13"/>
    <w:rsid w:val="00816425"/>
    <w:rsid w:val="00BE79CE"/>
    <w:rsid w:val="00C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S.Roberts</cp:lastModifiedBy>
  <cp:revision>3</cp:revision>
  <cp:lastPrinted>2016-09-14T08:51:00Z</cp:lastPrinted>
  <dcterms:created xsi:type="dcterms:W3CDTF">2016-12-01T07:26:00Z</dcterms:created>
  <dcterms:modified xsi:type="dcterms:W3CDTF">2017-01-27T16:16:00Z</dcterms:modified>
</cp:coreProperties>
</file>