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094DB5" w14:paraId="052DA1BC" w14:textId="77777777">
        <w:tc>
          <w:tcPr>
            <w:tcW w:w="9322" w:type="dxa"/>
          </w:tcPr>
          <w:p w14:paraId="5DE7354C" w14:textId="77777777" w:rsidR="00094DB5" w:rsidRDefault="005579EA">
            <w:pPr>
              <w:spacing w:after="0" w:line="240" w:lineRule="auto"/>
              <w:rPr>
                <w:b/>
                <w:sz w:val="36"/>
                <w:szCs w:val="36"/>
              </w:rPr>
            </w:pPr>
            <w:r>
              <w:rPr>
                <w:noProof/>
              </w:rPr>
              <w:drawing>
                <wp:anchor distT="0" distB="0" distL="114300" distR="114300" simplePos="0" relativeHeight="251661312" behindDoc="1" locked="1" layoutInCell="0" allowOverlap="1" wp14:anchorId="4265F9E2" wp14:editId="5D30230C">
                  <wp:simplePos x="0" y="0"/>
                  <wp:positionH relativeFrom="margin">
                    <wp:posOffset>5830570</wp:posOffset>
                  </wp:positionH>
                  <wp:positionV relativeFrom="margin">
                    <wp:posOffset>-288290</wp:posOffset>
                  </wp:positionV>
                  <wp:extent cx="933450" cy="1038225"/>
                  <wp:effectExtent l="0" t="0" r="0"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606" t="2854" r="30030" b="87421"/>
                          <a:stretch/>
                        </pic:blipFill>
                        <pic:spPr bwMode="auto">
                          <a:xfrm>
                            <a:off x="0" y="0"/>
                            <a:ext cx="933450" cy="1038225"/>
                          </a:xfrm>
                          <a:prstGeom prst="rect">
                            <a:avLst/>
                          </a:prstGeom>
                          <a:noFill/>
                          <a:ln>
                            <a:noFill/>
                          </a:ln>
                          <a:extLst>
                            <a:ext uri="{53640926-AAD7-44D8-BBD7-CCE9431645EC}">
                              <a14:shadowObscured xmlns:a14="http://schemas.microsoft.com/office/drawing/2010/main"/>
                            </a:ext>
                          </a:extLst>
                        </pic:spPr>
                      </pic:pic>
                    </a:graphicData>
                  </a:graphic>
                </wp:anchor>
              </w:drawing>
            </w:r>
            <w:r>
              <w:rPr>
                <w:b/>
                <w:sz w:val="36"/>
                <w:szCs w:val="36"/>
              </w:rPr>
              <w:t>Shenfield High School</w:t>
            </w:r>
          </w:p>
          <w:p w14:paraId="09F488B8" w14:textId="5B16A53F" w:rsidR="00094DB5" w:rsidRDefault="005579EA" w:rsidP="00F16547">
            <w:pPr>
              <w:spacing w:after="0" w:line="240" w:lineRule="auto"/>
              <w:rPr>
                <w:b/>
              </w:rPr>
            </w:pPr>
            <w:r>
              <w:rPr>
                <w:b/>
                <w:sz w:val="36"/>
                <w:szCs w:val="36"/>
              </w:rPr>
              <w:t>Stu</w:t>
            </w:r>
            <w:r w:rsidR="00F16547">
              <w:rPr>
                <w:b/>
                <w:sz w:val="36"/>
                <w:szCs w:val="36"/>
              </w:rPr>
              <w:t>dent Attainment and Progress 202</w:t>
            </w:r>
            <w:r w:rsidR="00814AB8">
              <w:rPr>
                <w:b/>
                <w:sz w:val="36"/>
                <w:szCs w:val="36"/>
              </w:rPr>
              <w:t>3</w:t>
            </w:r>
            <w:r>
              <w:rPr>
                <w:b/>
                <w:sz w:val="36"/>
                <w:szCs w:val="36"/>
              </w:rPr>
              <w:t xml:space="preserve"> (DRAFT)</w:t>
            </w:r>
          </w:p>
        </w:tc>
      </w:tr>
    </w:tbl>
    <w:p w14:paraId="42A26730" w14:textId="77777777" w:rsidR="00094DB5" w:rsidRDefault="005579EA">
      <w:pPr>
        <w:spacing w:after="0" w:line="240" w:lineRule="auto"/>
      </w:pPr>
      <w:r>
        <w:tab/>
      </w:r>
    </w:p>
    <w:p w14:paraId="6B5D779F" w14:textId="77777777" w:rsidR="00094DB5" w:rsidRDefault="005579EA">
      <w:pPr>
        <w:spacing w:after="0" w:line="240" w:lineRule="auto"/>
        <w:rPr>
          <w:b/>
        </w:rPr>
      </w:pPr>
      <w:r>
        <w:rPr>
          <w:b/>
        </w:rPr>
        <w:t>Purpose</w:t>
      </w:r>
    </w:p>
    <w:p w14:paraId="7BC31122" w14:textId="77777777" w:rsidR="00094DB5" w:rsidRDefault="005579EA">
      <w:pPr>
        <w:spacing w:after="0" w:line="240" w:lineRule="auto"/>
      </w:pPr>
      <w:r>
        <w:t>This report provides a preliminary analysis of our results for Governors.  Figures are provisional at the time of printing.  Results of re-marks and appeals are still outstanding.  Please note that some figures contained in the report may not total 100 per cent because of rounding.</w:t>
      </w:r>
    </w:p>
    <w:p w14:paraId="057547A8" w14:textId="77777777" w:rsidR="00094DB5" w:rsidRDefault="00094DB5">
      <w:pPr>
        <w:spacing w:after="0" w:line="240" w:lineRule="auto"/>
      </w:pPr>
    </w:p>
    <w:p w14:paraId="7F4AA6B5" w14:textId="77777777" w:rsidR="00094DB5" w:rsidRDefault="005579EA">
      <w:pPr>
        <w:spacing w:after="0" w:line="240" w:lineRule="auto"/>
        <w:rPr>
          <w:b/>
        </w:rPr>
      </w:pPr>
      <w:r>
        <w:rPr>
          <w:b/>
        </w:rPr>
        <w:t>Executive Summary</w:t>
      </w:r>
    </w:p>
    <w:p w14:paraId="6DEA742C" w14:textId="77777777" w:rsidR="00094DB5" w:rsidRDefault="00094DB5">
      <w:pPr>
        <w:spacing w:after="0" w:line="240" w:lineRule="auto"/>
        <w:rPr>
          <w:b/>
        </w:rPr>
      </w:pPr>
    </w:p>
    <w:p w14:paraId="5677B717" w14:textId="77777777" w:rsidR="00094DB5" w:rsidRPr="00821792" w:rsidRDefault="005579EA">
      <w:pPr>
        <w:spacing w:after="0" w:line="240" w:lineRule="auto"/>
        <w:rPr>
          <w:rFonts w:asciiTheme="minorHAnsi" w:hAnsiTheme="minorHAnsi"/>
        </w:rPr>
      </w:pPr>
      <w:r w:rsidRPr="00821792">
        <w:rPr>
          <w:b/>
        </w:rPr>
        <w:t>GCSE/BTEC</w:t>
      </w:r>
    </w:p>
    <w:p w14:paraId="49B7D7FA" w14:textId="6284145D" w:rsidR="004221E3" w:rsidRPr="009748CC" w:rsidRDefault="005579EA" w:rsidP="009B1DD3">
      <w:pPr>
        <w:pStyle w:val="ListParagraph"/>
        <w:numPr>
          <w:ilvl w:val="0"/>
          <w:numId w:val="31"/>
        </w:numPr>
        <w:spacing w:after="0" w:line="240" w:lineRule="auto"/>
      </w:pPr>
      <w:bookmarkStart w:id="0" w:name="_Hlk145227957"/>
      <w:r w:rsidRPr="009748CC">
        <w:t xml:space="preserve">We had </w:t>
      </w:r>
      <w:r w:rsidR="00821792" w:rsidRPr="009748CC">
        <w:t>2</w:t>
      </w:r>
      <w:r w:rsidR="00B82A3C" w:rsidRPr="009748CC">
        <w:t>42</w:t>
      </w:r>
      <w:r w:rsidR="00821792" w:rsidRPr="009748CC">
        <w:t xml:space="preserve"> s</w:t>
      </w:r>
      <w:r w:rsidRPr="009748CC">
        <w:t>tudents in Year 11</w:t>
      </w:r>
      <w:r w:rsidR="00821792" w:rsidRPr="009748CC">
        <w:t xml:space="preserve">.  </w:t>
      </w:r>
      <w:r w:rsidR="00F90514">
        <w:t xml:space="preserve">This year was a complex year and more diverse needs than we have known previously in one year group.  </w:t>
      </w:r>
      <w:r w:rsidR="008540EE" w:rsidRPr="009748CC">
        <w:t xml:space="preserve">We had </w:t>
      </w:r>
      <w:r w:rsidR="00F90514">
        <w:t>7</w:t>
      </w:r>
      <w:r w:rsidR="008540EE" w:rsidRPr="009748CC">
        <w:t xml:space="preserve"> students who missed a lot of school </w:t>
      </w:r>
      <w:r w:rsidR="00F90514">
        <w:t xml:space="preserve">during KS4 </w:t>
      </w:r>
      <w:r w:rsidR="008540EE" w:rsidRPr="009748CC">
        <w:t xml:space="preserve">due to Medical and MH diagnosis (3 of which were home </w:t>
      </w:r>
      <w:r w:rsidR="009748CC">
        <w:t>invigilat</w:t>
      </w:r>
      <w:r w:rsidR="00F90514">
        <w:t xml:space="preserve">ed).  </w:t>
      </w:r>
      <w:r w:rsidR="00F90514" w:rsidRPr="009748CC">
        <w:t xml:space="preserve">1 student was educated at CSS and 1 left us in February of Year 11 but due to the time they left we were still accountable for their results.  </w:t>
      </w:r>
      <w:r w:rsidR="00F90514">
        <w:t xml:space="preserve">1 school refuser.  </w:t>
      </w:r>
      <w:r w:rsidR="00893BFD">
        <w:t>There were 16 students that joined Shenfield in KS4 (3 in Year 11, 13 in Year 10). A further 10 joined Shenfield in Year 9.</w:t>
      </w:r>
    </w:p>
    <w:bookmarkEnd w:id="0"/>
    <w:p w14:paraId="3FAD1BC6" w14:textId="77777777" w:rsidR="008C444D" w:rsidRPr="00F8045B" w:rsidRDefault="008C444D" w:rsidP="00A05E78">
      <w:pPr>
        <w:pStyle w:val="ListParagraph"/>
        <w:numPr>
          <w:ilvl w:val="0"/>
          <w:numId w:val="31"/>
        </w:numPr>
        <w:spacing w:after="0" w:line="240" w:lineRule="auto"/>
      </w:pPr>
      <w:r w:rsidRPr="00F8045B">
        <w:t xml:space="preserve">It is suggested that 2023 is a return to 2019 standards. </w:t>
      </w:r>
    </w:p>
    <w:p w14:paraId="7B1A84A3" w14:textId="29CFE2B0" w:rsidR="00094DB5" w:rsidRPr="00F8045B" w:rsidRDefault="005579EA" w:rsidP="00A05E78">
      <w:pPr>
        <w:pStyle w:val="ListParagraph"/>
        <w:numPr>
          <w:ilvl w:val="0"/>
          <w:numId w:val="31"/>
        </w:numPr>
        <w:spacing w:after="0" w:line="240" w:lineRule="auto"/>
      </w:pPr>
      <w:r w:rsidRPr="00F8045B">
        <w:t xml:space="preserve">Our English results </w:t>
      </w:r>
      <w:r w:rsidR="00F8045B">
        <w:t>in comparison to 2</w:t>
      </w:r>
      <w:r w:rsidR="004221E3" w:rsidRPr="00F8045B">
        <w:t>019</w:t>
      </w:r>
      <w:r w:rsidR="00F8045B">
        <w:t xml:space="preserve"> and Essex 2023</w:t>
      </w:r>
      <w:r w:rsidRPr="00F8045B">
        <w:rPr>
          <w:rFonts w:asciiTheme="minorHAnsi" w:hAnsiTheme="minorHAnsi"/>
        </w:rPr>
        <w:t>.</w:t>
      </w:r>
      <w:r w:rsidR="004221E3" w:rsidRPr="00F8045B">
        <w:rPr>
          <w:rFonts w:asciiTheme="minorHAnsi" w:hAnsiTheme="minorHAnsi"/>
        </w:rPr>
        <w:t xml:space="preserve">  </w:t>
      </w:r>
    </w:p>
    <w:p w14:paraId="435F5CFF" w14:textId="77777777" w:rsidR="004221E3" w:rsidRPr="00F8045B" w:rsidRDefault="004221E3" w:rsidP="004221E3">
      <w:pPr>
        <w:pStyle w:val="ListParagraph"/>
        <w:numPr>
          <w:ilvl w:val="1"/>
          <w:numId w:val="31"/>
        </w:numPr>
        <w:spacing w:after="0" w:line="240" w:lineRule="auto"/>
      </w:pPr>
      <w:r w:rsidRPr="00F8045B">
        <w:rPr>
          <w:rFonts w:asciiTheme="minorHAnsi" w:hAnsiTheme="minorHAnsi"/>
        </w:rPr>
        <w:t>9 – 7% has increased by 7% from 2019</w:t>
      </w:r>
    </w:p>
    <w:p w14:paraId="3C7F7F2C" w14:textId="5DF722CC" w:rsidR="004221E3" w:rsidRPr="00F8045B" w:rsidRDefault="004221E3" w:rsidP="004221E3">
      <w:pPr>
        <w:pStyle w:val="ListParagraph"/>
        <w:numPr>
          <w:ilvl w:val="1"/>
          <w:numId w:val="31"/>
        </w:numPr>
        <w:spacing w:after="0" w:line="240" w:lineRule="auto"/>
      </w:pPr>
      <w:r w:rsidRPr="00F8045B">
        <w:rPr>
          <w:rFonts w:asciiTheme="minorHAnsi" w:hAnsiTheme="minorHAnsi"/>
        </w:rPr>
        <w:t xml:space="preserve">9 – 5% has increased by </w:t>
      </w:r>
      <w:r w:rsidR="00732C9B">
        <w:rPr>
          <w:rFonts w:asciiTheme="minorHAnsi" w:hAnsiTheme="minorHAnsi"/>
        </w:rPr>
        <w:t>3</w:t>
      </w:r>
      <w:r w:rsidRPr="00F8045B">
        <w:rPr>
          <w:rFonts w:asciiTheme="minorHAnsi" w:hAnsiTheme="minorHAnsi"/>
        </w:rPr>
        <w:t>% from 2019</w:t>
      </w:r>
      <w:r w:rsidR="00F8045B" w:rsidRPr="00F8045B">
        <w:rPr>
          <w:rFonts w:asciiTheme="minorHAnsi" w:hAnsiTheme="minorHAnsi"/>
        </w:rPr>
        <w:t xml:space="preserve"> and is </w:t>
      </w:r>
      <w:r w:rsidR="00732C9B">
        <w:rPr>
          <w:rFonts w:asciiTheme="minorHAnsi" w:hAnsiTheme="minorHAnsi"/>
        </w:rPr>
        <w:t xml:space="preserve">1% higher than </w:t>
      </w:r>
      <w:r w:rsidR="00F8045B" w:rsidRPr="00F8045B">
        <w:rPr>
          <w:rFonts w:asciiTheme="minorHAnsi" w:hAnsiTheme="minorHAnsi"/>
        </w:rPr>
        <w:t>Essex</w:t>
      </w:r>
    </w:p>
    <w:p w14:paraId="023EA157" w14:textId="1E59EF93" w:rsidR="004221E3" w:rsidRPr="00F8045B" w:rsidRDefault="004221E3" w:rsidP="004221E3">
      <w:pPr>
        <w:pStyle w:val="ListParagraph"/>
        <w:numPr>
          <w:ilvl w:val="1"/>
          <w:numId w:val="31"/>
        </w:numPr>
        <w:spacing w:after="0" w:line="240" w:lineRule="auto"/>
      </w:pPr>
      <w:r w:rsidRPr="00F8045B">
        <w:rPr>
          <w:rFonts w:asciiTheme="minorHAnsi" w:hAnsiTheme="minorHAnsi"/>
        </w:rPr>
        <w:t xml:space="preserve">9 – 4% </w:t>
      </w:r>
      <w:r w:rsidR="00F8045B" w:rsidRPr="00F8045B">
        <w:rPr>
          <w:rFonts w:asciiTheme="minorHAnsi" w:hAnsiTheme="minorHAnsi"/>
        </w:rPr>
        <w:t xml:space="preserve">is the same as </w:t>
      </w:r>
      <w:r w:rsidRPr="00F8045B">
        <w:rPr>
          <w:rFonts w:asciiTheme="minorHAnsi" w:hAnsiTheme="minorHAnsi"/>
        </w:rPr>
        <w:t>2019</w:t>
      </w:r>
      <w:r w:rsidR="00F8045B" w:rsidRPr="00F8045B">
        <w:rPr>
          <w:rFonts w:asciiTheme="minorHAnsi" w:hAnsiTheme="minorHAnsi"/>
        </w:rPr>
        <w:t xml:space="preserve"> and 3% higher than Essex</w:t>
      </w:r>
      <w:r w:rsidR="00F8045B">
        <w:rPr>
          <w:rFonts w:asciiTheme="minorHAnsi" w:hAnsiTheme="minorHAnsi"/>
        </w:rPr>
        <w:t xml:space="preserve"> </w:t>
      </w:r>
    </w:p>
    <w:p w14:paraId="37C03EBA" w14:textId="1B56DAE6" w:rsidR="004221E3" w:rsidRPr="00F8045B" w:rsidRDefault="00F8045B" w:rsidP="004221E3">
      <w:pPr>
        <w:pStyle w:val="ListParagraph"/>
        <w:spacing w:after="0" w:line="240" w:lineRule="auto"/>
      </w:pPr>
      <w:r w:rsidRPr="00F8045B">
        <w:t>Our Maths results in comparison to 2019 and Essex 2023</w:t>
      </w:r>
    </w:p>
    <w:p w14:paraId="65334148" w14:textId="177D374A" w:rsidR="004221E3" w:rsidRPr="00F8045B" w:rsidRDefault="004221E3" w:rsidP="004221E3">
      <w:pPr>
        <w:pStyle w:val="ListParagraph"/>
        <w:numPr>
          <w:ilvl w:val="1"/>
          <w:numId w:val="31"/>
        </w:numPr>
        <w:spacing w:after="0" w:line="240" w:lineRule="auto"/>
      </w:pPr>
      <w:r w:rsidRPr="00F8045B">
        <w:rPr>
          <w:rFonts w:asciiTheme="minorHAnsi" w:hAnsiTheme="minorHAnsi"/>
        </w:rPr>
        <w:t xml:space="preserve">9 – 7% has increased by </w:t>
      </w:r>
      <w:r w:rsidR="00F8045B" w:rsidRPr="00F8045B">
        <w:rPr>
          <w:rFonts w:asciiTheme="minorHAnsi" w:hAnsiTheme="minorHAnsi"/>
        </w:rPr>
        <w:t xml:space="preserve">2.8% </w:t>
      </w:r>
      <w:r w:rsidRPr="00F8045B">
        <w:rPr>
          <w:rFonts w:asciiTheme="minorHAnsi" w:hAnsiTheme="minorHAnsi"/>
        </w:rPr>
        <w:t>from 2019</w:t>
      </w:r>
      <w:r w:rsidR="00F8045B" w:rsidRPr="00F8045B">
        <w:rPr>
          <w:rFonts w:asciiTheme="minorHAnsi" w:hAnsiTheme="minorHAnsi"/>
        </w:rPr>
        <w:t xml:space="preserve"> but is 1.45% below National</w:t>
      </w:r>
    </w:p>
    <w:p w14:paraId="7A5C6495" w14:textId="1A6C36D7" w:rsidR="004221E3" w:rsidRPr="00F8045B" w:rsidRDefault="004221E3" w:rsidP="004221E3">
      <w:pPr>
        <w:pStyle w:val="ListParagraph"/>
        <w:numPr>
          <w:ilvl w:val="1"/>
          <w:numId w:val="31"/>
        </w:numPr>
        <w:spacing w:after="0" w:line="240" w:lineRule="auto"/>
      </w:pPr>
      <w:r w:rsidRPr="00F8045B">
        <w:rPr>
          <w:rFonts w:asciiTheme="minorHAnsi" w:hAnsiTheme="minorHAnsi"/>
        </w:rPr>
        <w:t xml:space="preserve">9 – 5% has </w:t>
      </w:r>
      <w:r w:rsidR="00F8045B" w:rsidRPr="00F8045B">
        <w:rPr>
          <w:rFonts w:asciiTheme="minorHAnsi" w:hAnsiTheme="minorHAnsi"/>
        </w:rPr>
        <w:t>decreased by 2</w:t>
      </w:r>
      <w:r w:rsidRPr="00F8045B">
        <w:rPr>
          <w:rFonts w:asciiTheme="minorHAnsi" w:hAnsiTheme="minorHAnsi"/>
        </w:rPr>
        <w:t>% from 2019</w:t>
      </w:r>
      <w:r w:rsidR="00F8045B" w:rsidRPr="00F8045B">
        <w:rPr>
          <w:rFonts w:asciiTheme="minorHAnsi" w:hAnsiTheme="minorHAnsi"/>
        </w:rPr>
        <w:t xml:space="preserve"> and is 6.8% lower than Essex</w:t>
      </w:r>
    </w:p>
    <w:p w14:paraId="458BAAE1" w14:textId="77B24C70" w:rsidR="004221E3" w:rsidRPr="00F8045B" w:rsidRDefault="004221E3" w:rsidP="004221E3">
      <w:pPr>
        <w:pStyle w:val="ListParagraph"/>
        <w:numPr>
          <w:ilvl w:val="1"/>
          <w:numId w:val="31"/>
        </w:numPr>
        <w:spacing w:after="0" w:line="240" w:lineRule="auto"/>
      </w:pPr>
      <w:r w:rsidRPr="00F8045B">
        <w:rPr>
          <w:rFonts w:asciiTheme="minorHAnsi" w:hAnsiTheme="minorHAnsi"/>
        </w:rPr>
        <w:t xml:space="preserve">9 – 4% has increased by </w:t>
      </w:r>
      <w:r w:rsidR="00F8045B" w:rsidRPr="00F8045B">
        <w:rPr>
          <w:rFonts w:asciiTheme="minorHAnsi" w:hAnsiTheme="minorHAnsi"/>
        </w:rPr>
        <w:t>2</w:t>
      </w:r>
      <w:r w:rsidRPr="00F8045B">
        <w:rPr>
          <w:rFonts w:asciiTheme="minorHAnsi" w:hAnsiTheme="minorHAnsi"/>
        </w:rPr>
        <w:t xml:space="preserve"> from 2019</w:t>
      </w:r>
      <w:r w:rsidR="00F8045B" w:rsidRPr="00F8045B">
        <w:rPr>
          <w:rFonts w:asciiTheme="minorHAnsi" w:hAnsiTheme="minorHAnsi"/>
        </w:rPr>
        <w:t xml:space="preserve"> and is 1.6% higher than Essex and 10 higher than National</w:t>
      </w:r>
    </w:p>
    <w:p w14:paraId="1A27523B" w14:textId="5CE981B5" w:rsidR="00796B9A" w:rsidRPr="00F8045B" w:rsidRDefault="005579EA" w:rsidP="00EF01CE">
      <w:pPr>
        <w:pStyle w:val="ListParagraph"/>
        <w:numPr>
          <w:ilvl w:val="0"/>
          <w:numId w:val="31"/>
        </w:numPr>
        <w:spacing w:after="0" w:line="240" w:lineRule="auto"/>
      </w:pPr>
      <w:r w:rsidRPr="00F8045B">
        <w:t>Our % 9 -</w:t>
      </w:r>
      <w:r w:rsidR="002A6141" w:rsidRPr="00F8045B">
        <w:t xml:space="preserve"> </w:t>
      </w:r>
      <w:r w:rsidRPr="00F8045B">
        <w:t xml:space="preserve">4 in Maths and English is </w:t>
      </w:r>
      <w:r w:rsidR="00F8045B" w:rsidRPr="00F8045B">
        <w:t>65.3%</w:t>
      </w:r>
      <w:r w:rsidR="004221E3" w:rsidRPr="00F8045B">
        <w:t xml:space="preserve"> - 2</w:t>
      </w:r>
      <w:r w:rsidR="00F8045B" w:rsidRPr="00F8045B">
        <w:t>.3</w:t>
      </w:r>
      <w:r w:rsidRPr="00F8045B">
        <w:t>%</w:t>
      </w:r>
      <w:r w:rsidR="004221E3" w:rsidRPr="00F8045B">
        <w:t xml:space="preserve"> higher than our 2019 result</w:t>
      </w:r>
      <w:r w:rsidR="00F8045B" w:rsidRPr="00F8045B">
        <w:t xml:space="preserve"> and 0.7% higher than Essex</w:t>
      </w:r>
      <w:r w:rsidR="00796B9A" w:rsidRPr="00F8045B">
        <w:t>.</w:t>
      </w:r>
      <w:r w:rsidR="004221E3" w:rsidRPr="00F8045B">
        <w:t xml:space="preserve"> </w:t>
      </w:r>
    </w:p>
    <w:p w14:paraId="718A68C3" w14:textId="2D9955A2" w:rsidR="00094DB5" w:rsidRPr="00F8045B" w:rsidRDefault="004221E3" w:rsidP="00F8045B">
      <w:pPr>
        <w:spacing w:after="0" w:line="240" w:lineRule="auto"/>
        <w:ind w:left="360" w:firstLine="360"/>
        <w:rPr>
          <w:highlight w:val="yellow"/>
        </w:rPr>
      </w:pPr>
      <w:r w:rsidRPr="00F8045B">
        <w:t>Our %</w:t>
      </w:r>
      <w:r w:rsidR="005579EA" w:rsidRPr="00F8045B">
        <w:t xml:space="preserve"> 9 -5 in Maths and English is </w:t>
      </w:r>
      <w:r w:rsidR="00F8045B" w:rsidRPr="00F8045B">
        <w:t>38</w:t>
      </w:r>
      <w:r w:rsidRPr="00F8045B">
        <w:t>% - 1</w:t>
      </w:r>
      <w:r w:rsidR="005579EA" w:rsidRPr="00F8045B">
        <w:t xml:space="preserve">% </w:t>
      </w:r>
      <w:r w:rsidRPr="00F8045B">
        <w:t>higher</w:t>
      </w:r>
      <w:r w:rsidR="005579EA" w:rsidRPr="00F8045B">
        <w:t xml:space="preserve"> than </w:t>
      </w:r>
      <w:r w:rsidRPr="00F8045B">
        <w:t>our 2019 result</w:t>
      </w:r>
      <w:r w:rsidR="00F8045B" w:rsidRPr="00F8045B">
        <w:t xml:space="preserve"> but 6% lower than Essex</w:t>
      </w:r>
      <w:r w:rsidR="00796B9A" w:rsidRPr="00F8045B">
        <w:t>.</w:t>
      </w:r>
      <w:r w:rsidRPr="00F8045B">
        <w:t xml:space="preserve"> </w:t>
      </w:r>
    </w:p>
    <w:p w14:paraId="65E1FE0B" w14:textId="256A97FE" w:rsidR="00094DB5" w:rsidRPr="00F8045B" w:rsidRDefault="008B091B">
      <w:pPr>
        <w:pStyle w:val="ListParagraph"/>
        <w:numPr>
          <w:ilvl w:val="0"/>
          <w:numId w:val="31"/>
        </w:numPr>
        <w:spacing w:after="0" w:line="240" w:lineRule="auto"/>
      </w:pPr>
      <w:r w:rsidRPr="00F8045B">
        <w:t>The following subjects achieved 30%+ 9 - 7</w:t>
      </w:r>
      <w:r w:rsidR="005579EA" w:rsidRPr="00F8045B">
        <w:t xml:space="preserve"> </w:t>
      </w:r>
      <w:r w:rsidRPr="00F8045B">
        <w:t>–</w:t>
      </w:r>
      <w:r w:rsidR="005579EA" w:rsidRPr="00F8045B">
        <w:t xml:space="preserve"> Art</w:t>
      </w:r>
      <w:r w:rsidRPr="00F8045B">
        <w:t xml:space="preserve"> (3</w:t>
      </w:r>
      <w:r w:rsidR="00E5231E">
        <w:t>3</w:t>
      </w:r>
      <w:r w:rsidRPr="00F8045B">
        <w:t>.</w:t>
      </w:r>
      <w:r w:rsidR="00E5231E">
        <w:t>3</w:t>
      </w:r>
      <w:r w:rsidRPr="00F8045B">
        <w:t>%)</w:t>
      </w:r>
      <w:r w:rsidR="005579EA" w:rsidRPr="00F8045B">
        <w:t xml:space="preserve">, </w:t>
      </w:r>
      <w:r w:rsidR="00E5231E">
        <w:t xml:space="preserve">Computer Science </w:t>
      </w:r>
      <w:r w:rsidRPr="00F8045B">
        <w:t>(42.</w:t>
      </w:r>
      <w:r w:rsidR="00E5231E">
        <w:t>5</w:t>
      </w:r>
      <w:r w:rsidRPr="00F8045B">
        <w:t xml:space="preserve">%) </w:t>
      </w:r>
      <w:r w:rsidR="005579EA" w:rsidRPr="00F8045B">
        <w:t>Spanish</w:t>
      </w:r>
      <w:r w:rsidRPr="00F8045B">
        <w:t xml:space="preserve"> (</w:t>
      </w:r>
      <w:r w:rsidR="00E5231E">
        <w:t>40.82</w:t>
      </w:r>
      <w:r w:rsidR="00CB0AAC">
        <w:t>%</w:t>
      </w:r>
      <w:r w:rsidRPr="00F8045B">
        <w:t>)</w:t>
      </w:r>
      <w:r w:rsidR="00E5231E">
        <w:t xml:space="preserve"> </w:t>
      </w:r>
      <w:r w:rsidR="009B1DD3" w:rsidRPr="00F8045B">
        <w:t xml:space="preserve">and BTEC </w:t>
      </w:r>
      <w:r w:rsidR="00E5231E">
        <w:t xml:space="preserve">Music </w:t>
      </w:r>
      <w:r w:rsidR="009B1DD3" w:rsidRPr="00F8045B">
        <w:t>(3</w:t>
      </w:r>
      <w:r w:rsidR="00E5231E">
        <w:t>7.5</w:t>
      </w:r>
      <w:r w:rsidR="009B1DD3" w:rsidRPr="00F8045B">
        <w:t>% D*-D)</w:t>
      </w:r>
    </w:p>
    <w:p w14:paraId="29DBD9EB" w14:textId="7ECDA538" w:rsidR="008B091B" w:rsidRPr="00F8045B" w:rsidRDefault="008B091B">
      <w:pPr>
        <w:pStyle w:val="ListParagraph"/>
        <w:numPr>
          <w:ilvl w:val="0"/>
          <w:numId w:val="31"/>
        </w:numPr>
        <w:spacing w:after="0" w:line="240" w:lineRule="auto"/>
      </w:pPr>
      <w:r w:rsidRPr="00F8045B">
        <w:t>The following subjects achieved 7</w:t>
      </w:r>
      <w:r w:rsidR="00E5231E">
        <w:t>5</w:t>
      </w:r>
      <w:r w:rsidRPr="00F8045B">
        <w:t>%+ 9 – 5 – Art (</w:t>
      </w:r>
      <w:r w:rsidR="00E5231E">
        <w:t>75</w:t>
      </w:r>
      <w:r w:rsidRPr="00F8045B">
        <w:t xml:space="preserve">%), </w:t>
      </w:r>
      <w:r w:rsidR="00E5231E">
        <w:t xml:space="preserve">Computer Science (75%), </w:t>
      </w:r>
      <w:r w:rsidRPr="00F8045B">
        <w:t>Music (</w:t>
      </w:r>
      <w:r w:rsidR="00E5231E">
        <w:t>8</w:t>
      </w:r>
      <w:r w:rsidRPr="00F8045B">
        <w:t>0%)</w:t>
      </w:r>
      <w:r w:rsidR="00E5231E">
        <w:t>.</w:t>
      </w:r>
    </w:p>
    <w:p w14:paraId="7243D1C0" w14:textId="5F24E4CE" w:rsidR="00094DB5" w:rsidRDefault="005579EA" w:rsidP="009B1DD3">
      <w:pPr>
        <w:pStyle w:val="ListParagraph"/>
        <w:numPr>
          <w:ilvl w:val="0"/>
          <w:numId w:val="31"/>
        </w:numPr>
        <w:spacing w:after="0" w:line="240" w:lineRule="auto"/>
      </w:pPr>
      <w:r w:rsidRPr="00F8045B">
        <w:t>Th</w:t>
      </w:r>
      <w:r w:rsidR="008B091B" w:rsidRPr="00F8045B">
        <w:t>e following subjects achieved 80</w:t>
      </w:r>
      <w:r w:rsidRPr="00F8045B">
        <w:t>%+ 9 to 4 – Art</w:t>
      </w:r>
      <w:r w:rsidR="009B1DD3" w:rsidRPr="00F8045B">
        <w:t xml:space="preserve"> (</w:t>
      </w:r>
      <w:r w:rsidR="00E5231E">
        <w:t>100</w:t>
      </w:r>
      <w:r w:rsidR="009B1DD3" w:rsidRPr="00F8045B">
        <w:t xml:space="preserve">%), </w:t>
      </w:r>
      <w:r w:rsidR="00E5231E">
        <w:t xml:space="preserve">Biology </w:t>
      </w:r>
      <w:r w:rsidR="009B1DD3" w:rsidRPr="00F8045B">
        <w:t>(8</w:t>
      </w:r>
      <w:r w:rsidR="00E5231E">
        <w:t>3</w:t>
      </w:r>
      <w:r w:rsidR="009B1DD3" w:rsidRPr="00F8045B">
        <w:t>.</w:t>
      </w:r>
      <w:r w:rsidR="00E5231E">
        <w:t>8</w:t>
      </w:r>
      <w:r w:rsidR="009B1DD3" w:rsidRPr="00F8045B">
        <w:t xml:space="preserve">%), </w:t>
      </w:r>
      <w:r w:rsidR="00E5231E">
        <w:t>Computer Science</w:t>
      </w:r>
      <w:r w:rsidR="009B1DD3" w:rsidRPr="00F8045B">
        <w:t xml:space="preserve"> (8</w:t>
      </w:r>
      <w:r w:rsidR="00E5231E">
        <w:t>0</w:t>
      </w:r>
      <w:r w:rsidR="009B1DD3" w:rsidRPr="00F8045B">
        <w:t>%</w:t>
      </w:r>
      <w:proofErr w:type="gramStart"/>
      <w:r w:rsidR="009B1DD3" w:rsidRPr="00F8045B">
        <w:t>),Film</w:t>
      </w:r>
      <w:proofErr w:type="gramEnd"/>
      <w:r w:rsidR="009B1DD3" w:rsidRPr="00F8045B">
        <w:t xml:space="preserve"> (</w:t>
      </w:r>
      <w:r w:rsidR="00531FD5">
        <w:t>85.3%</w:t>
      </w:r>
      <w:r w:rsidR="009B1DD3" w:rsidRPr="00F8045B">
        <w:t>), Music (100%), PE (</w:t>
      </w:r>
      <w:r w:rsidR="00531FD5">
        <w:t>83.6%)</w:t>
      </w:r>
      <w:r w:rsidR="009B1DD3" w:rsidRPr="00F8045B">
        <w:t xml:space="preserve"> and BTEC Performing Arts (</w:t>
      </w:r>
      <w:r w:rsidR="00531FD5">
        <w:t>100</w:t>
      </w:r>
      <w:r w:rsidR="009B1DD3" w:rsidRPr="00F8045B">
        <w:t>% D* -P), BTEC Health and Social Care (8</w:t>
      </w:r>
      <w:r w:rsidR="00531FD5">
        <w:t>7.1</w:t>
      </w:r>
      <w:r w:rsidR="009B1DD3" w:rsidRPr="00F8045B">
        <w:t>% D* - P)</w:t>
      </w:r>
      <w:r w:rsidR="00531FD5">
        <w:t>, BTEC Music 87.5% D*-P)</w:t>
      </w:r>
      <w:r w:rsidR="009B1DD3" w:rsidRPr="00F8045B">
        <w:t>.</w:t>
      </w:r>
    </w:p>
    <w:p w14:paraId="6B9ABC3D" w14:textId="77777777" w:rsidR="00531FD5" w:rsidRPr="00531FD5" w:rsidRDefault="00531FD5" w:rsidP="00531FD5">
      <w:pPr>
        <w:pStyle w:val="ListParagraph"/>
        <w:numPr>
          <w:ilvl w:val="0"/>
          <w:numId w:val="31"/>
        </w:numPr>
        <w:spacing w:line="240" w:lineRule="auto"/>
      </w:pPr>
      <w:r w:rsidRPr="00531FD5">
        <w:t>12 Subjects (out of 19) (63%) improved the % of students achieving 7+ by an average 8.9%.</w:t>
      </w:r>
    </w:p>
    <w:p w14:paraId="2A346EB7" w14:textId="77777777" w:rsidR="00531FD5" w:rsidRPr="00531FD5" w:rsidRDefault="00531FD5" w:rsidP="00531FD5">
      <w:pPr>
        <w:pStyle w:val="ListParagraph"/>
        <w:numPr>
          <w:ilvl w:val="0"/>
          <w:numId w:val="31"/>
        </w:numPr>
        <w:spacing w:line="240" w:lineRule="auto"/>
      </w:pPr>
      <w:r w:rsidRPr="00531FD5">
        <w:t>11 subjects improved 5+%</w:t>
      </w:r>
    </w:p>
    <w:p w14:paraId="38883461" w14:textId="77777777" w:rsidR="00531FD5" w:rsidRPr="00531FD5" w:rsidRDefault="00531FD5" w:rsidP="00531FD5">
      <w:pPr>
        <w:pStyle w:val="ListParagraph"/>
        <w:numPr>
          <w:ilvl w:val="0"/>
          <w:numId w:val="31"/>
        </w:numPr>
        <w:spacing w:line="240" w:lineRule="auto"/>
      </w:pPr>
      <w:r w:rsidRPr="00531FD5">
        <w:t>9 subjects improved 4+%</w:t>
      </w:r>
    </w:p>
    <w:p w14:paraId="5C4E352B" w14:textId="77777777" w:rsidR="00531FD5" w:rsidRPr="00531FD5" w:rsidRDefault="00531FD5" w:rsidP="00531FD5">
      <w:pPr>
        <w:pStyle w:val="ListParagraph"/>
        <w:numPr>
          <w:ilvl w:val="0"/>
          <w:numId w:val="31"/>
        </w:numPr>
        <w:spacing w:line="240" w:lineRule="auto"/>
      </w:pPr>
      <w:r w:rsidRPr="00531FD5">
        <w:t xml:space="preserve">13 subjects saw an improvement in </w:t>
      </w:r>
      <w:proofErr w:type="gramStart"/>
      <w:r w:rsidRPr="00531FD5">
        <w:t>APS</w:t>
      </w:r>
      <w:proofErr w:type="gramEnd"/>
    </w:p>
    <w:p w14:paraId="3F5A9AD9" w14:textId="77777777" w:rsidR="00531FD5" w:rsidRPr="00531FD5" w:rsidRDefault="00531FD5" w:rsidP="00531FD5">
      <w:pPr>
        <w:pStyle w:val="ListParagraph"/>
        <w:numPr>
          <w:ilvl w:val="0"/>
          <w:numId w:val="31"/>
        </w:numPr>
        <w:spacing w:line="240" w:lineRule="auto"/>
      </w:pPr>
      <w:r w:rsidRPr="00531FD5">
        <w:t>10 subjects have an APS +5 versus only 4 in 2019.</w:t>
      </w:r>
    </w:p>
    <w:p w14:paraId="11F343B6" w14:textId="77777777" w:rsidR="00531FD5" w:rsidRPr="00531FD5" w:rsidRDefault="00531FD5" w:rsidP="00531FD5">
      <w:pPr>
        <w:pStyle w:val="ListParagraph"/>
        <w:numPr>
          <w:ilvl w:val="0"/>
          <w:numId w:val="31"/>
        </w:numPr>
        <w:spacing w:line="240" w:lineRule="auto"/>
      </w:pPr>
      <w:r w:rsidRPr="00531FD5">
        <w:t>However, more subjects posted Us in 2023 compared to 2019 (12 vs 8)</w:t>
      </w:r>
    </w:p>
    <w:p w14:paraId="2ED2BA99" w14:textId="77777777" w:rsidR="009B1DD3" w:rsidRPr="009B1DD3" w:rsidRDefault="009B1DD3" w:rsidP="009B1DD3">
      <w:pPr>
        <w:pStyle w:val="ListParagraph"/>
        <w:spacing w:after="0" w:line="240" w:lineRule="auto"/>
      </w:pPr>
    </w:p>
    <w:p w14:paraId="654D3F32" w14:textId="77777777" w:rsidR="00094DB5" w:rsidRPr="00821792" w:rsidRDefault="005579EA">
      <w:pPr>
        <w:spacing w:after="0" w:line="240" w:lineRule="auto"/>
        <w:rPr>
          <w:rFonts w:asciiTheme="minorHAnsi" w:hAnsiTheme="minorHAnsi"/>
          <w:b/>
        </w:rPr>
      </w:pPr>
      <w:r w:rsidRPr="00821792">
        <w:rPr>
          <w:rFonts w:asciiTheme="minorHAnsi" w:hAnsiTheme="minorHAnsi"/>
          <w:b/>
        </w:rPr>
        <w:t xml:space="preserve">A Level </w:t>
      </w:r>
    </w:p>
    <w:p w14:paraId="5F7E432B" w14:textId="7692E1BE" w:rsidR="009B1DD3" w:rsidRPr="008503E6" w:rsidRDefault="009B1DD3" w:rsidP="009B1DD3">
      <w:pPr>
        <w:pStyle w:val="ListParagraph"/>
        <w:numPr>
          <w:ilvl w:val="0"/>
          <w:numId w:val="9"/>
        </w:numPr>
        <w:spacing w:after="0" w:line="240" w:lineRule="auto"/>
        <w:rPr>
          <w:b/>
        </w:rPr>
      </w:pPr>
      <w:r>
        <w:rPr>
          <w:rFonts w:asciiTheme="minorHAnsi" w:hAnsiTheme="minorHAnsi"/>
        </w:rPr>
        <w:t>These are the first public exams t</w:t>
      </w:r>
      <w:r w:rsidR="00814AB8">
        <w:rPr>
          <w:rFonts w:asciiTheme="minorHAnsi" w:hAnsiTheme="minorHAnsi"/>
        </w:rPr>
        <w:t>his cohort has sat as they were awarded TAGS in Year 11 (2021)</w:t>
      </w:r>
      <w:r>
        <w:rPr>
          <w:rFonts w:asciiTheme="minorHAnsi" w:hAnsiTheme="minorHAnsi"/>
        </w:rPr>
        <w:t>.</w:t>
      </w:r>
      <w:r w:rsidR="00814AB8">
        <w:rPr>
          <w:rFonts w:asciiTheme="minorHAnsi" w:hAnsiTheme="minorHAnsi"/>
        </w:rPr>
        <w:t xml:space="preserve">  There were no concessions to this year groups exams and there was a return to grade boundaries akin to 2019.  Therefore</w:t>
      </w:r>
      <w:r w:rsidR="00A142FC">
        <w:rPr>
          <w:rFonts w:asciiTheme="minorHAnsi" w:hAnsiTheme="minorHAnsi"/>
        </w:rPr>
        <w:t>,</w:t>
      </w:r>
      <w:r w:rsidR="00814AB8">
        <w:rPr>
          <w:rFonts w:asciiTheme="minorHAnsi" w:hAnsiTheme="minorHAnsi"/>
        </w:rPr>
        <w:t xml:space="preserve"> comparisons to previous years cannot really be made.</w:t>
      </w:r>
    </w:p>
    <w:p w14:paraId="003AB3BF" w14:textId="5661820B" w:rsidR="009B1DD3" w:rsidRPr="00996ED2" w:rsidRDefault="009B1DD3" w:rsidP="009B1DD3">
      <w:pPr>
        <w:pStyle w:val="ListParagraph"/>
        <w:numPr>
          <w:ilvl w:val="0"/>
          <w:numId w:val="9"/>
        </w:numPr>
        <w:spacing w:after="0" w:line="240" w:lineRule="auto"/>
        <w:rPr>
          <w:b/>
        </w:rPr>
      </w:pPr>
      <w:r>
        <w:rPr>
          <w:rFonts w:asciiTheme="minorHAnsi" w:hAnsiTheme="minorHAnsi"/>
        </w:rPr>
        <w:t xml:space="preserve">We improved since our mock results sat in </w:t>
      </w:r>
      <w:proofErr w:type="gramStart"/>
      <w:r>
        <w:rPr>
          <w:rFonts w:asciiTheme="minorHAnsi" w:hAnsiTheme="minorHAnsi"/>
        </w:rPr>
        <w:t>January</w:t>
      </w:r>
      <w:proofErr w:type="gramEnd"/>
      <w:r>
        <w:rPr>
          <w:rFonts w:asciiTheme="minorHAnsi" w:hAnsiTheme="minorHAnsi"/>
        </w:rPr>
        <w:t xml:space="preserve"> but the results are lower than our 2019 result and 202</w:t>
      </w:r>
      <w:r w:rsidR="00814AB8">
        <w:rPr>
          <w:rFonts w:asciiTheme="minorHAnsi" w:hAnsiTheme="minorHAnsi"/>
        </w:rPr>
        <w:t>3</w:t>
      </w:r>
      <w:r>
        <w:rPr>
          <w:rFonts w:asciiTheme="minorHAnsi" w:hAnsiTheme="minorHAnsi"/>
        </w:rPr>
        <w:t xml:space="preserve"> National.</w:t>
      </w:r>
    </w:p>
    <w:p w14:paraId="34A33615" w14:textId="616D272A" w:rsidR="00832586" w:rsidRPr="00996ED2" w:rsidRDefault="00832586" w:rsidP="00832586">
      <w:pPr>
        <w:pStyle w:val="ListParagraph"/>
        <w:numPr>
          <w:ilvl w:val="1"/>
          <w:numId w:val="9"/>
        </w:numPr>
        <w:spacing w:after="0" w:line="240" w:lineRule="auto"/>
        <w:rPr>
          <w:b/>
        </w:rPr>
      </w:pPr>
      <w:r>
        <w:rPr>
          <w:rFonts w:asciiTheme="minorHAnsi" w:hAnsiTheme="minorHAnsi"/>
        </w:rPr>
        <w:t xml:space="preserve">A*- A% is 10% below our 2019 result and 12.6% below 2023 </w:t>
      </w:r>
      <w:proofErr w:type="gramStart"/>
      <w:r>
        <w:rPr>
          <w:rFonts w:asciiTheme="minorHAnsi" w:hAnsiTheme="minorHAnsi"/>
        </w:rPr>
        <w:t>National</w:t>
      </w:r>
      <w:proofErr w:type="gramEnd"/>
    </w:p>
    <w:p w14:paraId="745E82F1" w14:textId="77777777" w:rsidR="00832586" w:rsidRPr="00996ED2" w:rsidRDefault="00832586" w:rsidP="00832586">
      <w:pPr>
        <w:pStyle w:val="ListParagraph"/>
        <w:numPr>
          <w:ilvl w:val="1"/>
          <w:numId w:val="9"/>
        </w:numPr>
        <w:spacing w:after="0" w:line="240" w:lineRule="auto"/>
        <w:rPr>
          <w:b/>
        </w:rPr>
      </w:pPr>
      <w:r>
        <w:rPr>
          <w:rFonts w:asciiTheme="minorHAnsi" w:hAnsiTheme="minorHAnsi"/>
        </w:rPr>
        <w:t xml:space="preserve">A*- B% is 8.3% below ours 2019 result and 8.1% below 2023 </w:t>
      </w:r>
      <w:proofErr w:type="gramStart"/>
      <w:r>
        <w:rPr>
          <w:rFonts w:asciiTheme="minorHAnsi" w:hAnsiTheme="minorHAnsi"/>
        </w:rPr>
        <w:t>National</w:t>
      </w:r>
      <w:proofErr w:type="gramEnd"/>
      <w:r>
        <w:rPr>
          <w:rFonts w:asciiTheme="minorHAnsi" w:hAnsiTheme="minorHAnsi"/>
        </w:rPr>
        <w:t xml:space="preserve"> </w:t>
      </w:r>
    </w:p>
    <w:p w14:paraId="68D2440B" w14:textId="77777777" w:rsidR="00832586" w:rsidRPr="009E0EB4" w:rsidRDefault="00832586" w:rsidP="00832586">
      <w:pPr>
        <w:pStyle w:val="ListParagraph"/>
        <w:numPr>
          <w:ilvl w:val="1"/>
          <w:numId w:val="9"/>
        </w:numPr>
        <w:spacing w:after="0" w:line="240" w:lineRule="auto"/>
        <w:rPr>
          <w:b/>
        </w:rPr>
      </w:pPr>
      <w:r>
        <w:rPr>
          <w:rFonts w:asciiTheme="minorHAnsi" w:hAnsiTheme="minorHAnsi"/>
        </w:rPr>
        <w:t xml:space="preserve">A* - C% is 0.77% below our 2019 result and 2% below 2023 </w:t>
      </w:r>
      <w:proofErr w:type="gramStart"/>
      <w:r w:rsidRPr="009E0EB4">
        <w:rPr>
          <w:rFonts w:asciiTheme="minorHAnsi" w:hAnsiTheme="minorHAnsi"/>
        </w:rPr>
        <w:t>National</w:t>
      </w:r>
      <w:proofErr w:type="gramEnd"/>
    </w:p>
    <w:p w14:paraId="65895ACC" w14:textId="77777777" w:rsidR="00832586" w:rsidRDefault="00832586" w:rsidP="00832586">
      <w:pPr>
        <w:pStyle w:val="ListParagraph"/>
        <w:numPr>
          <w:ilvl w:val="1"/>
          <w:numId w:val="9"/>
        </w:numPr>
        <w:spacing w:after="0" w:line="240" w:lineRule="auto"/>
        <w:rPr>
          <w:b/>
        </w:rPr>
      </w:pPr>
      <w:r>
        <w:t xml:space="preserve">A* - E% is very marginally better than 2023 </w:t>
      </w:r>
      <w:proofErr w:type="gramStart"/>
      <w:r>
        <w:t>National</w:t>
      </w:r>
      <w:proofErr w:type="gramEnd"/>
    </w:p>
    <w:p w14:paraId="777C5F1C" w14:textId="74AAAEF6" w:rsidR="009B1DD3" w:rsidRPr="007D7F04" w:rsidRDefault="009B1DD3" w:rsidP="009B1DD3">
      <w:pPr>
        <w:pStyle w:val="ListParagraph"/>
        <w:numPr>
          <w:ilvl w:val="0"/>
          <w:numId w:val="9"/>
        </w:numPr>
        <w:spacing w:after="0" w:line="240" w:lineRule="auto"/>
      </w:pPr>
      <w:r>
        <w:rPr>
          <w:rFonts w:asciiTheme="minorHAnsi" w:hAnsiTheme="minorHAnsi"/>
        </w:rPr>
        <w:t xml:space="preserve">We obtained </w:t>
      </w:r>
      <w:r w:rsidR="00814AB8">
        <w:rPr>
          <w:rFonts w:asciiTheme="minorHAnsi" w:hAnsiTheme="minorHAnsi"/>
        </w:rPr>
        <w:t>10</w:t>
      </w:r>
      <w:r>
        <w:rPr>
          <w:rFonts w:asciiTheme="minorHAnsi" w:hAnsiTheme="minorHAnsi"/>
        </w:rPr>
        <w:t xml:space="preserve"> U grades (</w:t>
      </w:r>
      <w:r w:rsidR="00814AB8">
        <w:rPr>
          <w:rFonts w:asciiTheme="minorHAnsi" w:hAnsiTheme="minorHAnsi"/>
        </w:rPr>
        <w:t>3</w:t>
      </w:r>
      <w:r>
        <w:rPr>
          <w:rFonts w:asciiTheme="minorHAnsi" w:hAnsiTheme="minorHAnsi"/>
        </w:rPr>
        <w:t xml:space="preserve"> in </w:t>
      </w:r>
      <w:r w:rsidR="00814AB8">
        <w:rPr>
          <w:rFonts w:asciiTheme="minorHAnsi" w:hAnsiTheme="minorHAnsi"/>
        </w:rPr>
        <w:t>Biology</w:t>
      </w:r>
      <w:r>
        <w:rPr>
          <w:rFonts w:asciiTheme="minorHAnsi" w:hAnsiTheme="minorHAnsi"/>
        </w:rPr>
        <w:t xml:space="preserve">, </w:t>
      </w:r>
      <w:r w:rsidR="00814AB8">
        <w:rPr>
          <w:rFonts w:asciiTheme="minorHAnsi" w:hAnsiTheme="minorHAnsi"/>
        </w:rPr>
        <w:t>2</w:t>
      </w:r>
      <w:r>
        <w:rPr>
          <w:rFonts w:asciiTheme="minorHAnsi" w:hAnsiTheme="minorHAnsi"/>
        </w:rPr>
        <w:t xml:space="preserve"> in</w:t>
      </w:r>
      <w:r w:rsidR="00814AB8">
        <w:rPr>
          <w:rFonts w:asciiTheme="minorHAnsi" w:hAnsiTheme="minorHAnsi"/>
        </w:rPr>
        <w:t xml:space="preserve"> Chemistry</w:t>
      </w:r>
      <w:r>
        <w:rPr>
          <w:rFonts w:asciiTheme="minorHAnsi" w:hAnsiTheme="minorHAnsi"/>
        </w:rPr>
        <w:t xml:space="preserve">, 1 in </w:t>
      </w:r>
      <w:r w:rsidR="00814AB8">
        <w:rPr>
          <w:rFonts w:asciiTheme="minorHAnsi" w:hAnsiTheme="minorHAnsi"/>
        </w:rPr>
        <w:t>Economics</w:t>
      </w:r>
      <w:r>
        <w:rPr>
          <w:rFonts w:asciiTheme="minorHAnsi" w:hAnsiTheme="minorHAnsi"/>
        </w:rPr>
        <w:t xml:space="preserve">, </w:t>
      </w:r>
      <w:r w:rsidR="00814AB8">
        <w:rPr>
          <w:rFonts w:asciiTheme="minorHAnsi" w:hAnsiTheme="minorHAnsi"/>
        </w:rPr>
        <w:t>1</w:t>
      </w:r>
      <w:r>
        <w:rPr>
          <w:rFonts w:asciiTheme="minorHAnsi" w:hAnsiTheme="minorHAnsi"/>
        </w:rPr>
        <w:t xml:space="preserve"> in </w:t>
      </w:r>
      <w:r w:rsidR="00814AB8">
        <w:rPr>
          <w:rFonts w:asciiTheme="minorHAnsi" w:hAnsiTheme="minorHAnsi"/>
        </w:rPr>
        <w:t xml:space="preserve">Law 3 in </w:t>
      </w:r>
      <w:r>
        <w:rPr>
          <w:rFonts w:asciiTheme="minorHAnsi" w:hAnsiTheme="minorHAnsi"/>
        </w:rPr>
        <w:t>Maths</w:t>
      </w:r>
      <w:r w:rsidR="00814AB8">
        <w:rPr>
          <w:rFonts w:asciiTheme="minorHAnsi" w:hAnsiTheme="minorHAnsi"/>
        </w:rPr>
        <w:t>.</w:t>
      </w:r>
    </w:p>
    <w:p w14:paraId="7959B705" w14:textId="0F977D41" w:rsidR="00094DB5" w:rsidRPr="00821792" w:rsidRDefault="005579EA" w:rsidP="009B1DD3">
      <w:pPr>
        <w:pStyle w:val="ListParagraph"/>
        <w:numPr>
          <w:ilvl w:val="0"/>
          <w:numId w:val="23"/>
        </w:numPr>
        <w:spacing w:after="0" w:line="240" w:lineRule="auto"/>
      </w:pPr>
      <w:r w:rsidRPr="00821792">
        <w:rPr>
          <w:rFonts w:asciiTheme="minorHAnsi" w:hAnsiTheme="minorHAnsi"/>
        </w:rPr>
        <w:t xml:space="preserve">Subjects with over </w:t>
      </w:r>
      <w:r w:rsidR="005122BB">
        <w:rPr>
          <w:rFonts w:asciiTheme="minorHAnsi" w:hAnsiTheme="minorHAnsi"/>
        </w:rPr>
        <w:t>25%</w:t>
      </w:r>
      <w:r w:rsidRPr="00821792">
        <w:rPr>
          <w:rFonts w:asciiTheme="minorHAnsi" w:hAnsiTheme="minorHAnsi"/>
        </w:rPr>
        <w:t xml:space="preserve"> A*- A were </w:t>
      </w:r>
      <w:r w:rsidR="00814AB8">
        <w:rPr>
          <w:rFonts w:asciiTheme="minorHAnsi" w:hAnsiTheme="minorHAnsi"/>
        </w:rPr>
        <w:t>Art (57.1)</w:t>
      </w:r>
      <w:r w:rsidR="005122BB">
        <w:rPr>
          <w:rFonts w:asciiTheme="minorHAnsi" w:hAnsiTheme="minorHAnsi"/>
        </w:rPr>
        <w:t xml:space="preserve"> and Sociology (26%)</w:t>
      </w:r>
      <w:r w:rsidR="00814AB8">
        <w:rPr>
          <w:rFonts w:asciiTheme="minorHAnsi" w:hAnsiTheme="minorHAnsi"/>
        </w:rPr>
        <w:t xml:space="preserve"> </w:t>
      </w:r>
    </w:p>
    <w:p w14:paraId="01CF32C8" w14:textId="4513EB21" w:rsidR="00094DB5" w:rsidRPr="00531FD5" w:rsidRDefault="005579EA">
      <w:pPr>
        <w:pStyle w:val="ListParagraph"/>
        <w:numPr>
          <w:ilvl w:val="0"/>
          <w:numId w:val="9"/>
        </w:numPr>
        <w:spacing w:after="0" w:line="240" w:lineRule="auto"/>
      </w:pPr>
      <w:r w:rsidRPr="00821792">
        <w:rPr>
          <w:rFonts w:asciiTheme="minorHAnsi" w:hAnsiTheme="minorHAnsi"/>
        </w:rPr>
        <w:t xml:space="preserve">Subjects and over </w:t>
      </w:r>
      <w:r w:rsidR="0002101F">
        <w:rPr>
          <w:rFonts w:asciiTheme="minorHAnsi" w:hAnsiTheme="minorHAnsi"/>
        </w:rPr>
        <w:t>5</w:t>
      </w:r>
      <w:r w:rsidRPr="00821792">
        <w:rPr>
          <w:rFonts w:asciiTheme="minorHAnsi" w:hAnsiTheme="minorHAnsi"/>
        </w:rPr>
        <w:t>0% A* - B were Art</w:t>
      </w:r>
      <w:r w:rsidR="00632C3E">
        <w:rPr>
          <w:rFonts w:asciiTheme="minorHAnsi" w:hAnsiTheme="minorHAnsi"/>
        </w:rPr>
        <w:t xml:space="preserve"> (</w:t>
      </w:r>
      <w:r w:rsidR="0002101F">
        <w:rPr>
          <w:rFonts w:asciiTheme="minorHAnsi" w:hAnsiTheme="minorHAnsi"/>
        </w:rPr>
        <w:t>100</w:t>
      </w:r>
      <w:r w:rsidR="00632C3E">
        <w:rPr>
          <w:rFonts w:asciiTheme="minorHAnsi" w:hAnsiTheme="minorHAnsi"/>
        </w:rPr>
        <w:t>%)</w:t>
      </w:r>
      <w:r w:rsidRPr="00821792">
        <w:rPr>
          <w:rFonts w:asciiTheme="minorHAnsi" w:hAnsiTheme="minorHAnsi"/>
        </w:rPr>
        <w:t xml:space="preserve">, </w:t>
      </w:r>
      <w:r w:rsidR="0002101F">
        <w:rPr>
          <w:rFonts w:asciiTheme="minorHAnsi" w:hAnsiTheme="minorHAnsi"/>
        </w:rPr>
        <w:t>Business (5</w:t>
      </w:r>
      <w:r w:rsidR="00EC72FE">
        <w:rPr>
          <w:rFonts w:asciiTheme="minorHAnsi" w:hAnsiTheme="minorHAnsi"/>
        </w:rPr>
        <w:t>6.5</w:t>
      </w:r>
      <w:r w:rsidR="0002101F">
        <w:rPr>
          <w:rFonts w:asciiTheme="minorHAnsi" w:hAnsiTheme="minorHAnsi"/>
        </w:rPr>
        <w:t xml:space="preserve">%) </w:t>
      </w:r>
      <w:r w:rsidRPr="00821792">
        <w:rPr>
          <w:rFonts w:asciiTheme="minorHAnsi" w:hAnsiTheme="minorHAnsi"/>
        </w:rPr>
        <w:t>Economics</w:t>
      </w:r>
      <w:r w:rsidR="00632C3E">
        <w:rPr>
          <w:rFonts w:asciiTheme="minorHAnsi" w:hAnsiTheme="minorHAnsi"/>
        </w:rPr>
        <w:t xml:space="preserve"> (</w:t>
      </w:r>
      <w:r w:rsidR="0002101F">
        <w:rPr>
          <w:rFonts w:asciiTheme="minorHAnsi" w:hAnsiTheme="minorHAnsi"/>
        </w:rPr>
        <w:t>52.8</w:t>
      </w:r>
      <w:r w:rsidR="00632C3E">
        <w:rPr>
          <w:rFonts w:asciiTheme="minorHAnsi" w:hAnsiTheme="minorHAnsi"/>
        </w:rPr>
        <w:t>%)</w:t>
      </w:r>
      <w:r w:rsidRPr="00821792">
        <w:rPr>
          <w:rFonts w:asciiTheme="minorHAnsi" w:hAnsiTheme="minorHAnsi"/>
        </w:rPr>
        <w:t xml:space="preserve">, </w:t>
      </w:r>
      <w:r w:rsidR="00632C3E">
        <w:rPr>
          <w:rFonts w:asciiTheme="minorHAnsi" w:hAnsiTheme="minorHAnsi"/>
        </w:rPr>
        <w:t>English Literature (</w:t>
      </w:r>
      <w:r w:rsidR="0002101F">
        <w:rPr>
          <w:rFonts w:asciiTheme="minorHAnsi" w:hAnsiTheme="minorHAnsi"/>
        </w:rPr>
        <w:t>58.3%</w:t>
      </w:r>
      <w:r w:rsidR="00632C3E">
        <w:rPr>
          <w:rFonts w:asciiTheme="minorHAnsi" w:hAnsiTheme="minorHAnsi"/>
        </w:rPr>
        <w:t xml:space="preserve">), </w:t>
      </w:r>
      <w:r w:rsidR="0002101F">
        <w:rPr>
          <w:rFonts w:asciiTheme="minorHAnsi" w:hAnsiTheme="minorHAnsi"/>
        </w:rPr>
        <w:t>Film Studies (71.4%) Philosophy (66.7%)</w:t>
      </w:r>
      <w:r w:rsidR="00632C3E">
        <w:rPr>
          <w:rFonts w:asciiTheme="minorHAnsi" w:hAnsiTheme="minorHAnsi"/>
        </w:rPr>
        <w:t>, Sociology (</w:t>
      </w:r>
      <w:r w:rsidR="0002101F">
        <w:rPr>
          <w:rFonts w:asciiTheme="minorHAnsi" w:hAnsiTheme="minorHAnsi"/>
        </w:rPr>
        <w:t>66%</w:t>
      </w:r>
      <w:r w:rsidR="00632C3E">
        <w:rPr>
          <w:rFonts w:asciiTheme="minorHAnsi" w:hAnsiTheme="minorHAnsi"/>
        </w:rPr>
        <w:t>)</w:t>
      </w:r>
      <w:r w:rsidRPr="00821792">
        <w:rPr>
          <w:rFonts w:asciiTheme="minorHAnsi" w:hAnsiTheme="minorHAnsi"/>
        </w:rPr>
        <w:t xml:space="preserve"> and Theatre Studies</w:t>
      </w:r>
      <w:r w:rsidR="00632C3E">
        <w:rPr>
          <w:rFonts w:asciiTheme="minorHAnsi" w:hAnsiTheme="minorHAnsi"/>
        </w:rPr>
        <w:t xml:space="preserve"> (</w:t>
      </w:r>
      <w:r w:rsidR="0002101F">
        <w:rPr>
          <w:rFonts w:asciiTheme="minorHAnsi" w:hAnsiTheme="minorHAnsi"/>
        </w:rPr>
        <w:t>71.4%</w:t>
      </w:r>
      <w:r w:rsidR="00632C3E">
        <w:rPr>
          <w:rFonts w:asciiTheme="minorHAnsi" w:hAnsiTheme="minorHAnsi"/>
        </w:rPr>
        <w:t>)</w:t>
      </w:r>
      <w:r w:rsidRPr="00821792">
        <w:rPr>
          <w:rFonts w:asciiTheme="minorHAnsi" w:hAnsiTheme="minorHAnsi"/>
        </w:rPr>
        <w:t xml:space="preserve">. </w:t>
      </w:r>
    </w:p>
    <w:p w14:paraId="2064D39C" w14:textId="77777777" w:rsidR="00531FD5" w:rsidRPr="00531FD5" w:rsidRDefault="00531FD5" w:rsidP="00531FD5">
      <w:pPr>
        <w:pStyle w:val="ListParagraph"/>
        <w:numPr>
          <w:ilvl w:val="0"/>
          <w:numId w:val="9"/>
        </w:numPr>
        <w:spacing w:line="240" w:lineRule="auto"/>
      </w:pPr>
      <w:r w:rsidRPr="00531FD5">
        <w:t>3 Subjects achieved 100% A*- C</w:t>
      </w:r>
    </w:p>
    <w:p w14:paraId="5716C0C4" w14:textId="77777777" w:rsidR="00531FD5" w:rsidRPr="00531FD5" w:rsidRDefault="00531FD5" w:rsidP="00531FD5">
      <w:pPr>
        <w:pStyle w:val="ListParagraph"/>
        <w:numPr>
          <w:ilvl w:val="0"/>
          <w:numId w:val="9"/>
        </w:numPr>
        <w:spacing w:line="240" w:lineRule="auto"/>
      </w:pPr>
      <w:r w:rsidRPr="00531FD5">
        <w:t>9 Subjects achieved 100% A* - D</w:t>
      </w:r>
    </w:p>
    <w:p w14:paraId="1EEE08C8" w14:textId="724E7E17" w:rsidR="00531FD5" w:rsidRPr="00531FD5" w:rsidRDefault="00531FD5" w:rsidP="00531FD5">
      <w:pPr>
        <w:pStyle w:val="ListParagraph"/>
        <w:numPr>
          <w:ilvl w:val="0"/>
          <w:numId w:val="9"/>
        </w:numPr>
        <w:spacing w:line="240" w:lineRule="auto"/>
      </w:pPr>
      <w:r w:rsidRPr="00531FD5">
        <w:t>4 Subjects improved A*-A compared to 2019. (Bio</w:t>
      </w:r>
      <w:r>
        <w:t>logy</w:t>
      </w:r>
      <w:r w:rsidRPr="00531FD5">
        <w:t>, Film, Geog</w:t>
      </w:r>
      <w:r>
        <w:t>raphy</w:t>
      </w:r>
      <w:r w:rsidRPr="00531FD5">
        <w:t>, Phil</w:t>
      </w:r>
      <w:r>
        <w:t>osophy</w:t>
      </w:r>
      <w:r w:rsidRPr="00531FD5">
        <w:t>)</w:t>
      </w:r>
    </w:p>
    <w:p w14:paraId="2CD39183" w14:textId="77777777" w:rsidR="00531FD5" w:rsidRPr="00531FD5" w:rsidRDefault="00531FD5" w:rsidP="00531FD5">
      <w:pPr>
        <w:pStyle w:val="ListParagraph"/>
        <w:numPr>
          <w:ilvl w:val="0"/>
          <w:numId w:val="9"/>
        </w:numPr>
        <w:spacing w:line="240" w:lineRule="auto"/>
      </w:pPr>
      <w:r w:rsidRPr="00531FD5">
        <w:t xml:space="preserve">6 subjects achieved the same or higher A* - B% than </w:t>
      </w:r>
      <w:proofErr w:type="gramStart"/>
      <w:r w:rsidRPr="00531FD5">
        <w:t>2019</w:t>
      </w:r>
      <w:proofErr w:type="gramEnd"/>
    </w:p>
    <w:p w14:paraId="580E7B65" w14:textId="77777777" w:rsidR="00531FD5" w:rsidRPr="00531FD5" w:rsidRDefault="00531FD5" w:rsidP="00531FD5">
      <w:pPr>
        <w:pStyle w:val="ListParagraph"/>
        <w:numPr>
          <w:ilvl w:val="0"/>
          <w:numId w:val="9"/>
        </w:numPr>
        <w:spacing w:line="240" w:lineRule="auto"/>
      </w:pPr>
      <w:r w:rsidRPr="00531FD5">
        <w:t>7 Subjects B- or higher APS</w:t>
      </w:r>
    </w:p>
    <w:p w14:paraId="3EA0B92B" w14:textId="77777777" w:rsidR="00531FD5" w:rsidRPr="00531FD5" w:rsidRDefault="00531FD5" w:rsidP="00531FD5">
      <w:pPr>
        <w:pStyle w:val="ListParagraph"/>
        <w:numPr>
          <w:ilvl w:val="0"/>
          <w:numId w:val="9"/>
        </w:numPr>
        <w:spacing w:line="240" w:lineRule="auto"/>
      </w:pPr>
      <w:r w:rsidRPr="00531FD5">
        <w:t>18 Subjects C- or higher APS</w:t>
      </w:r>
    </w:p>
    <w:p w14:paraId="2B95536F" w14:textId="36EC7A8B" w:rsidR="00531FD5" w:rsidRPr="00821792" w:rsidRDefault="00531FD5" w:rsidP="00531FD5">
      <w:pPr>
        <w:pStyle w:val="ListParagraph"/>
        <w:numPr>
          <w:ilvl w:val="0"/>
          <w:numId w:val="9"/>
        </w:numPr>
        <w:spacing w:after="0" w:line="240" w:lineRule="auto"/>
      </w:pPr>
      <w:r w:rsidRPr="00531FD5">
        <w:t>3 Subjects D/D- APS</w:t>
      </w:r>
    </w:p>
    <w:p w14:paraId="04DBCECB" w14:textId="2FA180B3" w:rsidR="00094DB5" w:rsidRPr="00821792" w:rsidRDefault="005579EA">
      <w:pPr>
        <w:pStyle w:val="ListParagraph"/>
        <w:numPr>
          <w:ilvl w:val="0"/>
          <w:numId w:val="23"/>
        </w:numPr>
        <w:spacing w:after="0" w:line="240" w:lineRule="auto"/>
        <w:rPr>
          <w:b/>
        </w:rPr>
      </w:pPr>
      <w:r w:rsidRPr="00821792">
        <w:rPr>
          <w:rFonts w:asciiTheme="minorHAnsi" w:hAnsiTheme="minorHAnsi"/>
        </w:rPr>
        <w:t xml:space="preserve">KS5 BTEC Extended Diploma results are good with </w:t>
      </w:r>
      <w:r w:rsidRPr="00821792">
        <w:t xml:space="preserve">D*-D% at </w:t>
      </w:r>
      <w:r w:rsidR="0002101F">
        <w:t>77.55</w:t>
      </w:r>
      <w:r w:rsidRPr="00821792">
        <w:t>%</w:t>
      </w:r>
      <w:r w:rsidR="0002101F">
        <w:t xml:space="preserve"> (although below 2022 and 2019)</w:t>
      </w:r>
      <w:r w:rsidRPr="00821792">
        <w:t>,</w:t>
      </w:r>
    </w:p>
    <w:p w14:paraId="7F98F4B2" w14:textId="0420B844" w:rsidR="00094DB5" w:rsidRPr="00821792" w:rsidRDefault="005579EA">
      <w:pPr>
        <w:pStyle w:val="ListParagraph"/>
        <w:numPr>
          <w:ilvl w:val="0"/>
          <w:numId w:val="23"/>
        </w:numPr>
        <w:spacing w:after="0" w:line="240" w:lineRule="auto"/>
        <w:rPr>
          <w:b/>
        </w:rPr>
      </w:pPr>
      <w:r w:rsidRPr="00821792">
        <w:rPr>
          <w:rFonts w:asciiTheme="minorHAnsi" w:hAnsiTheme="minorHAnsi"/>
        </w:rPr>
        <w:t>BTEC Extended Certificates results are D*-</w:t>
      </w:r>
      <w:r w:rsidR="008B471C" w:rsidRPr="00821792">
        <w:rPr>
          <w:rFonts w:asciiTheme="minorHAnsi" w:hAnsiTheme="minorHAnsi"/>
        </w:rPr>
        <w:t xml:space="preserve"> </w:t>
      </w:r>
      <w:r w:rsidRPr="00821792">
        <w:rPr>
          <w:rFonts w:asciiTheme="minorHAnsi" w:hAnsiTheme="minorHAnsi"/>
        </w:rPr>
        <w:t xml:space="preserve">D % </w:t>
      </w:r>
      <w:r w:rsidR="00632C3E">
        <w:rPr>
          <w:rFonts w:asciiTheme="minorHAnsi" w:hAnsiTheme="minorHAnsi"/>
        </w:rPr>
        <w:t>of 6</w:t>
      </w:r>
      <w:r w:rsidR="0002101F">
        <w:rPr>
          <w:rFonts w:asciiTheme="minorHAnsi" w:hAnsiTheme="minorHAnsi"/>
        </w:rPr>
        <w:t>4.3</w:t>
      </w:r>
      <w:r w:rsidR="00632C3E">
        <w:rPr>
          <w:rFonts w:asciiTheme="minorHAnsi" w:hAnsiTheme="minorHAnsi"/>
        </w:rPr>
        <w:t>%</w:t>
      </w:r>
    </w:p>
    <w:p w14:paraId="29F05548" w14:textId="77777777" w:rsidR="00094DB5" w:rsidRPr="00821792" w:rsidRDefault="00094DB5">
      <w:pPr>
        <w:spacing w:after="0" w:line="240" w:lineRule="auto"/>
        <w:rPr>
          <w:b/>
        </w:rPr>
      </w:pPr>
    </w:p>
    <w:p w14:paraId="040462D5" w14:textId="0FE32D41" w:rsidR="00094DB5" w:rsidRDefault="00846E5E">
      <w:pPr>
        <w:spacing w:line="240" w:lineRule="auto"/>
        <w:rPr>
          <w:b/>
        </w:rPr>
      </w:pPr>
      <w:r>
        <w:rPr>
          <w:b/>
        </w:rPr>
        <w:t>Actions</w:t>
      </w:r>
    </w:p>
    <w:p w14:paraId="06278D4D" w14:textId="16673F5F" w:rsidR="00FA3338" w:rsidRDefault="00FA3338" w:rsidP="00846E5E">
      <w:pPr>
        <w:pStyle w:val="ListParagraph"/>
        <w:numPr>
          <w:ilvl w:val="0"/>
          <w:numId w:val="46"/>
        </w:numPr>
        <w:spacing w:line="240" w:lineRule="auto"/>
        <w:rPr>
          <w:bCs/>
        </w:rPr>
      </w:pPr>
      <w:r>
        <w:rPr>
          <w:bCs/>
        </w:rPr>
        <w:t>Exam review meetings to forensically analyse the results, determine action points and set targets where appropriate.</w:t>
      </w:r>
    </w:p>
    <w:p w14:paraId="0DFEAA3A" w14:textId="6E59CD58" w:rsidR="00846E5E" w:rsidRDefault="00846E5E" w:rsidP="00846E5E">
      <w:pPr>
        <w:pStyle w:val="ListParagraph"/>
        <w:numPr>
          <w:ilvl w:val="0"/>
          <w:numId w:val="46"/>
        </w:numPr>
        <w:spacing w:line="240" w:lineRule="auto"/>
        <w:rPr>
          <w:bCs/>
        </w:rPr>
      </w:pPr>
      <w:r w:rsidRPr="00846E5E">
        <w:rPr>
          <w:bCs/>
        </w:rPr>
        <w:t xml:space="preserve">JMA working with Maths to establish a strategy to improve KS5 Maths </w:t>
      </w:r>
      <w:proofErr w:type="gramStart"/>
      <w:r>
        <w:rPr>
          <w:bCs/>
        </w:rPr>
        <w:t>o</w:t>
      </w:r>
      <w:r w:rsidRPr="00846E5E">
        <w:rPr>
          <w:bCs/>
        </w:rPr>
        <w:t>utcomes</w:t>
      </w:r>
      <w:proofErr w:type="gramEnd"/>
    </w:p>
    <w:p w14:paraId="2D22277A" w14:textId="3729BEB7" w:rsidR="00846E5E" w:rsidRDefault="00846E5E" w:rsidP="00846E5E">
      <w:pPr>
        <w:pStyle w:val="ListParagraph"/>
        <w:numPr>
          <w:ilvl w:val="0"/>
          <w:numId w:val="46"/>
        </w:numPr>
        <w:spacing w:line="240" w:lineRule="auto"/>
        <w:rPr>
          <w:bCs/>
        </w:rPr>
      </w:pPr>
      <w:r>
        <w:rPr>
          <w:bCs/>
        </w:rPr>
        <w:t xml:space="preserve">CCO working with </w:t>
      </w:r>
      <w:proofErr w:type="gramStart"/>
      <w:r>
        <w:rPr>
          <w:bCs/>
        </w:rPr>
        <w:t>Science</w:t>
      </w:r>
      <w:proofErr w:type="gramEnd"/>
      <w:r>
        <w:rPr>
          <w:bCs/>
        </w:rPr>
        <w:t xml:space="preserve"> to establish a strategy to improve KS5 Science outcomes</w:t>
      </w:r>
    </w:p>
    <w:p w14:paraId="76A36649" w14:textId="05BCC5DF" w:rsidR="00846E5E" w:rsidRDefault="00846E5E" w:rsidP="00846E5E">
      <w:pPr>
        <w:pStyle w:val="ListParagraph"/>
        <w:numPr>
          <w:ilvl w:val="0"/>
          <w:numId w:val="46"/>
        </w:numPr>
        <w:spacing w:line="240" w:lineRule="auto"/>
        <w:rPr>
          <w:bCs/>
        </w:rPr>
      </w:pPr>
      <w:r>
        <w:rPr>
          <w:bCs/>
        </w:rPr>
        <w:t>JMA working with English and Maths in achieving the targets set for English and Maths.  Starting with a Year 11 English and Maths support session on Thursday 28</w:t>
      </w:r>
      <w:r w:rsidRPr="00846E5E">
        <w:rPr>
          <w:bCs/>
          <w:vertAlign w:val="superscript"/>
        </w:rPr>
        <w:t>th</w:t>
      </w:r>
      <w:r>
        <w:rPr>
          <w:bCs/>
        </w:rPr>
        <w:t xml:space="preserve"> September.</w:t>
      </w:r>
    </w:p>
    <w:p w14:paraId="366C34E9" w14:textId="6BB3DE08" w:rsidR="00FA3338" w:rsidRDefault="00FA3338" w:rsidP="00846E5E">
      <w:pPr>
        <w:pStyle w:val="ListParagraph"/>
        <w:numPr>
          <w:ilvl w:val="0"/>
          <w:numId w:val="46"/>
        </w:numPr>
        <w:spacing w:line="240" w:lineRule="auto"/>
        <w:rPr>
          <w:bCs/>
        </w:rPr>
      </w:pPr>
      <w:r>
        <w:rPr>
          <w:bCs/>
        </w:rPr>
        <w:t xml:space="preserve">Focus on </w:t>
      </w:r>
      <w:proofErr w:type="gramStart"/>
      <w:r>
        <w:rPr>
          <w:bCs/>
        </w:rPr>
        <w:t>particular groups</w:t>
      </w:r>
      <w:proofErr w:type="gramEnd"/>
      <w:r>
        <w:rPr>
          <w:bCs/>
        </w:rPr>
        <w:t xml:space="preserve"> of students by SLT and the Year Team.  With meetings with parents and an academic support plan.</w:t>
      </w:r>
    </w:p>
    <w:p w14:paraId="358A7479" w14:textId="3D5B47CA" w:rsidR="00B4251A" w:rsidRDefault="00B4251A" w:rsidP="00846E5E">
      <w:pPr>
        <w:pStyle w:val="ListParagraph"/>
        <w:numPr>
          <w:ilvl w:val="0"/>
          <w:numId w:val="46"/>
        </w:numPr>
        <w:spacing w:line="240" w:lineRule="auto"/>
        <w:rPr>
          <w:bCs/>
        </w:rPr>
      </w:pPr>
      <w:r>
        <w:rPr>
          <w:bCs/>
        </w:rPr>
        <w:t>Form time programme of intervention for English, Maths and Science.</w:t>
      </w:r>
    </w:p>
    <w:p w14:paraId="699D5C4F" w14:textId="2FAECF23" w:rsidR="00B4251A" w:rsidRPr="00B4251A" w:rsidRDefault="00B4251A" w:rsidP="0033275D">
      <w:pPr>
        <w:pStyle w:val="ListParagraph"/>
        <w:numPr>
          <w:ilvl w:val="0"/>
          <w:numId w:val="46"/>
        </w:numPr>
        <w:spacing w:line="240" w:lineRule="auto"/>
        <w:rPr>
          <w:bCs/>
        </w:rPr>
      </w:pPr>
      <w:r w:rsidRPr="00B4251A">
        <w:rPr>
          <w:bCs/>
        </w:rPr>
        <w:t>6</w:t>
      </w:r>
      <w:r w:rsidRPr="00B4251A">
        <w:rPr>
          <w:bCs/>
          <w:vertAlign w:val="superscript"/>
        </w:rPr>
        <w:t>th</w:t>
      </w:r>
      <w:r w:rsidRPr="00B4251A">
        <w:rPr>
          <w:bCs/>
        </w:rPr>
        <w:t xml:space="preserve"> form taster day in December to encourage and entice more SHS students to apply and stay at our 6</w:t>
      </w:r>
      <w:r w:rsidRPr="00B4251A">
        <w:rPr>
          <w:bCs/>
          <w:vertAlign w:val="superscript"/>
        </w:rPr>
        <w:t>th</w:t>
      </w:r>
      <w:r w:rsidRPr="00B4251A">
        <w:rPr>
          <w:bCs/>
        </w:rPr>
        <w:t xml:space="preserve"> form.  Meetings with students showing that they are on track to achieve the entry requirements for 6</w:t>
      </w:r>
      <w:r w:rsidRPr="00B4251A">
        <w:rPr>
          <w:bCs/>
          <w:vertAlign w:val="superscript"/>
        </w:rPr>
        <w:t>th</w:t>
      </w:r>
      <w:r w:rsidRPr="00B4251A">
        <w:rPr>
          <w:bCs/>
        </w:rPr>
        <w:t xml:space="preserve"> form interviewed much earlier. </w:t>
      </w:r>
    </w:p>
    <w:p w14:paraId="725C7B4F" w14:textId="2B995CD0" w:rsidR="00B4251A" w:rsidRDefault="00B4251A" w:rsidP="00846E5E">
      <w:pPr>
        <w:pStyle w:val="ListParagraph"/>
        <w:numPr>
          <w:ilvl w:val="0"/>
          <w:numId w:val="46"/>
        </w:numPr>
        <w:spacing w:line="240" w:lineRule="auto"/>
        <w:rPr>
          <w:bCs/>
        </w:rPr>
      </w:pPr>
      <w:r>
        <w:rPr>
          <w:bCs/>
        </w:rPr>
        <w:t>Progress of students is an objective that is within all staff members Professional Development Plans and a thread that runs through school at all levels.  Alongside primacy of lessons.</w:t>
      </w:r>
    </w:p>
    <w:p w14:paraId="06B418CF" w14:textId="33183E6F" w:rsidR="00B4251A" w:rsidRDefault="00B4251A" w:rsidP="00846E5E">
      <w:pPr>
        <w:pStyle w:val="ListParagraph"/>
        <w:numPr>
          <w:ilvl w:val="0"/>
          <w:numId w:val="46"/>
        </w:numPr>
        <w:spacing w:line="240" w:lineRule="auto"/>
        <w:rPr>
          <w:bCs/>
        </w:rPr>
      </w:pPr>
      <w:r>
        <w:rPr>
          <w:bCs/>
        </w:rPr>
        <w:t xml:space="preserve">The reintroduction of grades at the end of Year 10 and 12 has enabled a clearer means of identifying how students are performing towards our headline results and within subjects which has aided whole school and subject intervention to happen much sooner than </w:t>
      </w:r>
      <w:r w:rsidR="00D44A2A">
        <w:rPr>
          <w:bCs/>
        </w:rPr>
        <w:t>previously</w:t>
      </w:r>
      <w:r>
        <w:rPr>
          <w:bCs/>
        </w:rPr>
        <w:t>.</w:t>
      </w:r>
    </w:p>
    <w:p w14:paraId="15F67955" w14:textId="77777777" w:rsidR="00B4251A" w:rsidRDefault="00B4251A" w:rsidP="00846E5E">
      <w:pPr>
        <w:pStyle w:val="ListParagraph"/>
        <w:numPr>
          <w:ilvl w:val="0"/>
          <w:numId w:val="46"/>
        </w:numPr>
        <w:spacing w:line="240" w:lineRule="auto"/>
        <w:rPr>
          <w:bCs/>
        </w:rPr>
      </w:pPr>
      <w:r>
        <w:rPr>
          <w:bCs/>
        </w:rPr>
        <w:t xml:space="preserve">Student prior attainment data and reading ages more accessible to staff </w:t>
      </w:r>
      <w:proofErr w:type="gramStart"/>
      <w:r>
        <w:rPr>
          <w:bCs/>
        </w:rPr>
        <w:t>in order to</w:t>
      </w:r>
      <w:proofErr w:type="gramEnd"/>
      <w:r>
        <w:rPr>
          <w:bCs/>
        </w:rPr>
        <w:t xml:space="preserve"> help them plan appropriately for their students.</w:t>
      </w:r>
    </w:p>
    <w:p w14:paraId="327B55D1" w14:textId="28BDA535" w:rsidR="00D44A2A" w:rsidRDefault="00D44A2A" w:rsidP="00846E5E">
      <w:pPr>
        <w:pStyle w:val="ListParagraph"/>
        <w:numPr>
          <w:ilvl w:val="0"/>
          <w:numId w:val="46"/>
        </w:numPr>
        <w:spacing w:line="240" w:lineRule="auto"/>
        <w:rPr>
          <w:bCs/>
        </w:rPr>
      </w:pPr>
      <w:r>
        <w:rPr>
          <w:bCs/>
        </w:rPr>
        <w:t>Targets have been set for 2024 outcomes so we know what we are working towards.</w:t>
      </w:r>
    </w:p>
    <w:p w14:paraId="21D0C058" w14:textId="132F4F23" w:rsidR="00120BD4" w:rsidRPr="00D44A2A" w:rsidRDefault="00120BD4" w:rsidP="00D44A2A">
      <w:pPr>
        <w:pStyle w:val="ListParagraph"/>
        <w:spacing w:line="240" w:lineRule="auto"/>
        <w:rPr>
          <w:bCs/>
        </w:rPr>
      </w:pPr>
    </w:p>
    <w:tbl>
      <w:tblPr>
        <w:tblW w:w="10621" w:type="dxa"/>
        <w:tblCellMar>
          <w:left w:w="0" w:type="dxa"/>
          <w:right w:w="0" w:type="dxa"/>
        </w:tblCellMar>
        <w:tblLook w:val="0420" w:firstRow="1" w:lastRow="0" w:firstColumn="0" w:lastColumn="0" w:noHBand="0" w:noVBand="1"/>
      </w:tblPr>
      <w:tblGrid>
        <w:gridCol w:w="1975"/>
        <w:gridCol w:w="1134"/>
        <w:gridCol w:w="1701"/>
        <w:gridCol w:w="1559"/>
        <w:gridCol w:w="4252"/>
      </w:tblGrid>
      <w:tr w:rsidR="00FA3338" w:rsidRPr="00FA3338" w14:paraId="3280F866" w14:textId="77777777" w:rsidTr="0000171F">
        <w:trPr>
          <w:trHeight w:val="584"/>
        </w:trPr>
        <w:tc>
          <w:tcPr>
            <w:tcW w:w="197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FFB9F1B" w14:textId="77777777" w:rsidR="00FA3338" w:rsidRPr="00FA3338" w:rsidRDefault="00FA3338" w:rsidP="00FA3338">
            <w:pPr>
              <w:spacing w:line="240" w:lineRule="auto"/>
              <w:rPr>
                <w:b/>
              </w:rPr>
            </w:pPr>
          </w:p>
        </w:tc>
        <w:tc>
          <w:tcPr>
            <w:tcW w:w="113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3138EF3" w14:textId="77777777" w:rsidR="00FA3338" w:rsidRPr="00FA3338" w:rsidRDefault="00FA3338" w:rsidP="00FA3338">
            <w:pPr>
              <w:spacing w:line="240" w:lineRule="auto"/>
              <w:rPr>
                <w:b/>
              </w:rPr>
            </w:pPr>
            <w:r w:rsidRPr="00FA3338">
              <w:rPr>
                <w:b/>
              </w:rPr>
              <w:t>SHS 2019</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05FC655" w14:textId="77777777" w:rsidR="00FA3338" w:rsidRPr="00FA3338" w:rsidRDefault="00FA3338" w:rsidP="00FA3338">
            <w:pPr>
              <w:spacing w:line="240" w:lineRule="auto"/>
              <w:rPr>
                <w:b/>
              </w:rPr>
            </w:pPr>
            <w:r w:rsidRPr="00FA3338">
              <w:rPr>
                <w:b/>
              </w:rPr>
              <w:t>SHS 2023</w:t>
            </w: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548A4B7" w14:textId="77777777" w:rsidR="00FA3338" w:rsidRPr="00FA3338" w:rsidRDefault="00FA3338" w:rsidP="00FA3338">
            <w:pPr>
              <w:spacing w:line="240" w:lineRule="auto"/>
              <w:rPr>
                <w:b/>
              </w:rPr>
            </w:pPr>
            <w:r w:rsidRPr="00FA3338">
              <w:rPr>
                <w:b/>
              </w:rPr>
              <w:t xml:space="preserve">Year 10 </w:t>
            </w:r>
          </w:p>
        </w:tc>
        <w:tc>
          <w:tcPr>
            <w:tcW w:w="425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EE3C171" w14:textId="77777777" w:rsidR="00FA3338" w:rsidRPr="00FA3338" w:rsidRDefault="00FA3338" w:rsidP="00FA3338">
            <w:pPr>
              <w:spacing w:line="240" w:lineRule="auto"/>
              <w:rPr>
                <w:b/>
              </w:rPr>
            </w:pPr>
            <w:r w:rsidRPr="00FA3338">
              <w:rPr>
                <w:b/>
              </w:rPr>
              <w:t>2024 Targets</w:t>
            </w:r>
          </w:p>
        </w:tc>
      </w:tr>
      <w:tr w:rsidR="00FA3338" w:rsidRPr="00FA3338" w14:paraId="4678A77A" w14:textId="77777777" w:rsidTr="0000171F">
        <w:trPr>
          <w:trHeight w:val="584"/>
        </w:trPr>
        <w:tc>
          <w:tcPr>
            <w:tcW w:w="197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C62DB6" w14:textId="77777777" w:rsidR="00FA3338" w:rsidRPr="00FA3338" w:rsidRDefault="00FA3338" w:rsidP="00FA3338">
            <w:pPr>
              <w:spacing w:line="240" w:lineRule="auto"/>
              <w:rPr>
                <w:b/>
              </w:rPr>
            </w:pPr>
            <w:r w:rsidRPr="00FA3338">
              <w:rPr>
                <w:b/>
              </w:rPr>
              <w:t>Attainment 8</w:t>
            </w:r>
          </w:p>
        </w:tc>
        <w:tc>
          <w:tcPr>
            <w:tcW w:w="113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5D44BA1" w14:textId="77777777" w:rsidR="00FA3338" w:rsidRPr="00FA3338" w:rsidRDefault="00FA3338" w:rsidP="00FA3338">
            <w:pPr>
              <w:spacing w:line="240" w:lineRule="auto"/>
              <w:rPr>
                <w:bCs/>
              </w:rPr>
            </w:pPr>
            <w:r w:rsidRPr="00FA3338">
              <w:rPr>
                <w:bCs/>
              </w:rPr>
              <w:t>44.90</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C660EEB" w14:textId="62904E5C" w:rsidR="00FA3338" w:rsidRPr="00FA3338" w:rsidRDefault="00FA3338" w:rsidP="00FA3338">
            <w:pPr>
              <w:spacing w:line="240" w:lineRule="auto"/>
              <w:rPr>
                <w:bCs/>
              </w:rPr>
            </w:pPr>
            <w:r w:rsidRPr="00FA3338">
              <w:rPr>
                <w:bCs/>
              </w:rPr>
              <w:t>45.8</w:t>
            </w:r>
            <w:r w:rsidR="0000171F">
              <w:rPr>
                <w:bCs/>
              </w:rPr>
              <w:t>7</w:t>
            </w:r>
            <w:r w:rsidRPr="00FA3338">
              <w:rPr>
                <w:bCs/>
              </w:rPr>
              <w:t xml:space="preserve"> (+ 0.9</w:t>
            </w:r>
            <w:r w:rsidR="0000171F">
              <w:rPr>
                <w:bCs/>
              </w:rPr>
              <w:t>7</w:t>
            </w:r>
            <w:r w:rsidRPr="00FA3338">
              <w:rPr>
                <w:bCs/>
              </w:rPr>
              <w:t>)</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2572663" w14:textId="52C103FE" w:rsidR="00FA3338" w:rsidRPr="00FA3338" w:rsidRDefault="00FA3338" w:rsidP="00FA3338">
            <w:pPr>
              <w:spacing w:line="240" w:lineRule="auto"/>
              <w:rPr>
                <w:bCs/>
              </w:rPr>
            </w:pPr>
            <w:r w:rsidRPr="00FA3338">
              <w:rPr>
                <w:bCs/>
              </w:rPr>
              <w:t>40.51 (-5.</w:t>
            </w:r>
            <w:r w:rsidR="0000171F">
              <w:rPr>
                <w:bCs/>
              </w:rPr>
              <w:t>36)</w:t>
            </w:r>
          </w:p>
        </w:tc>
        <w:tc>
          <w:tcPr>
            <w:tcW w:w="425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46875B6" w14:textId="44737137" w:rsidR="00FA3338" w:rsidRPr="00FA3338" w:rsidRDefault="00FA3338" w:rsidP="00FA3338">
            <w:pPr>
              <w:spacing w:line="240" w:lineRule="auto"/>
              <w:rPr>
                <w:bCs/>
              </w:rPr>
            </w:pPr>
            <w:r w:rsidRPr="00FA3338">
              <w:rPr>
                <w:bCs/>
              </w:rPr>
              <w:t>50</w:t>
            </w:r>
          </w:p>
        </w:tc>
      </w:tr>
      <w:tr w:rsidR="00FA3338" w:rsidRPr="00FA3338" w14:paraId="3FB81D9C" w14:textId="77777777" w:rsidTr="0000171F">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DBDBD6D" w14:textId="77777777" w:rsidR="00FA3338" w:rsidRPr="00FA3338" w:rsidRDefault="00FA3338" w:rsidP="00FA3338">
            <w:pPr>
              <w:spacing w:line="240" w:lineRule="auto"/>
              <w:rPr>
                <w:b/>
              </w:rPr>
            </w:pPr>
            <w:r w:rsidRPr="00FA3338">
              <w:rPr>
                <w:b/>
              </w:rPr>
              <w:t>English and Maths 9 - 5%</w:t>
            </w:r>
          </w:p>
        </w:tc>
        <w:tc>
          <w:tcPr>
            <w:tcW w:w="113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318CABA" w14:textId="77777777" w:rsidR="00FA3338" w:rsidRPr="00FA3338" w:rsidRDefault="00FA3338" w:rsidP="00FA3338">
            <w:pPr>
              <w:spacing w:line="240" w:lineRule="auto"/>
              <w:rPr>
                <w:bCs/>
              </w:rPr>
            </w:pPr>
            <w:r w:rsidRPr="00FA3338">
              <w:rPr>
                <w:bCs/>
              </w:rPr>
              <w:t>37%</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9260A07" w14:textId="77777777" w:rsidR="00FA3338" w:rsidRPr="00FA3338" w:rsidRDefault="00FA3338" w:rsidP="00FA3338">
            <w:pPr>
              <w:spacing w:line="240" w:lineRule="auto"/>
              <w:rPr>
                <w:bCs/>
              </w:rPr>
            </w:pPr>
            <w:r w:rsidRPr="00FA3338">
              <w:rPr>
                <w:bCs/>
              </w:rPr>
              <w:t>38% (+1%)</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35B7AD3" w14:textId="77777777" w:rsidR="00FA3338" w:rsidRPr="00FA3338" w:rsidRDefault="00FA3338" w:rsidP="00FA3338">
            <w:pPr>
              <w:spacing w:line="240" w:lineRule="auto"/>
              <w:rPr>
                <w:bCs/>
              </w:rPr>
            </w:pPr>
            <w:r w:rsidRPr="00FA3338">
              <w:rPr>
                <w:bCs/>
              </w:rPr>
              <w:t>24% (-14%)</w:t>
            </w:r>
          </w:p>
        </w:tc>
        <w:tc>
          <w:tcPr>
            <w:tcW w:w="425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83A0AE" w14:textId="77777777" w:rsidR="00FA3338" w:rsidRPr="00FA3338" w:rsidRDefault="00FA3338" w:rsidP="00FA3338">
            <w:pPr>
              <w:spacing w:line="240" w:lineRule="auto"/>
              <w:rPr>
                <w:bCs/>
              </w:rPr>
            </w:pPr>
            <w:r w:rsidRPr="00FA3338">
              <w:rPr>
                <w:bCs/>
              </w:rPr>
              <w:t>45% (108 of students getting Maths need English as well)</w:t>
            </w:r>
          </w:p>
        </w:tc>
      </w:tr>
      <w:tr w:rsidR="00FA3338" w:rsidRPr="00FA3338" w14:paraId="42582A8A" w14:textId="77777777" w:rsidTr="0000171F">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554C0D1" w14:textId="77777777" w:rsidR="00FA3338" w:rsidRPr="00FA3338" w:rsidRDefault="00FA3338" w:rsidP="00FA3338">
            <w:pPr>
              <w:spacing w:line="240" w:lineRule="auto"/>
              <w:rPr>
                <w:b/>
              </w:rPr>
            </w:pPr>
            <w:r w:rsidRPr="00FA3338">
              <w:rPr>
                <w:b/>
              </w:rPr>
              <w:t>English and Maths 9 - 4%</w:t>
            </w:r>
          </w:p>
        </w:tc>
        <w:tc>
          <w:tcPr>
            <w:tcW w:w="113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F75CEEA" w14:textId="77777777" w:rsidR="00FA3338" w:rsidRPr="00FA3338" w:rsidRDefault="00FA3338" w:rsidP="00FA3338">
            <w:pPr>
              <w:spacing w:line="240" w:lineRule="auto"/>
              <w:rPr>
                <w:bCs/>
              </w:rPr>
            </w:pPr>
            <w:r w:rsidRPr="00FA3338">
              <w:rPr>
                <w:bCs/>
              </w:rPr>
              <w:t>63%</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58FE1AB" w14:textId="77777777" w:rsidR="00FA3338" w:rsidRPr="00FA3338" w:rsidRDefault="00FA3338" w:rsidP="00FA3338">
            <w:pPr>
              <w:spacing w:line="240" w:lineRule="auto"/>
              <w:rPr>
                <w:bCs/>
              </w:rPr>
            </w:pPr>
            <w:r w:rsidRPr="00FA3338">
              <w:rPr>
                <w:bCs/>
              </w:rPr>
              <w:t>65.3% (+2.3%)</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BD11DEF" w14:textId="77777777" w:rsidR="00FA3338" w:rsidRPr="00FA3338" w:rsidRDefault="00FA3338" w:rsidP="00FA3338">
            <w:pPr>
              <w:spacing w:line="240" w:lineRule="auto"/>
              <w:rPr>
                <w:bCs/>
              </w:rPr>
            </w:pPr>
            <w:r w:rsidRPr="00FA3338">
              <w:rPr>
                <w:bCs/>
              </w:rPr>
              <w:t>43% (-22.3%)</w:t>
            </w:r>
          </w:p>
        </w:tc>
        <w:tc>
          <w:tcPr>
            <w:tcW w:w="425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076383C" w14:textId="77777777" w:rsidR="00FA3338" w:rsidRPr="00FA3338" w:rsidRDefault="00FA3338" w:rsidP="00FA3338">
            <w:pPr>
              <w:spacing w:line="240" w:lineRule="auto"/>
              <w:rPr>
                <w:bCs/>
              </w:rPr>
            </w:pPr>
            <w:r w:rsidRPr="00FA3338">
              <w:rPr>
                <w:bCs/>
              </w:rPr>
              <w:t>70% (168 of students getting Maths need English as well).</w:t>
            </w:r>
          </w:p>
        </w:tc>
      </w:tr>
    </w:tbl>
    <w:p w14:paraId="7C41A821" w14:textId="77777777" w:rsidR="00531FD5" w:rsidRDefault="00531FD5">
      <w:pPr>
        <w:spacing w:line="240" w:lineRule="auto"/>
        <w:rPr>
          <w:b/>
        </w:rPr>
      </w:pPr>
    </w:p>
    <w:p w14:paraId="0B16A24B" w14:textId="77777777" w:rsidR="00D44A2A" w:rsidRDefault="00D44A2A">
      <w:pPr>
        <w:spacing w:line="240" w:lineRule="auto"/>
        <w:rPr>
          <w:b/>
        </w:rPr>
      </w:pPr>
    </w:p>
    <w:p w14:paraId="48475379" w14:textId="77777777" w:rsidR="00D44A2A" w:rsidRDefault="00D44A2A">
      <w:pPr>
        <w:spacing w:line="240" w:lineRule="auto"/>
        <w:rPr>
          <w:b/>
        </w:rPr>
      </w:pPr>
    </w:p>
    <w:p w14:paraId="66A79EBE" w14:textId="77777777" w:rsidR="00D44A2A" w:rsidRDefault="00D44A2A">
      <w:pPr>
        <w:spacing w:line="240" w:lineRule="auto"/>
        <w:rPr>
          <w:b/>
        </w:rPr>
      </w:pPr>
    </w:p>
    <w:p w14:paraId="57D439FD" w14:textId="77777777" w:rsidR="00D44A2A" w:rsidRDefault="00D44A2A">
      <w:pPr>
        <w:spacing w:line="240" w:lineRule="auto"/>
        <w:rPr>
          <w:b/>
        </w:rPr>
      </w:pPr>
    </w:p>
    <w:tbl>
      <w:tblPr>
        <w:tblW w:w="10480" w:type="dxa"/>
        <w:tblCellMar>
          <w:left w:w="0" w:type="dxa"/>
          <w:right w:w="0" w:type="dxa"/>
        </w:tblCellMar>
        <w:tblLook w:val="0420" w:firstRow="1" w:lastRow="0" w:firstColumn="0" w:lastColumn="0" w:noHBand="0" w:noVBand="1"/>
      </w:tblPr>
      <w:tblGrid>
        <w:gridCol w:w="2258"/>
        <w:gridCol w:w="1560"/>
        <w:gridCol w:w="1842"/>
        <w:gridCol w:w="1843"/>
        <w:gridCol w:w="2977"/>
      </w:tblGrid>
      <w:tr w:rsidR="00FA3338" w:rsidRPr="00FA3338" w14:paraId="5C5F9137" w14:textId="77777777" w:rsidTr="00FA3338">
        <w:trPr>
          <w:trHeight w:val="584"/>
        </w:trPr>
        <w:tc>
          <w:tcPr>
            <w:tcW w:w="225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AEC29DF" w14:textId="77777777" w:rsidR="00FA3338" w:rsidRPr="00FA3338" w:rsidRDefault="00FA3338" w:rsidP="00FA3338">
            <w:pPr>
              <w:spacing w:line="240" w:lineRule="auto"/>
              <w:rPr>
                <w:b/>
              </w:rPr>
            </w:pPr>
          </w:p>
        </w:tc>
        <w:tc>
          <w:tcPr>
            <w:tcW w:w="1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110F28BB" w14:textId="77777777" w:rsidR="00FA3338" w:rsidRPr="00FA3338" w:rsidRDefault="00FA3338" w:rsidP="00FA3338">
            <w:pPr>
              <w:spacing w:line="240" w:lineRule="auto"/>
              <w:rPr>
                <w:b/>
              </w:rPr>
            </w:pPr>
            <w:r w:rsidRPr="00FA3338">
              <w:rPr>
                <w:b/>
                <w:bCs/>
              </w:rPr>
              <w:t>SHS 2019</w:t>
            </w:r>
          </w:p>
        </w:tc>
        <w:tc>
          <w:tcPr>
            <w:tcW w:w="184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D9A43CF" w14:textId="77777777" w:rsidR="00FA3338" w:rsidRPr="00FA3338" w:rsidRDefault="00FA3338" w:rsidP="00FA3338">
            <w:pPr>
              <w:spacing w:line="240" w:lineRule="auto"/>
              <w:rPr>
                <w:b/>
              </w:rPr>
            </w:pPr>
            <w:r w:rsidRPr="00FA3338">
              <w:rPr>
                <w:b/>
                <w:bCs/>
              </w:rPr>
              <w:t>SHS 2023</w:t>
            </w:r>
          </w:p>
        </w:tc>
        <w:tc>
          <w:tcPr>
            <w:tcW w:w="18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722826AD" w14:textId="77777777" w:rsidR="00FA3338" w:rsidRPr="00FA3338" w:rsidRDefault="00FA3338" w:rsidP="00FA3338">
            <w:pPr>
              <w:spacing w:line="240" w:lineRule="auto"/>
              <w:rPr>
                <w:b/>
              </w:rPr>
            </w:pPr>
            <w:r w:rsidRPr="00FA3338">
              <w:rPr>
                <w:b/>
                <w:bCs/>
              </w:rPr>
              <w:t>SHS Year 10</w:t>
            </w:r>
          </w:p>
        </w:tc>
        <w:tc>
          <w:tcPr>
            <w:tcW w:w="297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960A9D2" w14:textId="77777777" w:rsidR="00FA3338" w:rsidRPr="00FA3338" w:rsidRDefault="00FA3338" w:rsidP="00FA3338">
            <w:pPr>
              <w:spacing w:line="240" w:lineRule="auto"/>
              <w:rPr>
                <w:b/>
              </w:rPr>
            </w:pPr>
            <w:r w:rsidRPr="00FA3338">
              <w:rPr>
                <w:b/>
                <w:bCs/>
              </w:rPr>
              <w:t>2024 Targets</w:t>
            </w:r>
          </w:p>
        </w:tc>
      </w:tr>
      <w:tr w:rsidR="00FA3338" w:rsidRPr="00FA3338" w14:paraId="1F17EC51" w14:textId="77777777" w:rsidTr="00FA3338">
        <w:trPr>
          <w:trHeight w:val="584"/>
        </w:trPr>
        <w:tc>
          <w:tcPr>
            <w:tcW w:w="225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952C019" w14:textId="77777777" w:rsidR="00FA3338" w:rsidRPr="00FA3338" w:rsidRDefault="00FA3338" w:rsidP="00FA3338">
            <w:pPr>
              <w:spacing w:line="240" w:lineRule="auto"/>
              <w:rPr>
                <w:b/>
              </w:rPr>
            </w:pPr>
            <w:r w:rsidRPr="00FA3338">
              <w:rPr>
                <w:b/>
              </w:rPr>
              <w:t>English Best 9 - 4%</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A0661B" w14:textId="77777777" w:rsidR="00FA3338" w:rsidRPr="00FA3338" w:rsidRDefault="00FA3338" w:rsidP="00FA3338">
            <w:pPr>
              <w:spacing w:line="240" w:lineRule="auto"/>
              <w:rPr>
                <w:bCs/>
              </w:rPr>
            </w:pPr>
            <w:r w:rsidRPr="00FA3338">
              <w:rPr>
                <w:bCs/>
              </w:rPr>
              <w:t>78%</w:t>
            </w:r>
          </w:p>
        </w:tc>
        <w:tc>
          <w:tcPr>
            <w:tcW w:w="184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27A10A5" w14:textId="77777777" w:rsidR="00FA3338" w:rsidRPr="00FA3338" w:rsidRDefault="00FA3338" w:rsidP="00FA3338">
            <w:pPr>
              <w:spacing w:line="240" w:lineRule="auto"/>
              <w:rPr>
                <w:bCs/>
              </w:rPr>
            </w:pPr>
            <w:r w:rsidRPr="00FA3338">
              <w:rPr>
                <w:bCs/>
              </w:rPr>
              <w:t>78%</w:t>
            </w:r>
          </w:p>
        </w:tc>
        <w:tc>
          <w:tcPr>
            <w:tcW w:w="18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FDD66ED" w14:textId="77777777" w:rsidR="00FA3338" w:rsidRPr="00FA3338" w:rsidRDefault="00FA3338" w:rsidP="00FA3338">
            <w:pPr>
              <w:spacing w:line="240" w:lineRule="auto"/>
              <w:rPr>
                <w:bCs/>
              </w:rPr>
            </w:pPr>
            <w:r w:rsidRPr="00FA3338">
              <w:rPr>
                <w:bCs/>
              </w:rPr>
              <w:t>66% (-12%)</w:t>
            </w:r>
          </w:p>
        </w:tc>
        <w:tc>
          <w:tcPr>
            <w:tcW w:w="297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BC27BE5" w14:textId="77777777" w:rsidR="00FA3338" w:rsidRPr="00FA3338" w:rsidRDefault="00FA3338" w:rsidP="00FA3338">
            <w:pPr>
              <w:spacing w:line="240" w:lineRule="auto"/>
              <w:rPr>
                <w:bCs/>
              </w:rPr>
            </w:pPr>
            <w:r w:rsidRPr="00FA3338">
              <w:rPr>
                <w:bCs/>
              </w:rPr>
              <w:t>85% = 204 students</w:t>
            </w:r>
          </w:p>
        </w:tc>
      </w:tr>
      <w:tr w:rsidR="00FA3338" w:rsidRPr="00FA3338" w14:paraId="5B3BDC1A" w14:textId="77777777" w:rsidTr="00FA3338">
        <w:trPr>
          <w:trHeight w:val="584"/>
        </w:trPr>
        <w:tc>
          <w:tcPr>
            <w:tcW w:w="22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3D19718" w14:textId="77777777" w:rsidR="00FA3338" w:rsidRPr="00FA3338" w:rsidRDefault="00FA3338" w:rsidP="00FA3338">
            <w:pPr>
              <w:spacing w:line="240" w:lineRule="auto"/>
              <w:rPr>
                <w:b/>
              </w:rPr>
            </w:pPr>
            <w:r w:rsidRPr="00FA3338">
              <w:rPr>
                <w:b/>
              </w:rPr>
              <w:t>Maths 9 - 4%</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A9E7259" w14:textId="77777777" w:rsidR="00FA3338" w:rsidRPr="00FA3338" w:rsidRDefault="00FA3338" w:rsidP="00FA3338">
            <w:pPr>
              <w:spacing w:line="240" w:lineRule="auto"/>
              <w:rPr>
                <w:bCs/>
              </w:rPr>
            </w:pPr>
            <w:r w:rsidRPr="00FA3338">
              <w:rPr>
                <w:bCs/>
              </w:rPr>
              <w:t>69%</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959946" w14:textId="77777777" w:rsidR="00FA3338" w:rsidRPr="00FA3338" w:rsidRDefault="00FA3338" w:rsidP="00FA3338">
            <w:pPr>
              <w:spacing w:line="240" w:lineRule="auto"/>
              <w:rPr>
                <w:bCs/>
              </w:rPr>
            </w:pPr>
            <w:r w:rsidRPr="00FA3338">
              <w:rPr>
                <w:bCs/>
              </w:rPr>
              <w:t>71% (+2%)</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525DD35" w14:textId="77777777" w:rsidR="00FA3338" w:rsidRPr="00FA3338" w:rsidRDefault="00FA3338" w:rsidP="00FA3338">
            <w:pPr>
              <w:spacing w:line="240" w:lineRule="auto"/>
              <w:rPr>
                <w:bCs/>
              </w:rPr>
            </w:pPr>
            <w:r w:rsidRPr="00FA3338">
              <w:rPr>
                <w:bCs/>
              </w:rPr>
              <w:t>47% (-24%)</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8A41EBC" w14:textId="77777777" w:rsidR="00FA3338" w:rsidRPr="00FA3338" w:rsidRDefault="00FA3338" w:rsidP="00FA3338">
            <w:pPr>
              <w:spacing w:line="240" w:lineRule="auto"/>
              <w:rPr>
                <w:bCs/>
              </w:rPr>
            </w:pPr>
            <w:r w:rsidRPr="00FA3338">
              <w:rPr>
                <w:bCs/>
              </w:rPr>
              <w:t>75% = 180 students</w:t>
            </w:r>
          </w:p>
        </w:tc>
      </w:tr>
      <w:tr w:rsidR="00FA3338" w:rsidRPr="00FA3338" w14:paraId="7362C67A" w14:textId="77777777" w:rsidTr="00FA3338">
        <w:trPr>
          <w:trHeight w:val="584"/>
        </w:trPr>
        <w:tc>
          <w:tcPr>
            <w:tcW w:w="22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277A811" w14:textId="77777777" w:rsidR="00FA3338" w:rsidRPr="00FA3338" w:rsidRDefault="00FA3338" w:rsidP="00FA3338">
            <w:pPr>
              <w:spacing w:line="240" w:lineRule="auto"/>
              <w:rPr>
                <w:b/>
              </w:rPr>
            </w:pPr>
            <w:r w:rsidRPr="00FA3338">
              <w:rPr>
                <w:b/>
              </w:rPr>
              <w:t>English Best 9 - 5%</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37746C0" w14:textId="77777777" w:rsidR="00FA3338" w:rsidRPr="00FA3338" w:rsidRDefault="00FA3338" w:rsidP="00FA3338">
            <w:pPr>
              <w:spacing w:line="240" w:lineRule="auto"/>
              <w:rPr>
                <w:bCs/>
              </w:rPr>
            </w:pPr>
            <w:r w:rsidRPr="00FA3338">
              <w:rPr>
                <w:bCs/>
              </w:rPr>
              <w:t>58%</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1E224E4" w14:textId="37211C2C" w:rsidR="00FA3338" w:rsidRPr="00FA3338" w:rsidRDefault="00FA3338" w:rsidP="00FA3338">
            <w:pPr>
              <w:spacing w:line="240" w:lineRule="auto"/>
              <w:rPr>
                <w:bCs/>
              </w:rPr>
            </w:pPr>
            <w:r w:rsidRPr="00FA3338">
              <w:rPr>
                <w:bCs/>
              </w:rPr>
              <w:t>6</w:t>
            </w:r>
            <w:r w:rsidR="0000171F">
              <w:rPr>
                <w:bCs/>
              </w:rPr>
              <w:t>1</w:t>
            </w:r>
            <w:r w:rsidRPr="00FA3338">
              <w:rPr>
                <w:bCs/>
              </w:rPr>
              <w:t>% (+</w:t>
            </w:r>
            <w:r w:rsidR="0000171F">
              <w:rPr>
                <w:bCs/>
              </w:rPr>
              <w:t>3</w:t>
            </w:r>
            <w:r w:rsidRPr="00FA3338">
              <w:rPr>
                <w:bC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BAE234F" w14:textId="714BE93B" w:rsidR="00FA3338" w:rsidRPr="00FA3338" w:rsidRDefault="00FA3338" w:rsidP="00FA3338">
            <w:pPr>
              <w:spacing w:line="240" w:lineRule="auto"/>
              <w:rPr>
                <w:bCs/>
              </w:rPr>
            </w:pPr>
            <w:r w:rsidRPr="00FA3338">
              <w:rPr>
                <w:bCs/>
              </w:rPr>
              <w:t>48% (-1</w:t>
            </w:r>
            <w:r w:rsidR="0000171F">
              <w:rPr>
                <w:bCs/>
              </w:rPr>
              <w:t>3</w:t>
            </w:r>
            <w:r w:rsidRPr="00FA3338">
              <w:rPr>
                <w:bCs/>
              </w:rPr>
              <w:t>%)</w:t>
            </w: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28D5781" w14:textId="77777777" w:rsidR="00FA3338" w:rsidRPr="00FA3338" w:rsidRDefault="00FA3338" w:rsidP="00FA3338">
            <w:pPr>
              <w:spacing w:line="240" w:lineRule="auto"/>
              <w:rPr>
                <w:bCs/>
              </w:rPr>
            </w:pPr>
            <w:r w:rsidRPr="00FA3338">
              <w:rPr>
                <w:bCs/>
              </w:rPr>
              <w:t>65% = 156 Students</w:t>
            </w:r>
          </w:p>
        </w:tc>
      </w:tr>
      <w:tr w:rsidR="00FA3338" w:rsidRPr="00FA3338" w14:paraId="49038B8D" w14:textId="77777777" w:rsidTr="00FA3338">
        <w:trPr>
          <w:trHeight w:val="584"/>
        </w:trPr>
        <w:tc>
          <w:tcPr>
            <w:tcW w:w="22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F6535A0" w14:textId="77777777" w:rsidR="00FA3338" w:rsidRPr="00FA3338" w:rsidRDefault="00FA3338" w:rsidP="00FA3338">
            <w:pPr>
              <w:spacing w:line="240" w:lineRule="auto"/>
              <w:rPr>
                <w:b/>
              </w:rPr>
            </w:pPr>
            <w:r w:rsidRPr="00FA3338">
              <w:rPr>
                <w:b/>
              </w:rPr>
              <w:t>Maths 9 - 5%</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8C705FA" w14:textId="77777777" w:rsidR="00FA3338" w:rsidRPr="00FA3338" w:rsidRDefault="00FA3338" w:rsidP="00FA3338">
            <w:pPr>
              <w:spacing w:line="240" w:lineRule="auto"/>
              <w:rPr>
                <w:bCs/>
              </w:rPr>
            </w:pPr>
            <w:r w:rsidRPr="00FA3338">
              <w:rPr>
                <w:bCs/>
              </w:rPr>
              <w:t>44%</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63D3344" w14:textId="77777777" w:rsidR="00FA3338" w:rsidRPr="00FA3338" w:rsidRDefault="00FA3338" w:rsidP="00FA3338">
            <w:pPr>
              <w:spacing w:line="240" w:lineRule="auto"/>
              <w:rPr>
                <w:bCs/>
              </w:rPr>
            </w:pPr>
            <w:r w:rsidRPr="00FA3338">
              <w:rPr>
                <w:bCs/>
              </w:rPr>
              <w:t>42% (-2%)</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4E4A3AD" w14:textId="77777777" w:rsidR="00FA3338" w:rsidRPr="00FA3338" w:rsidRDefault="00FA3338" w:rsidP="00FA3338">
            <w:pPr>
              <w:spacing w:line="240" w:lineRule="auto"/>
              <w:rPr>
                <w:bCs/>
              </w:rPr>
            </w:pPr>
            <w:r w:rsidRPr="00FA3338">
              <w:rPr>
                <w:bCs/>
              </w:rPr>
              <w:t>27% (-15%)</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267F3DF" w14:textId="77777777" w:rsidR="00FA3338" w:rsidRPr="00FA3338" w:rsidRDefault="00FA3338" w:rsidP="00FA3338">
            <w:pPr>
              <w:spacing w:line="240" w:lineRule="auto"/>
              <w:rPr>
                <w:bCs/>
              </w:rPr>
            </w:pPr>
            <w:r w:rsidRPr="00FA3338">
              <w:rPr>
                <w:bCs/>
              </w:rPr>
              <w:t>50% = 120 students</w:t>
            </w:r>
          </w:p>
        </w:tc>
      </w:tr>
      <w:tr w:rsidR="00FA3338" w:rsidRPr="00FA3338" w14:paraId="22BEAFCA" w14:textId="77777777" w:rsidTr="00FA3338">
        <w:trPr>
          <w:trHeight w:val="584"/>
        </w:trPr>
        <w:tc>
          <w:tcPr>
            <w:tcW w:w="225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80D7C63" w14:textId="77777777" w:rsidR="00FA3338" w:rsidRPr="00FA3338" w:rsidRDefault="00FA3338" w:rsidP="00FA3338">
            <w:pPr>
              <w:spacing w:line="240" w:lineRule="auto"/>
              <w:rPr>
                <w:b/>
              </w:rPr>
            </w:pPr>
            <w:r w:rsidRPr="00FA3338">
              <w:rPr>
                <w:b/>
              </w:rPr>
              <w:t>English Best 9 - 7%</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869A57A" w14:textId="77777777" w:rsidR="00FA3338" w:rsidRPr="00FA3338" w:rsidRDefault="00FA3338" w:rsidP="00FA3338">
            <w:pPr>
              <w:spacing w:line="240" w:lineRule="auto"/>
              <w:rPr>
                <w:bCs/>
              </w:rPr>
            </w:pPr>
            <w:r w:rsidRPr="00FA3338">
              <w:rPr>
                <w:bCs/>
              </w:rPr>
              <w:t>13%</w:t>
            </w:r>
          </w:p>
        </w:tc>
        <w:tc>
          <w:tcPr>
            <w:tcW w:w="184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7FE060B" w14:textId="77777777" w:rsidR="00FA3338" w:rsidRPr="00FA3338" w:rsidRDefault="00FA3338" w:rsidP="00FA3338">
            <w:pPr>
              <w:spacing w:line="240" w:lineRule="auto"/>
              <w:rPr>
                <w:bCs/>
              </w:rPr>
            </w:pPr>
            <w:r w:rsidRPr="00FA3338">
              <w:rPr>
                <w:bCs/>
              </w:rPr>
              <w:t>20%</w:t>
            </w:r>
          </w:p>
        </w:tc>
        <w:tc>
          <w:tcPr>
            <w:tcW w:w="18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73AD432" w14:textId="77777777" w:rsidR="00FA3338" w:rsidRPr="00FA3338" w:rsidRDefault="00FA3338" w:rsidP="00FA3338">
            <w:pPr>
              <w:spacing w:line="240" w:lineRule="auto"/>
              <w:rPr>
                <w:bCs/>
              </w:rPr>
            </w:pPr>
            <w:r w:rsidRPr="00FA3338">
              <w:rPr>
                <w:bCs/>
              </w:rPr>
              <w:t>24% (+4%)</w:t>
            </w:r>
          </w:p>
        </w:tc>
        <w:tc>
          <w:tcPr>
            <w:tcW w:w="297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6EB7A46" w14:textId="77777777" w:rsidR="00FA3338" w:rsidRPr="00FA3338" w:rsidRDefault="00FA3338" w:rsidP="00FA3338">
            <w:pPr>
              <w:spacing w:line="240" w:lineRule="auto"/>
              <w:rPr>
                <w:bCs/>
              </w:rPr>
            </w:pPr>
            <w:r w:rsidRPr="00FA3338">
              <w:rPr>
                <w:bCs/>
              </w:rPr>
              <w:t>25% = 60 students</w:t>
            </w:r>
          </w:p>
        </w:tc>
      </w:tr>
      <w:tr w:rsidR="00FA3338" w:rsidRPr="00FA3338" w14:paraId="29265750" w14:textId="77777777" w:rsidTr="00FA3338">
        <w:trPr>
          <w:trHeight w:val="584"/>
        </w:trPr>
        <w:tc>
          <w:tcPr>
            <w:tcW w:w="225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86AA27E" w14:textId="77777777" w:rsidR="00FA3338" w:rsidRPr="00FA3338" w:rsidRDefault="00FA3338" w:rsidP="00FA3338">
            <w:pPr>
              <w:spacing w:line="240" w:lineRule="auto"/>
              <w:rPr>
                <w:b/>
              </w:rPr>
            </w:pPr>
            <w:r w:rsidRPr="00FA3338">
              <w:rPr>
                <w:b/>
              </w:rPr>
              <w:t>Maths 9 - 7%</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DE86189" w14:textId="77777777" w:rsidR="00FA3338" w:rsidRPr="00FA3338" w:rsidRDefault="00FA3338" w:rsidP="00FA3338">
            <w:pPr>
              <w:spacing w:line="240" w:lineRule="auto"/>
              <w:rPr>
                <w:bCs/>
              </w:rPr>
            </w:pPr>
            <w:r w:rsidRPr="00FA3338">
              <w:rPr>
                <w:bCs/>
              </w:rPr>
              <w:t>12.96%</w:t>
            </w:r>
          </w:p>
        </w:tc>
        <w:tc>
          <w:tcPr>
            <w:tcW w:w="184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F2B396" w14:textId="77777777" w:rsidR="00FA3338" w:rsidRPr="00FA3338" w:rsidRDefault="00FA3338" w:rsidP="00FA3338">
            <w:pPr>
              <w:spacing w:line="240" w:lineRule="auto"/>
              <w:rPr>
                <w:bCs/>
              </w:rPr>
            </w:pPr>
            <w:r w:rsidRPr="00FA3338">
              <w:rPr>
                <w:bCs/>
              </w:rPr>
              <w:t>15.75%</w:t>
            </w:r>
          </w:p>
        </w:tc>
        <w:tc>
          <w:tcPr>
            <w:tcW w:w="18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7E07435" w14:textId="77777777" w:rsidR="00FA3338" w:rsidRPr="00FA3338" w:rsidRDefault="00FA3338" w:rsidP="00FA3338">
            <w:pPr>
              <w:spacing w:line="240" w:lineRule="auto"/>
              <w:rPr>
                <w:bCs/>
              </w:rPr>
            </w:pPr>
            <w:r w:rsidRPr="00FA3338">
              <w:rPr>
                <w:bCs/>
              </w:rPr>
              <w:t>0.42% (-15.33%)</w:t>
            </w:r>
          </w:p>
        </w:tc>
        <w:tc>
          <w:tcPr>
            <w:tcW w:w="297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8D6F29E" w14:textId="77777777" w:rsidR="00FA3338" w:rsidRPr="00FA3338" w:rsidRDefault="00FA3338" w:rsidP="00FA3338">
            <w:pPr>
              <w:spacing w:line="240" w:lineRule="auto"/>
              <w:rPr>
                <w:bCs/>
              </w:rPr>
            </w:pPr>
            <w:r w:rsidRPr="00FA3338">
              <w:rPr>
                <w:bCs/>
              </w:rPr>
              <w:t>20% = 48 students</w:t>
            </w:r>
          </w:p>
        </w:tc>
      </w:tr>
    </w:tbl>
    <w:p w14:paraId="795F4F76" w14:textId="77777777" w:rsidR="00531FD5" w:rsidRDefault="00531FD5">
      <w:pPr>
        <w:spacing w:line="240" w:lineRule="auto"/>
        <w:rPr>
          <w:b/>
        </w:rPr>
      </w:pPr>
    </w:p>
    <w:tbl>
      <w:tblPr>
        <w:tblW w:w="10480" w:type="dxa"/>
        <w:tblCellMar>
          <w:left w:w="0" w:type="dxa"/>
          <w:right w:w="0" w:type="dxa"/>
        </w:tblCellMar>
        <w:tblLook w:val="0420" w:firstRow="1" w:lastRow="0" w:firstColumn="0" w:lastColumn="0" w:noHBand="0" w:noVBand="1"/>
      </w:tblPr>
      <w:tblGrid>
        <w:gridCol w:w="2825"/>
        <w:gridCol w:w="2410"/>
        <w:gridCol w:w="1559"/>
        <w:gridCol w:w="1276"/>
        <w:gridCol w:w="2410"/>
      </w:tblGrid>
      <w:tr w:rsidR="00120BD4" w:rsidRPr="00120BD4" w14:paraId="411BE20F" w14:textId="3303B4FD" w:rsidTr="00120BD4">
        <w:trPr>
          <w:trHeight w:val="546"/>
        </w:trPr>
        <w:tc>
          <w:tcPr>
            <w:tcW w:w="282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38F6825E" w14:textId="77777777" w:rsidR="00120BD4" w:rsidRPr="00120BD4" w:rsidRDefault="00120BD4" w:rsidP="00120BD4">
            <w:pPr>
              <w:spacing w:line="240" w:lineRule="auto"/>
              <w:rPr>
                <w:b/>
              </w:rPr>
            </w:pPr>
            <w:r w:rsidRPr="00120BD4">
              <w:rPr>
                <w:b/>
                <w:bCs/>
              </w:rPr>
              <w:t xml:space="preserve">GCE A Level </w:t>
            </w:r>
          </w:p>
        </w:tc>
        <w:tc>
          <w:tcPr>
            <w:tcW w:w="241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63F41CE0" w14:textId="77777777" w:rsidR="00120BD4" w:rsidRPr="00120BD4" w:rsidRDefault="00120BD4" w:rsidP="00120BD4">
            <w:pPr>
              <w:spacing w:line="240" w:lineRule="auto"/>
              <w:rPr>
                <w:b/>
              </w:rPr>
            </w:pPr>
            <w:r w:rsidRPr="00120BD4">
              <w:rPr>
                <w:b/>
                <w:bCs/>
              </w:rPr>
              <w:t xml:space="preserve">2023 Mock Exams (Jan) </w:t>
            </w: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27049737" w14:textId="77777777" w:rsidR="00120BD4" w:rsidRPr="00120BD4" w:rsidRDefault="00120BD4" w:rsidP="00120BD4">
            <w:pPr>
              <w:spacing w:line="240" w:lineRule="auto"/>
              <w:rPr>
                <w:b/>
              </w:rPr>
            </w:pPr>
            <w:r w:rsidRPr="00120BD4">
              <w:rPr>
                <w:b/>
                <w:bCs/>
              </w:rPr>
              <w:t xml:space="preserve">2023 Results  </w:t>
            </w:r>
          </w:p>
        </w:tc>
        <w:tc>
          <w:tcPr>
            <w:tcW w:w="127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629EAA6" w14:textId="77777777" w:rsidR="00120BD4" w:rsidRPr="00120BD4" w:rsidRDefault="00120BD4" w:rsidP="00120BD4">
            <w:pPr>
              <w:spacing w:line="240" w:lineRule="auto"/>
              <w:rPr>
                <w:b/>
              </w:rPr>
            </w:pPr>
            <w:r w:rsidRPr="00120BD4">
              <w:rPr>
                <w:b/>
                <w:bCs/>
              </w:rPr>
              <w:t>Year 12</w:t>
            </w:r>
          </w:p>
        </w:tc>
        <w:tc>
          <w:tcPr>
            <w:tcW w:w="2410" w:type="dxa"/>
            <w:tcBorders>
              <w:top w:val="single" w:sz="8" w:space="0" w:color="FFFFFF"/>
              <w:left w:val="single" w:sz="8" w:space="0" w:color="FFFFFF"/>
              <w:bottom w:val="single" w:sz="24" w:space="0" w:color="FFFFFF"/>
              <w:right w:val="single" w:sz="8" w:space="0" w:color="FFFFFF"/>
            </w:tcBorders>
            <w:shd w:val="clear" w:color="auto" w:fill="5B9BD5"/>
          </w:tcPr>
          <w:p w14:paraId="30431D30" w14:textId="322CCD09" w:rsidR="00120BD4" w:rsidRPr="00120BD4" w:rsidRDefault="00120BD4" w:rsidP="00120BD4">
            <w:pPr>
              <w:spacing w:line="240" w:lineRule="auto"/>
              <w:rPr>
                <w:b/>
                <w:bCs/>
              </w:rPr>
            </w:pPr>
            <w:r>
              <w:rPr>
                <w:b/>
                <w:bCs/>
              </w:rPr>
              <w:t>2024 Targets</w:t>
            </w:r>
          </w:p>
        </w:tc>
      </w:tr>
      <w:tr w:rsidR="00120BD4" w:rsidRPr="00120BD4" w14:paraId="691E4528" w14:textId="19C374A9" w:rsidTr="00120BD4">
        <w:trPr>
          <w:trHeight w:val="584"/>
        </w:trPr>
        <w:tc>
          <w:tcPr>
            <w:tcW w:w="282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65BC27BF" w14:textId="77777777" w:rsidR="00120BD4" w:rsidRPr="00120BD4" w:rsidRDefault="00120BD4" w:rsidP="00120BD4">
            <w:pPr>
              <w:spacing w:line="240" w:lineRule="auto"/>
              <w:rPr>
                <w:b/>
              </w:rPr>
            </w:pPr>
            <w:r w:rsidRPr="00120BD4">
              <w:rPr>
                <w:b/>
              </w:rPr>
              <w:t>Av Prior Attainment (GCSE)</w:t>
            </w:r>
          </w:p>
        </w:tc>
        <w:tc>
          <w:tcPr>
            <w:tcW w:w="241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7E4DC378" w14:textId="77777777" w:rsidR="00120BD4" w:rsidRPr="00120BD4" w:rsidRDefault="00120BD4" w:rsidP="00120BD4">
            <w:pPr>
              <w:spacing w:line="240" w:lineRule="auto"/>
              <w:rPr>
                <w:bCs/>
              </w:rPr>
            </w:pPr>
            <w:r w:rsidRPr="00120BD4">
              <w:rPr>
                <w:bCs/>
              </w:rPr>
              <w:t>6.36</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0850C0D1" w14:textId="77777777" w:rsidR="00120BD4" w:rsidRPr="00120BD4" w:rsidRDefault="00120BD4" w:rsidP="00120BD4">
            <w:pPr>
              <w:spacing w:line="240" w:lineRule="auto"/>
              <w:rPr>
                <w:bCs/>
              </w:rPr>
            </w:pPr>
            <w:r w:rsidRPr="00120BD4">
              <w:rPr>
                <w:bCs/>
              </w:rPr>
              <w:t>6.36</w:t>
            </w:r>
          </w:p>
        </w:tc>
        <w:tc>
          <w:tcPr>
            <w:tcW w:w="127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14:paraId="1D01CCE6" w14:textId="77777777" w:rsidR="00120BD4" w:rsidRPr="00120BD4" w:rsidRDefault="00120BD4" w:rsidP="00120BD4">
            <w:pPr>
              <w:spacing w:line="240" w:lineRule="auto"/>
              <w:rPr>
                <w:bCs/>
              </w:rPr>
            </w:pPr>
            <w:r w:rsidRPr="00120BD4">
              <w:rPr>
                <w:bCs/>
              </w:rPr>
              <w:t>6.05</w:t>
            </w:r>
          </w:p>
        </w:tc>
        <w:tc>
          <w:tcPr>
            <w:tcW w:w="2410" w:type="dxa"/>
            <w:tcBorders>
              <w:top w:val="single" w:sz="24" w:space="0" w:color="FFFFFF"/>
              <w:left w:val="single" w:sz="8" w:space="0" w:color="FFFFFF"/>
              <w:bottom w:val="single" w:sz="8" w:space="0" w:color="FFFFFF"/>
              <w:right w:val="single" w:sz="8" w:space="0" w:color="FFFFFF"/>
            </w:tcBorders>
            <w:shd w:val="clear" w:color="auto" w:fill="D2DEEF"/>
          </w:tcPr>
          <w:p w14:paraId="7A5F3009" w14:textId="77777777" w:rsidR="00120BD4" w:rsidRPr="00120BD4" w:rsidRDefault="00120BD4" w:rsidP="00120BD4">
            <w:pPr>
              <w:spacing w:line="240" w:lineRule="auto"/>
              <w:rPr>
                <w:bCs/>
              </w:rPr>
            </w:pPr>
          </w:p>
        </w:tc>
      </w:tr>
      <w:tr w:rsidR="00120BD4" w:rsidRPr="00120BD4" w14:paraId="28010EC0" w14:textId="30C2D5C3"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494FF2D0" w14:textId="77777777" w:rsidR="00120BD4" w:rsidRPr="00120BD4" w:rsidRDefault="00120BD4" w:rsidP="00120BD4">
            <w:pPr>
              <w:spacing w:line="240" w:lineRule="auto"/>
              <w:rPr>
                <w:b/>
              </w:rPr>
            </w:pPr>
            <w:r w:rsidRPr="00120BD4">
              <w:rPr>
                <w:b/>
              </w:rPr>
              <w:t>No of Students</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B22E2E4" w14:textId="77777777" w:rsidR="00120BD4" w:rsidRPr="00120BD4" w:rsidRDefault="00120BD4" w:rsidP="00120BD4">
            <w:pPr>
              <w:spacing w:line="240" w:lineRule="auto"/>
              <w:rPr>
                <w:bCs/>
              </w:rPr>
            </w:pPr>
            <w:r w:rsidRPr="00120BD4">
              <w:rPr>
                <w:bCs/>
              </w:rPr>
              <w:t>147</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46709B0" w14:textId="77777777" w:rsidR="00120BD4" w:rsidRPr="00120BD4" w:rsidRDefault="00120BD4" w:rsidP="00120BD4">
            <w:pPr>
              <w:spacing w:line="240" w:lineRule="auto"/>
              <w:rPr>
                <w:bCs/>
              </w:rPr>
            </w:pPr>
            <w:r w:rsidRPr="00120BD4">
              <w:rPr>
                <w:bCs/>
              </w:rPr>
              <w:t>147</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hideMark/>
          </w:tcPr>
          <w:p w14:paraId="1FEB7C02" w14:textId="77777777" w:rsidR="00120BD4" w:rsidRPr="00120BD4" w:rsidRDefault="00120BD4" w:rsidP="00120BD4">
            <w:pPr>
              <w:spacing w:line="240" w:lineRule="auto"/>
              <w:rPr>
                <w:bCs/>
              </w:rPr>
            </w:pPr>
            <w:r w:rsidRPr="00120BD4">
              <w:rPr>
                <w:bCs/>
              </w:rPr>
              <w:t>129</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Pr>
          <w:p w14:paraId="3D8F637F" w14:textId="77777777" w:rsidR="00120BD4" w:rsidRPr="00120BD4" w:rsidRDefault="00120BD4" w:rsidP="00120BD4">
            <w:pPr>
              <w:spacing w:line="240" w:lineRule="auto"/>
              <w:rPr>
                <w:bCs/>
              </w:rPr>
            </w:pPr>
          </w:p>
        </w:tc>
      </w:tr>
      <w:tr w:rsidR="00120BD4" w:rsidRPr="00120BD4" w14:paraId="483753F7" w14:textId="40E8C7D1"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4B9FB42A" w14:textId="77777777" w:rsidR="00120BD4" w:rsidRPr="00120BD4" w:rsidRDefault="00120BD4" w:rsidP="00120BD4">
            <w:pPr>
              <w:spacing w:line="240" w:lineRule="auto"/>
              <w:rPr>
                <w:b/>
              </w:rPr>
            </w:pPr>
            <w:r w:rsidRPr="00120BD4">
              <w:rPr>
                <w:b/>
              </w:rPr>
              <w:t>No of Entries</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CF95FC" w14:textId="77777777" w:rsidR="00120BD4" w:rsidRPr="00120BD4" w:rsidRDefault="00120BD4" w:rsidP="00120BD4">
            <w:pPr>
              <w:spacing w:line="240" w:lineRule="auto"/>
              <w:rPr>
                <w:bCs/>
              </w:rPr>
            </w:pPr>
            <w:r w:rsidRPr="00120BD4">
              <w:rPr>
                <w:bCs/>
              </w:rPr>
              <w:t>416</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EB9BF82" w14:textId="77777777" w:rsidR="00120BD4" w:rsidRPr="00120BD4" w:rsidRDefault="00120BD4" w:rsidP="00120BD4">
            <w:pPr>
              <w:spacing w:line="240" w:lineRule="auto"/>
              <w:rPr>
                <w:bCs/>
              </w:rPr>
            </w:pPr>
            <w:r w:rsidRPr="00120BD4">
              <w:rPr>
                <w:bCs/>
              </w:rPr>
              <w:t>414</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14:paraId="16F4CBB3" w14:textId="77777777" w:rsidR="00120BD4" w:rsidRPr="00120BD4" w:rsidRDefault="00120BD4" w:rsidP="00120BD4">
            <w:pPr>
              <w:spacing w:line="240" w:lineRule="auto"/>
              <w:rPr>
                <w:bCs/>
              </w:rPr>
            </w:pPr>
            <w:r w:rsidRPr="00120BD4">
              <w:rPr>
                <w:bCs/>
              </w:rPr>
              <w:t>378</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Pr>
          <w:p w14:paraId="3D467E1C" w14:textId="77777777" w:rsidR="00120BD4" w:rsidRPr="00120BD4" w:rsidRDefault="00120BD4" w:rsidP="00120BD4">
            <w:pPr>
              <w:spacing w:line="240" w:lineRule="auto"/>
              <w:rPr>
                <w:bCs/>
              </w:rPr>
            </w:pPr>
          </w:p>
        </w:tc>
      </w:tr>
      <w:tr w:rsidR="00120BD4" w:rsidRPr="00120BD4" w14:paraId="63587A5F" w14:textId="5460C233"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0D9CFE94" w14:textId="77777777" w:rsidR="00120BD4" w:rsidRPr="00120BD4" w:rsidRDefault="00120BD4" w:rsidP="00120BD4">
            <w:pPr>
              <w:spacing w:line="240" w:lineRule="auto"/>
              <w:rPr>
                <w:b/>
              </w:rPr>
            </w:pPr>
            <w:r w:rsidRPr="00120BD4">
              <w:rPr>
                <w:b/>
              </w:rPr>
              <w:t>A*-A%</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5ADF310E" w14:textId="77777777" w:rsidR="00120BD4" w:rsidRPr="00120BD4" w:rsidRDefault="00120BD4" w:rsidP="00120BD4">
            <w:pPr>
              <w:spacing w:line="240" w:lineRule="auto"/>
              <w:rPr>
                <w:bCs/>
              </w:rPr>
            </w:pPr>
            <w:r w:rsidRPr="00120BD4">
              <w:rPr>
                <w:bCs/>
              </w:rPr>
              <w:t>12.74</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3F69D641" w14:textId="77777777" w:rsidR="00120BD4" w:rsidRPr="00120BD4" w:rsidRDefault="00120BD4" w:rsidP="00120BD4">
            <w:pPr>
              <w:spacing w:line="240" w:lineRule="auto"/>
              <w:rPr>
                <w:bCs/>
              </w:rPr>
            </w:pPr>
            <w:r w:rsidRPr="00120BD4">
              <w:rPr>
                <w:bCs/>
              </w:rPr>
              <w:t>13.04</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5A4D523B" w14:textId="77777777" w:rsidR="00120BD4" w:rsidRPr="00120BD4" w:rsidRDefault="00120BD4" w:rsidP="00120BD4">
            <w:pPr>
              <w:spacing w:line="240" w:lineRule="auto"/>
              <w:rPr>
                <w:bCs/>
              </w:rPr>
            </w:pPr>
            <w:r w:rsidRPr="00120BD4">
              <w:rPr>
                <w:bCs/>
              </w:rPr>
              <w:t>17.99</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Pr>
          <w:p w14:paraId="1F070A0D" w14:textId="636FA84A" w:rsidR="00120BD4" w:rsidRPr="00120BD4" w:rsidRDefault="00120BD4" w:rsidP="00120BD4">
            <w:pPr>
              <w:spacing w:line="240" w:lineRule="auto"/>
              <w:rPr>
                <w:bCs/>
              </w:rPr>
            </w:pPr>
            <w:r>
              <w:rPr>
                <w:bCs/>
              </w:rPr>
              <w:t>26.5% = 100 Grades</w:t>
            </w:r>
          </w:p>
        </w:tc>
      </w:tr>
      <w:tr w:rsidR="00120BD4" w:rsidRPr="00120BD4" w14:paraId="7B9659EE" w14:textId="6C19614C"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45B7FA7" w14:textId="77777777" w:rsidR="00120BD4" w:rsidRPr="00120BD4" w:rsidRDefault="00120BD4" w:rsidP="00120BD4">
            <w:pPr>
              <w:spacing w:line="240" w:lineRule="auto"/>
              <w:rPr>
                <w:b/>
              </w:rPr>
            </w:pPr>
            <w:r w:rsidRPr="00120BD4">
              <w:rPr>
                <w:b/>
              </w:rPr>
              <w:t>A*-B %</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53D0E25" w14:textId="77777777" w:rsidR="00120BD4" w:rsidRPr="00120BD4" w:rsidRDefault="00120BD4" w:rsidP="00120BD4">
            <w:pPr>
              <w:spacing w:line="240" w:lineRule="auto"/>
              <w:rPr>
                <w:bCs/>
              </w:rPr>
            </w:pPr>
            <w:r w:rsidRPr="00120BD4">
              <w:rPr>
                <w:bCs/>
              </w:rPr>
              <w:t>31.97</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22549189" w14:textId="77777777" w:rsidR="00120BD4" w:rsidRPr="00120BD4" w:rsidRDefault="00120BD4" w:rsidP="00120BD4">
            <w:pPr>
              <w:spacing w:line="240" w:lineRule="auto"/>
              <w:rPr>
                <w:bCs/>
              </w:rPr>
            </w:pPr>
            <w:r w:rsidRPr="00120BD4">
              <w:rPr>
                <w:bCs/>
              </w:rPr>
              <w:t>40.10</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14:paraId="2160046C" w14:textId="77777777" w:rsidR="00120BD4" w:rsidRPr="00120BD4" w:rsidRDefault="00120BD4" w:rsidP="00120BD4">
            <w:pPr>
              <w:spacing w:line="240" w:lineRule="auto"/>
              <w:rPr>
                <w:bCs/>
              </w:rPr>
            </w:pPr>
            <w:r w:rsidRPr="00120BD4">
              <w:rPr>
                <w:bCs/>
              </w:rPr>
              <w:t>40.21</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Pr>
          <w:p w14:paraId="24B692E1" w14:textId="7F9B78F7" w:rsidR="00120BD4" w:rsidRPr="00120BD4" w:rsidRDefault="00120BD4" w:rsidP="00120BD4">
            <w:pPr>
              <w:spacing w:line="240" w:lineRule="auto"/>
              <w:rPr>
                <w:bCs/>
              </w:rPr>
            </w:pPr>
            <w:r>
              <w:rPr>
                <w:bCs/>
              </w:rPr>
              <w:t>48.9% = 185 Grades</w:t>
            </w:r>
          </w:p>
        </w:tc>
      </w:tr>
      <w:tr w:rsidR="00120BD4" w:rsidRPr="00120BD4" w14:paraId="016570AE" w14:textId="0B2D755E"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5204F03A" w14:textId="77777777" w:rsidR="00120BD4" w:rsidRPr="00120BD4" w:rsidRDefault="00120BD4" w:rsidP="00120BD4">
            <w:pPr>
              <w:spacing w:line="240" w:lineRule="auto"/>
              <w:rPr>
                <w:b/>
              </w:rPr>
            </w:pPr>
            <w:r w:rsidRPr="00120BD4">
              <w:rPr>
                <w:b/>
              </w:rPr>
              <w:t>A*-C %</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2280C926" w14:textId="77777777" w:rsidR="00120BD4" w:rsidRPr="00120BD4" w:rsidRDefault="00120BD4" w:rsidP="00120BD4">
            <w:pPr>
              <w:spacing w:line="240" w:lineRule="auto"/>
              <w:rPr>
                <w:bCs/>
              </w:rPr>
            </w:pPr>
            <w:r w:rsidRPr="00120BD4">
              <w:rPr>
                <w:bCs/>
              </w:rPr>
              <w:t>58.65</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41B175BF" w14:textId="77777777" w:rsidR="00120BD4" w:rsidRPr="00120BD4" w:rsidRDefault="00120BD4" w:rsidP="00120BD4">
            <w:pPr>
              <w:spacing w:line="240" w:lineRule="auto"/>
              <w:rPr>
                <w:bCs/>
              </w:rPr>
            </w:pPr>
            <w:r w:rsidRPr="00120BD4">
              <w:rPr>
                <w:bCs/>
              </w:rPr>
              <w:t>73.19</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4FFEEA0A" w14:textId="77777777" w:rsidR="00120BD4" w:rsidRPr="00120BD4" w:rsidRDefault="00120BD4" w:rsidP="00120BD4">
            <w:pPr>
              <w:spacing w:line="240" w:lineRule="auto"/>
              <w:rPr>
                <w:bCs/>
              </w:rPr>
            </w:pPr>
            <w:r w:rsidRPr="00120BD4">
              <w:rPr>
                <w:bCs/>
              </w:rPr>
              <w:t>70.90</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Pr>
          <w:p w14:paraId="69FC5064" w14:textId="67A48BD4" w:rsidR="00120BD4" w:rsidRPr="00120BD4" w:rsidRDefault="00120BD4" w:rsidP="00120BD4">
            <w:pPr>
              <w:spacing w:line="240" w:lineRule="auto"/>
              <w:rPr>
                <w:bCs/>
              </w:rPr>
            </w:pPr>
            <w:r>
              <w:rPr>
                <w:bCs/>
              </w:rPr>
              <w:t>75.4% = 284 Grades</w:t>
            </w:r>
          </w:p>
        </w:tc>
      </w:tr>
      <w:tr w:rsidR="00120BD4" w:rsidRPr="00120BD4" w14:paraId="24E264B3" w14:textId="0FA503D8"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2BA07E08" w14:textId="77777777" w:rsidR="00120BD4" w:rsidRPr="00120BD4" w:rsidRDefault="00120BD4" w:rsidP="00120BD4">
            <w:pPr>
              <w:spacing w:line="240" w:lineRule="auto"/>
              <w:rPr>
                <w:b/>
              </w:rPr>
            </w:pPr>
            <w:r w:rsidRPr="00120BD4">
              <w:rPr>
                <w:b/>
              </w:rPr>
              <w:t>A*-D%</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470FC2F0" w14:textId="77777777" w:rsidR="00120BD4" w:rsidRPr="00120BD4" w:rsidRDefault="00120BD4" w:rsidP="00120BD4">
            <w:pPr>
              <w:spacing w:line="240" w:lineRule="auto"/>
              <w:rPr>
                <w:bCs/>
              </w:rPr>
            </w:pPr>
            <w:r w:rsidRPr="00120BD4">
              <w:rPr>
                <w:bCs/>
              </w:rPr>
              <w:t>82.69</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42B641D9" w14:textId="77777777" w:rsidR="00120BD4" w:rsidRPr="00120BD4" w:rsidRDefault="00120BD4" w:rsidP="00120BD4">
            <w:pPr>
              <w:spacing w:line="240" w:lineRule="auto"/>
              <w:rPr>
                <w:bCs/>
              </w:rPr>
            </w:pPr>
            <w:r w:rsidRPr="00120BD4">
              <w:rPr>
                <w:bCs/>
              </w:rPr>
              <w:t>90.10</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14:paraId="6508FD18" w14:textId="77777777" w:rsidR="00120BD4" w:rsidRPr="00120BD4" w:rsidRDefault="00120BD4" w:rsidP="00120BD4">
            <w:pPr>
              <w:spacing w:line="240" w:lineRule="auto"/>
              <w:rPr>
                <w:bCs/>
              </w:rPr>
            </w:pPr>
            <w:r w:rsidRPr="00120BD4">
              <w:rPr>
                <w:bCs/>
              </w:rPr>
              <w:t>88.62</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Pr>
          <w:p w14:paraId="48911E14" w14:textId="77777777" w:rsidR="00120BD4" w:rsidRPr="00120BD4" w:rsidRDefault="00120BD4" w:rsidP="00120BD4">
            <w:pPr>
              <w:spacing w:line="240" w:lineRule="auto"/>
              <w:rPr>
                <w:bCs/>
              </w:rPr>
            </w:pPr>
          </w:p>
        </w:tc>
      </w:tr>
      <w:tr w:rsidR="00120BD4" w:rsidRPr="00120BD4" w14:paraId="49159EFA" w14:textId="023BD058"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1C3DFED9" w14:textId="77777777" w:rsidR="00120BD4" w:rsidRPr="00120BD4" w:rsidRDefault="00120BD4" w:rsidP="00120BD4">
            <w:pPr>
              <w:spacing w:line="240" w:lineRule="auto"/>
              <w:rPr>
                <w:b/>
              </w:rPr>
            </w:pPr>
            <w:r w:rsidRPr="00120BD4">
              <w:rPr>
                <w:b/>
              </w:rPr>
              <w:t>A*-E %</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116679D1" w14:textId="77777777" w:rsidR="00120BD4" w:rsidRPr="00120BD4" w:rsidRDefault="00120BD4" w:rsidP="00120BD4">
            <w:pPr>
              <w:spacing w:line="240" w:lineRule="auto"/>
              <w:rPr>
                <w:bCs/>
              </w:rPr>
            </w:pPr>
            <w:r w:rsidRPr="00120BD4">
              <w:rPr>
                <w:bCs/>
              </w:rPr>
              <w:t>94.23</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235BF622" w14:textId="77777777" w:rsidR="00120BD4" w:rsidRPr="00120BD4" w:rsidRDefault="00120BD4" w:rsidP="00120BD4">
            <w:pPr>
              <w:spacing w:line="240" w:lineRule="auto"/>
              <w:rPr>
                <w:bCs/>
              </w:rPr>
            </w:pPr>
            <w:r w:rsidRPr="00120BD4">
              <w:rPr>
                <w:bCs/>
              </w:rPr>
              <w:t>97.58</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vAlign w:val="bottom"/>
            <w:hideMark/>
          </w:tcPr>
          <w:p w14:paraId="19FE3A77" w14:textId="77777777" w:rsidR="00120BD4" w:rsidRPr="00120BD4" w:rsidRDefault="00120BD4" w:rsidP="00120BD4">
            <w:pPr>
              <w:spacing w:line="240" w:lineRule="auto"/>
              <w:rPr>
                <w:bCs/>
              </w:rPr>
            </w:pPr>
            <w:r w:rsidRPr="00120BD4">
              <w:rPr>
                <w:bCs/>
              </w:rPr>
              <w:t>96.83</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Pr>
          <w:p w14:paraId="4BB462BC" w14:textId="3C29D2D4" w:rsidR="00120BD4" w:rsidRPr="00120BD4" w:rsidRDefault="00120BD4" w:rsidP="00120BD4">
            <w:pPr>
              <w:spacing w:line="240" w:lineRule="auto"/>
              <w:rPr>
                <w:bCs/>
              </w:rPr>
            </w:pPr>
            <w:r>
              <w:rPr>
                <w:bCs/>
              </w:rPr>
              <w:t>100% = 378 Grades</w:t>
            </w:r>
          </w:p>
        </w:tc>
      </w:tr>
      <w:tr w:rsidR="00120BD4" w:rsidRPr="00120BD4" w14:paraId="1EC4003E" w14:textId="623CAAED"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D80BC0D" w14:textId="77777777" w:rsidR="00120BD4" w:rsidRPr="00120BD4" w:rsidRDefault="00120BD4" w:rsidP="00120BD4">
            <w:pPr>
              <w:spacing w:line="240" w:lineRule="auto"/>
              <w:rPr>
                <w:b/>
              </w:rPr>
            </w:pPr>
            <w:r w:rsidRPr="00120BD4">
              <w:rPr>
                <w:b/>
              </w:rPr>
              <w:t>APS/Student</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2EBB39C2" w14:textId="77777777" w:rsidR="00120BD4" w:rsidRPr="00120BD4" w:rsidRDefault="00120BD4" w:rsidP="00120BD4">
            <w:pPr>
              <w:spacing w:line="240" w:lineRule="auto"/>
              <w:rPr>
                <w:bCs/>
              </w:rPr>
            </w:pPr>
            <w:r w:rsidRPr="00120BD4">
              <w:rPr>
                <w:bCs/>
              </w:rPr>
              <w:t>80.54</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5FA384B1" w14:textId="77777777" w:rsidR="00120BD4" w:rsidRPr="00120BD4" w:rsidRDefault="00120BD4" w:rsidP="00120BD4">
            <w:pPr>
              <w:spacing w:line="240" w:lineRule="auto"/>
              <w:rPr>
                <w:bCs/>
              </w:rPr>
            </w:pPr>
            <w:r w:rsidRPr="00120BD4">
              <w:rPr>
                <w:bCs/>
              </w:rPr>
              <w:t>89.18</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vAlign w:val="bottom"/>
            <w:hideMark/>
          </w:tcPr>
          <w:p w14:paraId="1F266381" w14:textId="77777777" w:rsidR="00120BD4" w:rsidRPr="00120BD4" w:rsidRDefault="00120BD4" w:rsidP="00120BD4">
            <w:pPr>
              <w:spacing w:line="240" w:lineRule="auto"/>
              <w:rPr>
                <w:bCs/>
              </w:rPr>
            </w:pPr>
            <w:r w:rsidRPr="00120BD4">
              <w:rPr>
                <w:bCs/>
              </w:rPr>
              <w:t>93.95</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Pr>
          <w:p w14:paraId="4C7634C4" w14:textId="77777777" w:rsidR="00120BD4" w:rsidRPr="00120BD4" w:rsidRDefault="00120BD4" w:rsidP="00120BD4">
            <w:pPr>
              <w:spacing w:line="240" w:lineRule="auto"/>
              <w:rPr>
                <w:bCs/>
              </w:rPr>
            </w:pPr>
          </w:p>
        </w:tc>
      </w:tr>
      <w:tr w:rsidR="00120BD4" w:rsidRPr="00120BD4" w14:paraId="51405F6D" w14:textId="6DD327E7"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bottom"/>
            <w:hideMark/>
          </w:tcPr>
          <w:p w14:paraId="6049FCB9" w14:textId="77777777" w:rsidR="00120BD4" w:rsidRPr="00120BD4" w:rsidRDefault="00120BD4" w:rsidP="00120BD4">
            <w:pPr>
              <w:spacing w:line="240" w:lineRule="auto"/>
              <w:rPr>
                <w:b/>
              </w:rPr>
            </w:pPr>
            <w:r w:rsidRPr="00120BD4">
              <w:rPr>
                <w:b/>
              </w:rPr>
              <w:t>APS/Entry</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17139E0" w14:textId="77777777" w:rsidR="00120BD4" w:rsidRPr="00120BD4" w:rsidRDefault="00120BD4" w:rsidP="00120BD4">
            <w:pPr>
              <w:spacing w:line="240" w:lineRule="auto"/>
              <w:rPr>
                <w:bCs/>
              </w:rPr>
            </w:pPr>
            <w:r w:rsidRPr="00120BD4">
              <w:rPr>
                <w:bCs/>
              </w:rPr>
              <w:t>28.46</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FC5F2BC" w14:textId="77777777" w:rsidR="00120BD4" w:rsidRPr="00120BD4" w:rsidRDefault="00120BD4" w:rsidP="00120BD4">
            <w:pPr>
              <w:spacing w:line="240" w:lineRule="auto"/>
              <w:rPr>
                <w:bCs/>
              </w:rPr>
            </w:pPr>
            <w:r w:rsidRPr="00120BD4">
              <w:rPr>
                <w:bCs/>
              </w:rPr>
              <w:t>31.67</w:t>
            </w:r>
          </w:p>
        </w:tc>
        <w:tc>
          <w:tcPr>
            <w:tcW w:w="127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5" w:type="dxa"/>
              <w:bottom w:w="0" w:type="dxa"/>
              <w:right w:w="15" w:type="dxa"/>
            </w:tcMar>
            <w:hideMark/>
          </w:tcPr>
          <w:p w14:paraId="27FDDE28" w14:textId="77777777" w:rsidR="00120BD4" w:rsidRPr="00120BD4" w:rsidRDefault="00120BD4" w:rsidP="00120BD4">
            <w:pPr>
              <w:spacing w:line="240" w:lineRule="auto"/>
              <w:rPr>
                <w:bCs/>
              </w:rPr>
            </w:pPr>
            <w:r w:rsidRPr="00120BD4">
              <w:rPr>
                <w:bCs/>
              </w:rPr>
              <w:t>32.06</w:t>
            </w:r>
          </w:p>
        </w:tc>
        <w:tc>
          <w:tcPr>
            <w:tcW w:w="2410" w:type="dxa"/>
            <w:tcBorders>
              <w:top w:val="single" w:sz="8" w:space="0" w:color="FFFFFF"/>
              <w:left w:val="single" w:sz="8" w:space="0" w:color="FFFFFF"/>
              <w:bottom w:val="single" w:sz="8" w:space="0" w:color="FFFFFF"/>
              <w:right w:val="single" w:sz="8" w:space="0" w:color="FFFFFF"/>
            </w:tcBorders>
            <w:shd w:val="clear" w:color="auto" w:fill="EAEFF7"/>
          </w:tcPr>
          <w:p w14:paraId="58AECDEA" w14:textId="77777777" w:rsidR="00120BD4" w:rsidRPr="00120BD4" w:rsidRDefault="00120BD4" w:rsidP="00120BD4">
            <w:pPr>
              <w:spacing w:line="240" w:lineRule="auto"/>
              <w:rPr>
                <w:bCs/>
              </w:rPr>
            </w:pPr>
          </w:p>
        </w:tc>
      </w:tr>
      <w:tr w:rsidR="00120BD4" w:rsidRPr="00120BD4" w14:paraId="2979A677" w14:textId="451E73BB" w:rsidTr="00120BD4">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bottom"/>
            <w:hideMark/>
          </w:tcPr>
          <w:p w14:paraId="2D99A999" w14:textId="77777777" w:rsidR="00120BD4" w:rsidRPr="00120BD4" w:rsidRDefault="00120BD4" w:rsidP="00120BD4">
            <w:pPr>
              <w:spacing w:line="240" w:lineRule="auto"/>
              <w:rPr>
                <w:b/>
              </w:rPr>
            </w:pPr>
            <w:r w:rsidRPr="00120BD4">
              <w:rPr>
                <w:b/>
              </w:rPr>
              <w:t>APS/Entry as a Grade</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B0C139E" w14:textId="77777777" w:rsidR="00120BD4" w:rsidRPr="00120BD4" w:rsidRDefault="00120BD4" w:rsidP="00120BD4">
            <w:pPr>
              <w:spacing w:line="240" w:lineRule="auto"/>
              <w:rPr>
                <w:bCs/>
              </w:rPr>
            </w:pPr>
            <w:r w:rsidRPr="00120BD4">
              <w:rPr>
                <w:bCs/>
              </w:rPr>
              <w:t xml:space="preserve">C </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95987B7" w14:textId="77777777" w:rsidR="00120BD4" w:rsidRPr="00120BD4" w:rsidRDefault="00120BD4" w:rsidP="00120BD4">
            <w:pPr>
              <w:spacing w:line="240" w:lineRule="auto"/>
              <w:rPr>
                <w:bCs/>
              </w:rPr>
            </w:pPr>
            <w:r w:rsidRPr="00120BD4">
              <w:rPr>
                <w:bCs/>
              </w:rPr>
              <w:t>C</w:t>
            </w:r>
          </w:p>
        </w:tc>
        <w:tc>
          <w:tcPr>
            <w:tcW w:w="127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5" w:type="dxa"/>
              <w:bottom w:w="0" w:type="dxa"/>
              <w:right w:w="15" w:type="dxa"/>
            </w:tcMar>
            <w:hideMark/>
          </w:tcPr>
          <w:p w14:paraId="1AB83FF0" w14:textId="77777777" w:rsidR="00120BD4" w:rsidRPr="00120BD4" w:rsidRDefault="00120BD4" w:rsidP="00120BD4">
            <w:pPr>
              <w:spacing w:line="240" w:lineRule="auto"/>
              <w:rPr>
                <w:bCs/>
              </w:rPr>
            </w:pPr>
            <w:r w:rsidRPr="00120BD4">
              <w:rPr>
                <w:bCs/>
              </w:rPr>
              <w:t>C+</w:t>
            </w:r>
          </w:p>
        </w:tc>
        <w:tc>
          <w:tcPr>
            <w:tcW w:w="2410" w:type="dxa"/>
            <w:tcBorders>
              <w:top w:val="single" w:sz="8" w:space="0" w:color="FFFFFF"/>
              <w:left w:val="single" w:sz="8" w:space="0" w:color="FFFFFF"/>
              <w:bottom w:val="single" w:sz="8" w:space="0" w:color="FFFFFF"/>
              <w:right w:val="single" w:sz="8" w:space="0" w:color="FFFFFF"/>
            </w:tcBorders>
            <w:shd w:val="clear" w:color="auto" w:fill="D2DEEF"/>
          </w:tcPr>
          <w:p w14:paraId="3C4AB216" w14:textId="77777777" w:rsidR="00120BD4" w:rsidRPr="00120BD4" w:rsidRDefault="00120BD4" w:rsidP="00120BD4">
            <w:pPr>
              <w:spacing w:line="240" w:lineRule="auto"/>
              <w:rPr>
                <w:bCs/>
              </w:rPr>
            </w:pPr>
          </w:p>
        </w:tc>
      </w:tr>
    </w:tbl>
    <w:p w14:paraId="481E8212" w14:textId="77777777" w:rsidR="00120BD4" w:rsidRDefault="00120BD4">
      <w:pPr>
        <w:spacing w:line="240" w:lineRule="auto"/>
        <w:rPr>
          <w:b/>
        </w:rPr>
      </w:pPr>
    </w:p>
    <w:p w14:paraId="1BB3712C" w14:textId="77777777" w:rsidR="00531FD5" w:rsidRDefault="00531FD5">
      <w:pPr>
        <w:spacing w:line="240" w:lineRule="auto"/>
        <w:rPr>
          <w:b/>
        </w:rPr>
      </w:pPr>
    </w:p>
    <w:p w14:paraId="56BBE23D" w14:textId="77777777" w:rsidR="00531FD5" w:rsidRDefault="00531FD5">
      <w:pPr>
        <w:spacing w:line="240" w:lineRule="auto"/>
        <w:rPr>
          <w:b/>
        </w:rPr>
      </w:pPr>
    </w:p>
    <w:p w14:paraId="235EA6B3" w14:textId="77777777" w:rsidR="00531FD5" w:rsidRDefault="00531FD5">
      <w:pPr>
        <w:spacing w:line="240" w:lineRule="auto"/>
        <w:rPr>
          <w:b/>
        </w:rPr>
      </w:pPr>
    </w:p>
    <w:p w14:paraId="37503748" w14:textId="77777777" w:rsidR="00094DB5" w:rsidRDefault="005579EA">
      <w:pPr>
        <w:spacing w:line="240" w:lineRule="auto"/>
        <w:rPr>
          <w:b/>
        </w:rPr>
      </w:pPr>
      <w:r w:rsidRPr="00FD7F08">
        <w:rPr>
          <w:b/>
        </w:rPr>
        <w:t>Key Stage 4 Results</w:t>
      </w:r>
    </w:p>
    <w:p w14:paraId="1B659DF3" w14:textId="77777777" w:rsidR="00094DB5" w:rsidRDefault="00094DB5">
      <w:pPr>
        <w:spacing w:after="0" w:line="240" w:lineRule="auto"/>
        <w:rPr>
          <w:b/>
        </w:rPr>
      </w:pPr>
    </w:p>
    <w:tbl>
      <w:tblPr>
        <w:tblW w:w="6938" w:type="dxa"/>
        <w:tblLayout w:type="fixed"/>
        <w:tblLook w:val="04A0" w:firstRow="1" w:lastRow="0" w:firstColumn="1" w:lastColumn="0" w:noHBand="0" w:noVBand="1"/>
      </w:tblPr>
      <w:tblGrid>
        <w:gridCol w:w="2258"/>
        <w:gridCol w:w="1560"/>
        <w:gridCol w:w="1560"/>
        <w:gridCol w:w="1560"/>
      </w:tblGrid>
      <w:tr w:rsidR="00AB183E" w:rsidRPr="005B0DAF" w14:paraId="15612BBF" w14:textId="77777777" w:rsidTr="00BC74E8">
        <w:trPr>
          <w:trHeight w:val="1515"/>
        </w:trPr>
        <w:tc>
          <w:tcPr>
            <w:tcW w:w="2258" w:type="dxa"/>
            <w:tcBorders>
              <w:top w:val="single" w:sz="8" w:space="0" w:color="auto"/>
              <w:left w:val="single" w:sz="8" w:space="0" w:color="auto"/>
              <w:bottom w:val="nil"/>
              <w:right w:val="single" w:sz="4" w:space="0" w:color="FFFFFF"/>
            </w:tcBorders>
            <w:shd w:val="clear" w:color="000000" w:fill="000000"/>
            <w:vAlign w:val="center"/>
            <w:hideMark/>
          </w:tcPr>
          <w:p w14:paraId="2469301F" w14:textId="77777777" w:rsidR="00AB183E" w:rsidRPr="005B0DAF" w:rsidRDefault="00AB183E" w:rsidP="005B0DAF">
            <w:pPr>
              <w:spacing w:after="0" w:line="240" w:lineRule="auto"/>
              <w:jc w:val="center"/>
              <w:rPr>
                <w:rFonts w:cs="Calibri"/>
                <w:b/>
                <w:bCs/>
                <w:color w:val="FFFFFF"/>
              </w:rPr>
            </w:pPr>
            <w:r w:rsidRPr="005B0DAF">
              <w:rPr>
                <w:rFonts w:cs="Calibri"/>
                <w:b/>
                <w:bCs/>
                <w:color w:val="FFFFFF"/>
              </w:rPr>
              <w:t>Headlines</w:t>
            </w:r>
          </w:p>
        </w:tc>
        <w:tc>
          <w:tcPr>
            <w:tcW w:w="4680" w:type="dxa"/>
            <w:gridSpan w:val="3"/>
            <w:tcBorders>
              <w:top w:val="single" w:sz="8" w:space="0" w:color="auto"/>
              <w:left w:val="nil"/>
              <w:bottom w:val="nil"/>
              <w:right w:val="single" w:sz="4" w:space="0" w:color="FFFFFF"/>
            </w:tcBorders>
            <w:shd w:val="clear" w:color="000000" w:fill="000000"/>
            <w:vAlign w:val="center"/>
            <w:hideMark/>
          </w:tcPr>
          <w:p w14:paraId="7267DB9E" w14:textId="77777777" w:rsidR="00AB183E" w:rsidRPr="005B0DAF" w:rsidRDefault="00AB183E" w:rsidP="005B0DAF">
            <w:pPr>
              <w:spacing w:after="0" w:line="240" w:lineRule="auto"/>
              <w:jc w:val="center"/>
              <w:rPr>
                <w:rFonts w:cs="Calibri"/>
                <w:b/>
                <w:bCs/>
                <w:color w:val="FFFFFF"/>
              </w:rPr>
            </w:pPr>
            <w:r w:rsidRPr="005B0DAF">
              <w:rPr>
                <w:rFonts w:cs="Calibri"/>
                <w:b/>
                <w:bCs/>
                <w:color w:val="FFFFFF"/>
              </w:rPr>
              <w:t>Attainment 8</w:t>
            </w:r>
          </w:p>
        </w:tc>
      </w:tr>
      <w:tr w:rsidR="00AB183E" w:rsidRPr="00AB183E" w14:paraId="46EF085D" w14:textId="77777777" w:rsidTr="00AB183E">
        <w:trPr>
          <w:trHeight w:val="300"/>
        </w:trPr>
        <w:tc>
          <w:tcPr>
            <w:tcW w:w="2258" w:type="dxa"/>
            <w:tcBorders>
              <w:top w:val="single" w:sz="8" w:space="0" w:color="auto"/>
              <w:left w:val="single" w:sz="8" w:space="0" w:color="auto"/>
              <w:bottom w:val="single" w:sz="4" w:space="0" w:color="auto"/>
              <w:right w:val="single" w:sz="4" w:space="0" w:color="auto"/>
            </w:tcBorders>
            <w:shd w:val="clear" w:color="000000" w:fill="BFBFBF"/>
            <w:vAlign w:val="bottom"/>
          </w:tcPr>
          <w:p w14:paraId="4BD7EEDD" w14:textId="77777777" w:rsidR="00AB183E" w:rsidRPr="00AB183E" w:rsidRDefault="00AB183E" w:rsidP="005B0DAF">
            <w:pPr>
              <w:spacing w:after="0" w:line="240" w:lineRule="auto"/>
              <w:rPr>
                <w:rFonts w:cs="Calibri"/>
                <w:b/>
                <w:bCs/>
                <w:i/>
                <w:color w:val="000000"/>
              </w:rPr>
            </w:pPr>
          </w:p>
        </w:tc>
        <w:tc>
          <w:tcPr>
            <w:tcW w:w="1560" w:type="dxa"/>
            <w:tcBorders>
              <w:top w:val="single" w:sz="8" w:space="0" w:color="auto"/>
              <w:left w:val="nil"/>
              <w:bottom w:val="single" w:sz="4" w:space="0" w:color="auto"/>
              <w:right w:val="single" w:sz="4" w:space="0" w:color="auto"/>
            </w:tcBorders>
            <w:shd w:val="clear" w:color="000000" w:fill="BFBFBF"/>
            <w:vAlign w:val="center"/>
          </w:tcPr>
          <w:p w14:paraId="35F38222" w14:textId="77777777" w:rsidR="00AB183E" w:rsidRPr="00AB183E" w:rsidRDefault="00AB183E" w:rsidP="005B0DAF">
            <w:pPr>
              <w:spacing w:after="0" w:line="240" w:lineRule="auto"/>
              <w:jc w:val="center"/>
              <w:rPr>
                <w:rFonts w:cs="Calibri"/>
                <w:i/>
                <w:color w:val="000000"/>
              </w:rPr>
            </w:pPr>
            <w:r>
              <w:rPr>
                <w:rFonts w:cs="Calibri"/>
                <w:i/>
                <w:color w:val="000000"/>
              </w:rPr>
              <w:t>All</w:t>
            </w:r>
          </w:p>
        </w:tc>
        <w:tc>
          <w:tcPr>
            <w:tcW w:w="1560" w:type="dxa"/>
            <w:tcBorders>
              <w:top w:val="single" w:sz="8" w:space="0" w:color="auto"/>
              <w:left w:val="nil"/>
              <w:bottom w:val="single" w:sz="4" w:space="0" w:color="auto"/>
              <w:right w:val="single" w:sz="4" w:space="0" w:color="auto"/>
            </w:tcBorders>
            <w:shd w:val="clear" w:color="000000" w:fill="BFBFBF"/>
          </w:tcPr>
          <w:p w14:paraId="59D410C4" w14:textId="77777777" w:rsidR="00AB183E" w:rsidRPr="00AB183E" w:rsidRDefault="00AB183E" w:rsidP="005B0DAF">
            <w:pPr>
              <w:spacing w:after="0" w:line="240" w:lineRule="auto"/>
              <w:jc w:val="center"/>
              <w:rPr>
                <w:rFonts w:cs="Calibri"/>
                <w:i/>
                <w:color w:val="000000"/>
              </w:rPr>
            </w:pPr>
            <w:proofErr w:type="spellStart"/>
            <w:r>
              <w:rPr>
                <w:rFonts w:cs="Calibri"/>
                <w:i/>
                <w:color w:val="000000"/>
              </w:rPr>
              <w:t>Disad</w:t>
            </w:r>
            <w:proofErr w:type="spellEnd"/>
            <w:r>
              <w:rPr>
                <w:rFonts w:cs="Calibri"/>
                <w:i/>
                <w:color w:val="000000"/>
              </w:rPr>
              <w:t>.</w:t>
            </w:r>
          </w:p>
        </w:tc>
        <w:tc>
          <w:tcPr>
            <w:tcW w:w="1560" w:type="dxa"/>
            <w:tcBorders>
              <w:top w:val="single" w:sz="8" w:space="0" w:color="auto"/>
              <w:left w:val="nil"/>
              <w:bottom w:val="single" w:sz="4" w:space="0" w:color="auto"/>
              <w:right w:val="single" w:sz="4" w:space="0" w:color="auto"/>
            </w:tcBorders>
            <w:shd w:val="clear" w:color="000000" w:fill="BFBFBF"/>
          </w:tcPr>
          <w:p w14:paraId="379414CF" w14:textId="77777777" w:rsidR="00AB183E" w:rsidRPr="00AB183E" w:rsidRDefault="00AB183E" w:rsidP="005B0DAF">
            <w:pPr>
              <w:spacing w:after="0" w:line="240" w:lineRule="auto"/>
              <w:jc w:val="center"/>
              <w:rPr>
                <w:rFonts w:cs="Calibri"/>
                <w:i/>
                <w:color w:val="000000"/>
              </w:rPr>
            </w:pPr>
            <w:r>
              <w:rPr>
                <w:rFonts w:cs="Calibri"/>
                <w:i/>
                <w:color w:val="000000"/>
              </w:rPr>
              <w:t xml:space="preserve">Non </w:t>
            </w:r>
            <w:proofErr w:type="spellStart"/>
            <w:r>
              <w:rPr>
                <w:rFonts w:cs="Calibri"/>
                <w:i/>
                <w:color w:val="000000"/>
              </w:rPr>
              <w:t>Disad</w:t>
            </w:r>
            <w:proofErr w:type="spellEnd"/>
            <w:r>
              <w:rPr>
                <w:rFonts w:cs="Calibri"/>
                <w:i/>
                <w:color w:val="000000"/>
              </w:rPr>
              <w:t>.</w:t>
            </w:r>
          </w:p>
        </w:tc>
      </w:tr>
      <w:tr w:rsidR="00AB183E" w:rsidRPr="00AB183E" w14:paraId="5311B292" w14:textId="77777777" w:rsidTr="00AB183E">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hideMark/>
          </w:tcPr>
          <w:p w14:paraId="5B20B658" w14:textId="77777777" w:rsidR="00AB183E" w:rsidRPr="00AB183E" w:rsidRDefault="00AB183E" w:rsidP="005B0DAF">
            <w:pPr>
              <w:spacing w:after="0" w:line="240" w:lineRule="auto"/>
              <w:rPr>
                <w:rFonts w:cs="Calibri"/>
                <w:b/>
                <w:bCs/>
                <w:i/>
                <w:color w:val="000000"/>
              </w:rPr>
            </w:pPr>
            <w:r w:rsidRPr="00AB183E">
              <w:rPr>
                <w:rFonts w:cs="Calibri"/>
                <w:b/>
                <w:bCs/>
                <w:i/>
                <w:color w:val="000000"/>
              </w:rPr>
              <w:t>SHS Results 2019</w:t>
            </w:r>
          </w:p>
        </w:tc>
        <w:tc>
          <w:tcPr>
            <w:tcW w:w="1560" w:type="dxa"/>
            <w:tcBorders>
              <w:top w:val="nil"/>
              <w:left w:val="nil"/>
              <w:bottom w:val="single" w:sz="4" w:space="0" w:color="auto"/>
              <w:right w:val="single" w:sz="4" w:space="0" w:color="auto"/>
            </w:tcBorders>
            <w:shd w:val="clear" w:color="000000" w:fill="BFBFBF"/>
            <w:vAlign w:val="center"/>
            <w:hideMark/>
          </w:tcPr>
          <w:p w14:paraId="110030A7" w14:textId="77777777" w:rsidR="00AB183E" w:rsidRPr="00AB183E" w:rsidRDefault="00AB183E" w:rsidP="005B0DAF">
            <w:pPr>
              <w:spacing w:after="0" w:line="240" w:lineRule="auto"/>
              <w:jc w:val="center"/>
              <w:rPr>
                <w:rFonts w:cs="Calibri"/>
                <w:i/>
                <w:color w:val="000000"/>
              </w:rPr>
            </w:pPr>
            <w:r w:rsidRPr="00AB183E">
              <w:rPr>
                <w:rFonts w:cs="Calibri"/>
                <w:i/>
                <w:color w:val="000000"/>
              </w:rPr>
              <w:t>44.90</w:t>
            </w:r>
          </w:p>
        </w:tc>
        <w:tc>
          <w:tcPr>
            <w:tcW w:w="1560" w:type="dxa"/>
            <w:tcBorders>
              <w:top w:val="nil"/>
              <w:left w:val="nil"/>
              <w:bottom w:val="single" w:sz="4" w:space="0" w:color="auto"/>
              <w:right w:val="single" w:sz="4" w:space="0" w:color="auto"/>
            </w:tcBorders>
            <w:shd w:val="clear" w:color="000000" w:fill="BFBFBF"/>
          </w:tcPr>
          <w:p w14:paraId="4F57329C" w14:textId="77777777" w:rsidR="00AB183E" w:rsidRPr="00AB183E" w:rsidRDefault="00AB183E" w:rsidP="005B0DAF">
            <w:pPr>
              <w:spacing w:after="0" w:line="240" w:lineRule="auto"/>
              <w:jc w:val="center"/>
              <w:rPr>
                <w:rFonts w:cs="Calibri"/>
                <w:i/>
                <w:color w:val="000000"/>
              </w:rPr>
            </w:pPr>
          </w:p>
        </w:tc>
        <w:tc>
          <w:tcPr>
            <w:tcW w:w="1560" w:type="dxa"/>
            <w:tcBorders>
              <w:top w:val="nil"/>
              <w:left w:val="nil"/>
              <w:bottom w:val="single" w:sz="4" w:space="0" w:color="auto"/>
              <w:right w:val="single" w:sz="4" w:space="0" w:color="auto"/>
            </w:tcBorders>
            <w:shd w:val="clear" w:color="000000" w:fill="BFBFBF"/>
          </w:tcPr>
          <w:p w14:paraId="5F3D707F" w14:textId="77777777" w:rsidR="00AB183E" w:rsidRPr="00AB183E" w:rsidRDefault="00AB183E" w:rsidP="005B0DAF">
            <w:pPr>
              <w:spacing w:after="0" w:line="240" w:lineRule="auto"/>
              <w:jc w:val="center"/>
              <w:rPr>
                <w:rFonts w:cs="Calibri"/>
                <w:i/>
                <w:color w:val="000000"/>
              </w:rPr>
            </w:pPr>
          </w:p>
        </w:tc>
      </w:tr>
      <w:tr w:rsidR="00AB183E" w:rsidRPr="00AB183E" w14:paraId="638361C0" w14:textId="77777777" w:rsidTr="00AB183E">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tcPr>
          <w:p w14:paraId="68FC5D3C" w14:textId="520DD780" w:rsidR="00AB183E" w:rsidRPr="00AB183E" w:rsidRDefault="00AB183E" w:rsidP="00A311F9">
            <w:pPr>
              <w:spacing w:after="0" w:line="240" w:lineRule="auto"/>
              <w:rPr>
                <w:rFonts w:cs="Calibri"/>
                <w:b/>
                <w:bCs/>
                <w:i/>
                <w:color w:val="000000"/>
              </w:rPr>
            </w:pPr>
            <w:r w:rsidRPr="00AB183E">
              <w:rPr>
                <w:rFonts w:cs="Calibri"/>
                <w:b/>
                <w:bCs/>
                <w:i/>
                <w:color w:val="000000"/>
              </w:rPr>
              <w:t>Essex 202</w:t>
            </w:r>
            <w:r w:rsidR="00FD7F08">
              <w:rPr>
                <w:rFonts w:cs="Calibri"/>
                <w:b/>
                <w:bCs/>
                <w:i/>
                <w:color w:val="000000"/>
              </w:rPr>
              <w:t>3</w:t>
            </w:r>
          </w:p>
        </w:tc>
        <w:tc>
          <w:tcPr>
            <w:tcW w:w="1560" w:type="dxa"/>
            <w:tcBorders>
              <w:top w:val="nil"/>
              <w:left w:val="nil"/>
              <w:bottom w:val="single" w:sz="4" w:space="0" w:color="auto"/>
              <w:right w:val="single" w:sz="4" w:space="0" w:color="auto"/>
            </w:tcBorders>
            <w:shd w:val="clear" w:color="000000" w:fill="BFBFBF"/>
            <w:vAlign w:val="center"/>
          </w:tcPr>
          <w:p w14:paraId="3491AA9A" w14:textId="77F7FA1E" w:rsidR="00AB183E" w:rsidRPr="00AB183E" w:rsidRDefault="00AB183E" w:rsidP="00A311F9">
            <w:pPr>
              <w:spacing w:after="0" w:line="240" w:lineRule="auto"/>
              <w:jc w:val="center"/>
              <w:rPr>
                <w:rFonts w:cs="Calibri"/>
                <w:i/>
                <w:color w:val="000000"/>
              </w:rPr>
            </w:pPr>
            <w:r w:rsidRPr="00AB183E">
              <w:rPr>
                <w:rFonts w:cs="Calibri"/>
                <w:i/>
                <w:color w:val="000000"/>
              </w:rPr>
              <w:t>4</w:t>
            </w:r>
            <w:r w:rsidR="00FD7F08">
              <w:rPr>
                <w:rFonts w:cs="Calibri"/>
                <w:i/>
                <w:color w:val="000000"/>
              </w:rPr>
              <w:t>6.5</w:t>
            </w:r>
          </w:p>
        </w:tc>
        <w:tc>
          <w:tcPr>
            <w:tcW w:w="1560" w:type="dxa"/>
            <w:tcBorders>
              <w:top w:val="nil"/>
              <w:left w:val="nil"/>
              <w:bottom w:val="single" w:sz="4" w:space="0" w:color="auto"/>
              <w:right w:val="single" w:sz="4" w:space="0" w:color="auto"/>
            </w:tcBorders>
            <w:shd w:val="clear" w:color="000000" w:fill="BFBFBF"/>
          </w:tcPr>
          <w:p w14:paraId="534AADAF" w14:textId="56A6F64B" w:rsidR="00AB183E" w:rsidRPr="00AB183E" w:rsidRDefault="00AB183E" w:rsidP="00A311F9">
            <w:pPr>
              <w:spacing w:after="0" w:line="240" w:lineRule="auto"/>
              <w:jc w:val="center"/>
              <w:rPr>
                <w:rFonts w:cs="Calibri"/>
                <w:i/>
                <w:color w:val="000000"/>
              </w:rPr>
            </w:pPr>
            <w:r>
              <w:rPr>
                <w:rFonts w:cs="Calibri"/>
                <w:i/>
                <w:color w:val="000000"/>
              </w:rPr>
              <w:t>3</w:t>
            </w:r>
            <w:r w:rsidR="00FD7F08">
              <w:rPr>
                <w:rFonts w:cs="Calibri"/>
                <w:i/>
                <w:color w:val="000000"/>
              </w:rPr>
              <w:t>4.3</w:t>
            </w:r>
          </w:p>
        </w:tc>
        <w:tc>
          <w:tcPr>
            <w:tcW w:w="1560" w:type="dxa"/>
            <w:tcBorders>
              <w:top w:val="nil"/>
              <w:left w:val="nil"/>
              <w:bottom w:val="single" w:sz="4" w:space="0" w:color="auto"/>
              <w:right w:val="single" w:sz="4" w:space="0" w:color="auto"/>
            </w:tcBorders>
            <w:shd w:val="clear" w:color="000000" w:fill="BFBFBF"/>
          </w:tcPr>
          <w:p w14:paraId="72F6074F" w14:textId="44FE0372" w:rsidR="00AB183E" w:rsidRPr="00AB183E" w:rsidRDefault="00FD7F08" w:rsidP="00A311F9">
            <w:pPr>
              <w:spacing w:after="0" w:line="240" w:lineRule="auto"/>
              <w:jc w:val="center"/>
              <w:rPr>
                <w:rFonts w:cs="Calibri"/>
                <w:i/>
                <w:color w:val="000000"/>
              </w:rPr>
            </w:pPr>
            <w:r>
              <w:rPr>
                <w:rFonts w:cs="Calibri"/>
                <w:i/>
                <w:color w:val="000000"/>
              </w:rPr>
              <w:t>49.5</w:t>
            </w:r>
          </w:p>
        </w:tc>
      </w:tr>
      <w:tr w:rsidR="00AB183E" w:rsidRPr="00AB183E" w14:paraId="21B98D6B" w14:textId="77777777" w:rsidTr="00AB183E">
        <w:trPr>
          <w:trHeight w:val="315"/>
        </w:trPr>
        <w:tc>
          <w:tcPr>
            <w:tcW w:w="225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249ECEC" w14:textId="5493DA41" w:rsidR="00AB183E" w:rsidRPr="00AB183E" w:rsidRDefault="00AB183E" w:rsidP="005B0DAF">
            <w:pPr>
              <w:spacing w:after="0" w:line="240" w:lineRule="auto"/>
              <w:rPr>
                <w:rFonts w:cs="Calibri"/>
                <w:b/>
                <w:bCs/>
                <w:i/>
                <w:color w:val="000000"/>
              </w:rPr>
            </w:pPr>
            <w:r w:rsidRPr="00AB183E">
              <w:rPr>
                <w:rFonts w:cs="Calibri"/>
                <w:b/>
                <w:bCs/>
                <w:i/>
                <w:color w:val="000000"/>
              </w:rPr>
              <w:t>Exam Results 202</w:t>
            </w:r>
            <w:r w:rsidR="00FD7F08">
              <w:rPr>
                <w:rFonts w:cs="Calibri"/>
                <w:b/>
                <w:bCs/>
                <w:i/>
                <w:color w:val="000000"/>
              </w:rPr>
              <w:t>3</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14:paraId="29130256" w14:textId="083F5DFE" w:rsidR="00AB183E" w:rsidRPr="00AB183E" w:rsidRDefault="0023161C" w:rsidP="005B0DAF">
            <w:pPr>
              <w:spacing w:after="0" w:line="240" w:lineRule="auto"/>
              <w:jc w:val="center"/>
              <w:rPr>
                <w:rFonts w:cs="Calibri"/>
                <w:i/>
                <w:color w:val="000000"/>
              </w:rPr>
            </w:pPr>
            <w:r>
              <w:rPr>
                <w:rFonts w:cs="Calibri"/>
                <w:i/>
                <w:color w:val="000000"/>
              </w:rPr>
              <w:t>4</w:t>
            </w:r>
            <w:r w:rsidR="00FD7F08">
              <w:rPr>
                <w:rFonts w:cs="Calibri"/>
                <w:i/>
                <w:color w:val="000000"/>
              </w:rPr>
              <w:t>5.8</w:t>
            </w:r>
            <w:r w:rsidR="0000171F">
              <w:rPr>
                <w:rFonts w:cs="Calibri"/>
                <w:i/>
                <w:color w:val="000000"/>
              </w:rPr>
              <w:t>7</w:t>
            </w:r>
          </w:p>
        </w:tc>
        <w:tc>
          <w:tcPr>
            <w:tcW w:w="1560" w:type="dxa"/>
            <w:tcBorders>
              <w:top w:val="single" w:sz="4" w:space="0" w:color="auto"/>
              <w:left w:val="nil"/>
              <w:bottom w:val="single" w:sz="8" w:space="0" w:color="auto"/>
              <w:right w:val="single" w:sz="4" w:space="0" w:color="auto"/>
            </w:tcBorders>
          </w:tcPr>
          <w:p w14:paraId="594D6699" w14:textId="2BBA4B01" w:rsidR="00AB183E" w:rsidRPr="00AB183E" w:rsidRDefault="00FD7F08" w:rsidP="005B0DAF">
            <w:pPr>
              <w:spacing w:after="0" w:line="240" w:lineRule="auto"/>
              <w:jc w:val="center"/>
              <w:rPr>
                <w:rFonts w:cs="Calibri"/>
                <w:i/>
                <w:color w:val="000000"/>
              </w:rPr>
            </w:pPr>
            <w:r>
              <w:rPr>
                <w:rFonts w:cs="Calibri"/>
                <w:i/>
                <w:color w:val="000000"/>
              </w:rPr>
              <w:t>38.8</w:t>
            </w:r>
          </w:p>
        </w:tc>
        <w:tc>
          <w:tcPr>
            <w:tcW w:w="1560" w:type="dxa"/>
            <w:tcBorders>
              <w:top w:val="single" w:sz="4" w:space="0" w:color="auto"/>
              <w:left w:val="nil"/>
              <w:bottom w:val="single" w:sz="8" w:space="0" w:color="auto"/>
              <w:right w:val="single" w:sz="4" w:space="0" w:color="auto"/>
            </w:tcBorders>
          </w:tcPr>
          <w:p w14:paraId="0965CEC2" w14:textId="6A39FDFE" w:rsidR="00AB183E" w:rsidRPr="00AB183E" w:rsidRDefault="00FD7F08" w:rsidP="005B0DAF">
            <w:pPr>
              <w:spacing w:after="0" w:line="240" w:lineRule="auto"/>
              <w:jc w:val="center"/>
              <w:rPr>
                <w:rFonts w:cs="Calibri"/>
                <w:i/>
                <w:color w:val="000000"/>
              </w:rPr>
            </w:pPr>
            <w:r>
              <w:rPr>
                <w:rFonts w:cs="Calibri"/>
                <w:i/>
                <w:color w:val="000000"/>
              </w:rPr>
              <w:t>46.9</w:t>
            </w:r>
          </w:p>
        </w:tc>
      </w:tr>
    </w:tbl>
    <w:p w14:paraId="66730A66" w14:textId="77777777" w:rsidR="005B0DAF" w:rsidRPr="00AB183E" w:rsidRDefault="005B0DAF" w:rsidP="005B0DAF">
      <w:pPr>
        <w:spacing w:after="0" w:line="240" w:lineRule="auto"/>
        <w:rPr>
          <w:i/>
        </w:rPr>
      </w:pPr>
    </w:p>
    <w:tbl>
      <w:tblPr>
        <w:tblW w:w="10152" w:type="dxa"/>
        <w:tblLook w:val="04A0" w:firstRow="1" w:lastRow="0" w:firstColumn="1" w:lastColumn="0" w:noHBand="0" w:noVBand="1"/>
      </w:tblPr>
      <w:tblGrid>
        <w:gridCol w:w="2041"/>
        <w:gridCol w:w="1003"/>
        <w:gridCol w:w="981"/>
        <w:gridCol w:w="992"/>
        <w:gridCol w:w="992"/>
        <w:gridCol w:w="850"/>
        <w:gridCol w:w="993"/>
        <w:gridCol w:w="1120"/>
        <w:gridCol w:w="1180"/>
      </w:tblGrid>
      <w:tr w:rsidR="005B0DAF" w:rsidRPr="005B0DAF" w14:paraId="40899450" w14:textId="77777777" w:rsidTr="005B0DAF">
        <w:trPr>
          <w:trHeight w:val="915"/>
        </w:trPr>
        <w:tc>
          <w:tcPr>
            <w:tcW w:w="2041" w:type="dxa"/>
            <w:tcBorders>
              <w:top w:val="single" w:sz="8" w:space="0" w:color="auto"/>
              <w:left w:val="single" w:sz="8" w:space="0" w:color="auto"/>
              <w:bottom w:val="single" w:sz="4" w:space="0" w:color="auto"/>
              <w:right w:val="single" w:sz="4" w:space="0" w:color="FFFFFF"/>
            </w:tcBorders>
            <w:shd w:val="clear" w:color="000000" w:fill="000000"/>
            <w:vAlign w:val="center"/>
            <w:hideMark/>
          </w:tcPr>
          <w:p w14:paraId="6662E4A9" w14:textId="77777777" w:rsidR="005B0DAF" w:rsidRPr="005B0DAF" w:rsidRDefault="005B0DAF" w:rsidP="005B0DAF">
            <w:pPr>
              <w:spacing w:after="0" w:line="240" w:lineRule="auto"/>
              <w:jc w:val="center"/>
              <w:rPr>
                <w:rFonts w:cs="Calibri"/>
                <w:b/>
                <w:bCs/>
                <w:color w:val="FFFFFF"/>
              </w:rPr>
            </w:pPr>
            <w:r w:rsidRPr="005B0DAF">
              <w:rPr>
                <w:rFonts w:cs="Calibri"/>
                <w:b/>
                <w:bCs/>
                <w:color w:val="FFFFFF"/>
              </w:rPr>
              <w:t>En &amp; Ma</w:t>
            </w:r>
          </w:p>
        </w:tc>
        <w:tc>
          <w:tcPr>
            <w:tcW w:w="1003" w:type="dxa"/>
            <w:tcBorders>
              <w:top w:val="single" w:sz="8" w:space="0" w:color="auto"/>
              <w:left w:val="nil"/>
              <w:bottom w:val="single" w:sz="4" w:space="0" w:color="auto"/>
              <w:right w:val="single" w:sz="4" w:space="0" w:color="FFFFFF"/>
            </w:tcBorders>
            <w:shd w:val="clear" w:color="000000" w:fill="000000"/>
            <w:vAlign w:val="center"/>
            <w:hideMark/>
          </w:tcPr>
          <w:p w14:paraId="7AEB2007" w14:textId="77777777"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9-5</w:t>
            </w:r>
          </w:p>
        </w:tc>
        <w:tc>
          <w:tcPr>
            <w:tcW w:w="981" w:type="dxa"/>
            <w:tcBorders>
              <w:top w:val="single" w:sz="8" w:space="0" w:color="auto"/>
              <w:left w:val="nil"/>
              <w:bottom w:val="single" w:sz="4" w:space="0" w:color="auto"/>
              <w:right w:val="single" w:sz="4" w:space="0" w:color="FFFFFF"/>
            </w:tcBorders>
            <w:shd w:val="clear" w:color="000000" w:fill="000000"/>
            <w:vAlign w:val="center"/>
            <w:hideMark/>
          </w:tcPr>
          <w:p w14:paraId="29389751" w14:textId="77777777"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9-4</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14:paraId="7B11D21E" w14:textId="77777777" w:rsidR="005B0DAF" w:rsidRPr="005B0DAF" w:rsidRDefault="005B0DAF" w:rsidP="005B0DAF">
            <w:pPr>
              <w:spacing w:after="0" w:line="240" w:lineRule="auto"/>
              <w:jc w:val="center"/>
              <w:rPr>
                <w:rFonts w:cs="Calibri"/>
                <w:b/>
                <w:bCs/>
                <w:color w:val="FFFFFF"/>
                <w:sz w:val="20"/>
                <w:szCs w:val="20"/>
              </w:rPr>
            </w:pPr>
            <w:r w:rsidRPr="005B0DAF">
              <w:rPr>
                <w:rFonts w:cs="Calibri"/>
                <w:b/>
                <w:bCs/>
                <w:color w:val="FFFFFF"/>
                <w:sz w:val="20"/>
                <w:szCs w:val="20"/>
              </w:rPr>
              <w:t>English (best)</w:t>
            </w:r>
            <w:r w:rsidRPr="005B0DAF">
              <w:rPr>
                <w:rFonts w:cs="Calibri"/>
                <w:b/>
                <w:bCs/>
                <w:color w:val="FFFFFF"/>
                <w:sz w:val="20"/>
                <w:szCs w:val="20"/>
              </w:rPr>
              <w:br/>
              <w:t>9-7</w:t>
            </w:r>
          </w:p>
        </w:tc>
        <w:tc>
          <w:tcPr>
            <w:tcW w:w="992" w:type="dxa"/>
            <w:tcBorders>
              <w:top w:val="single" w:sz="8" w:space="0" w:color="auto"/>
              <w:left w:val="nil"/>
              <w:bottom w:val="single" w:sz="4" w:space="0" w:color="auto"/>
              <w:right w:val="single" w:sz="4" w:space="0" w:color="FFFFFF"/>
            </w:tcBorders>
            <w:shd w:val="clear" w:color="000000" w:fill="000000"/>
            <w:vAlign w:val="center"/>
            <w:hideMark/>
          </w:tcPr>
          <w:p w14:paraId="75B6C4FA" w14:textId="77777777"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9-5</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14:paraId="7FAFA33A" w14:textId="77777777"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9-4</w:t>
            </w:r>
          </w:p>
        </w:tc>
        <w:tc>
          <w:tcPr>
            <w:tcW w:w="993" w:type="dxa"/>
            <w:tcBorders>
              <w:top w:val="single" w:sz="8" w:space="0" w:color="auto"/>
              <w:left w:val="nil"/>
              <w:bottom w:val="single" w:sz="4" w:space="0" w:color="auto"/>
              <w:right w:val="single" w:sz="4" w:space="0" w:color="FFFFFF"/>
            </w:tcBorders>
            <w:shd w:val="clear" w:color="000000" w:fill="000000"/>
            <w:vAlign w:val="center"/>
            <w:hideMark/>
          </w:tcPr>
          <w:p w14:paraId="1015E461" w14:textId="77777777"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Maths </w:t>
            </w:r>
            <w:r w:rsidRPr="005B0DAF">
              <w:rPr>
                <w:rFonts w:cs="Calibri"/>
                <w:b/>
                <w:bCs/>
                <w:color w:val="FFFFFF"/>
              </w:rPr>
              <w:br/>
              <w:t>9-7</w:t>
            </w:r>
          </w:p>
        </w:tc>
        <w:tc>
          <w:tcPr>
            <w:tcW w:w="1120" w:type="dxa"/>
            <w:tcBorders>
              <w:top w:val="single" w:sz="8" w:space="0" w:color="auto"/>
              <w:left w:val="nil"/>
              <w:bottom w:val="single" w:sz="4" w:space="0" w:color="auto"/>
              <w:right w:val="single" w:sz="4" w:space="0" w:color="FFFFFF"/>
            </w:tcBorders>
            <w:shd w:val="clear" w:color="000000" w:fill="000000"/>
            <w:vAlign w:val="center"/>
            <w:hideMark/>
          </w:tcPr>
          <w:p w14:paraId="32E71DE7" w14:textId="77777777"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%9-5 in both </w:t>
            </w:r>
            <w:proofErr w:type="spellStart"/>
            <w:r w:rsidRPr="005B0DAF">
              <w:rPr>
                <w:rFonts w:cs="Calibri"/>
                <w:b/>
                <w:bCs/>
                <w:color w:val="FFFFFF"/>
              </w:rPr>
              <w:t>En&amp;Ma</w:t>
            </w:r>
            <w:proofErr w:type="spellEnd"/>
          </w:p>
        </w:tc>
        <w:tc>
          <w:tcPr>
            <w:tcW w:w="1180" w:type="dxa"/>
            <w:tcBorders>
              <w:top w:val="single" w:sz="8" w:space="0" w:color="auto"/>
              <w:left w:val="nil"/>
              <w:bottom w:val="single" w:sz="4" w:space="0" w:color="auto"/>
              <w:right w:val="single" w:sz="8" w:space="0" w:color="auto"/>
            </w:tcBorders>
            <w:shd w:val="clear" w:color="000000" w:fill="000000"/>
            <w:vAlign w:val="center"/>
            <w:hideMark/>
          </w:tcPr>
          <w:p w14:paraId="6772F764" w14:textId="77777777" w:rsidR="005B0DAF" w:rsidRPr="005B0DAF" w:rsidRDefault="005B0DAF" w:rsidP="005B0DAF">
            <w:pPr>
              <w:spacing w:after="0" w:line="240" w:lineRule="auto"/>
              <w:jc w:val="center"/>
              <w:rPr>
                <w:rFonts w:cs="Calibri"/>
                <w:b/>
                <w:bCs/>
                <w:color w:val="FFFFFF"/>
              </w:rPr>
            </w:pPr>
            <w:r w:rsidRPr="005B0DAF">
              <w:rPr>
                <w:rFonts w:cs="Calibri"/>
                <w:b/>
                <w:bCs/>
                <w:color w:val="FFFFFF"/>
              </w:rPr>
              <w:t xml:space="preserve">%9-4 in both </w:t>
            </w:r>
            <w:proofErr w:type="spellStart"/>
            <w:r w:rsidRPr="005B0DAF">
              <w:rPr>
                <w:rFonts w:cs="Calibri"/>
                <w:b/>
                <w:bCs/>
                <w:color w:val="FFFFFF"/>
              </w:rPr>
              <w:t>En&amp;Ma</w:t>
            </w:r>
            <w:proofErr w:type="spellEnd"/>
          </w:p>
        </w:tc>
      </w:tr>
      <w:tr w:rsidR="005B0DAF" w:rsidRPr="005B0DAF" w14:paraId="43C1EF2E" w14:textId="77777777"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hideMark/>
          </w:tcPr>
          <w:p w14:paraId="790BAADC" w14:textId="77777777" w:rsidR="005B0DAF" w:rsidRPr="005B0DAF" w:rsidRDefault="005B0DAF" w:rsidP="005B0DAF">
            <w:pPr>
              <w:spacing w:after="0" w:line="240" w:lineRule="auto"/>
              <w:rPr>
                <w:rFonts w:cs="Calibri"/>
                <w:b/>
                <w:bCs/>
                <w:color w:val="000000"/>
              </w:rPr>
            </w:pPr>
            <w:r w:rsidRPr="005B0DAF">
              <w:rPr>
                <w:rFonts w:cs="Calibri"/>
                <w:b/>
                <w:bCs/>
                <w:color w:val="000000"/>
              </w:rPr>
              <w:t>SHS Results 2019</w:t>
            </w:r>
          </w:p>
        </w:tc>
        <w:tc>
          <w:tcPr>
            <w:tcW w:w="1003" w:type="dxa"/>
            <w:tcBorders>
              <w:top w:val="nil"/>
              <w:left w:val="nil"/>
              <w:bottom w:val="single" w:sz="4" w:space="0" w:color="auto"/>
              <w:right w:val="single" w:sz="4" w:space="0" w:color="auto"/>
            </w:tcBorders>
            <w:shd w:val="clear" w:color="000000" w:fill="BFBFBF"/>
            <w:vAlign w:val="center"/>
            <w:hideMark/>
          </w:tcPr>
          <w:p w14:paraId="4FA6A60B"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58%</w:t>
            </w:r>
          </w:p>
        </w:tc>
        <w:tc>
          <w:tcPr>
            <w:tcW w:w="981" w:type="dxa"/>
            <w:tcBorders>
              <w:top w:val="nil"/>
              <w:left w:val="nil"/>
              <w:bottom w:val="single" w:sz="4" w:space="0" w:color="auto"/>
              <w:right w:val="single" w:sz="4" w:space="0" w:color="auto"/>
            </w:tcBorders>
            <w:shd w:val="clear" w:color="000000" w:fill="BFBFBF"/>
            <w:vAlign w:val="center"/>
            <w:hideMark/>
          </w:tcPr>
          <w:p w14:paraId="473CD208"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78%</w:t>
            </w:r>
          </w:p>
        </w:tc>
        <w:tc>
          <w:tcPr>
            <w:tcW w:w="992" w:type="dxa"/>
            <w:tcBorders>
              <w:top w:val="nil"/>
              <w:left w:val="nil"/>
              <w:bottom w:val="single" w:sz="4" w:space="0" w:color="auto"/>
              <w:right w:val="single" w:sz="4" w:space="0" w:color="auto"/>
            </w:tcBorders>
            <w:shd w:val="clear" w:color="000000" w:fill="BFBFBF"/>
            <w:vAlign w:val="center"/>
            <w:hideMark/>
          </w:tcPr>
          <w:p w14:paraId="0352552D"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13%</w:t>
            </w:r>
          </w:p>
        </w:tc>
        <w:tc>
          <w:tcPr>
            <w:tcW w:w="992" w:type="dxa"/>
            <w:tcBorders>
              <w:top w:val="nil"/>
              <w:left w:val="nil"/>
              <w:bottom w:val="single" w:sz="4" w:space="0" w:color="auto"/>
              <w:right w:val="single" w:sz="4" w:space="0" w:color="auto"/>
            </w:tcBorders>
            <w:shd w:val="clear" w:color="000000" w:fill="BFBFBF"/>
            <w:vAlign w:val="center"/>
            <w:hideMark/>
          </w:tcPr>
          <w:p w14:paraId="089A51C7"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44%</w:t>
            </w:r>
          </w:p>
        </w:tc>
        <w:tc>
          <w:tcPr>
            <w:tcW w:w="850" w:type="dxa"/>
            <w:tcBorders>
              <w:top w:val="nil"/>
              <w:left w:val="nil"/>
              <w:bottom w:val="single" w:sz="4" w:space="0" w:color="auto"/>
              <w:right w:val="single" w:sz="4" w:space="0" w:color="auto"/>
            </w:tcBorders>
            <w:shd w:val="clear" w:color="000000" w:fill="BFBFBF"/>
            <w:vAlign w:val="center"/>
            <w:hideMark/>
          </w:tcPr>
          <w:p w14:paraId="233FFC24"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69%</w:t>
            </w:r>
          </w:p>
        </w:tc>
        <w:tc>
          <w:tcPr>
            <w:tcW w:w="993" w:type="dxa"/>
            <w:tcBorders>
              <w:top w:val="nil"/>
              <w:left w:val="nil"/>
              <w:bottom w:val="single" w:sz="4" w:space="0" w:color="auto"/>
              <w:right w:val="single" w:sz="4" w:space="0" w:color="auto"/>
            </w:tcBorders>
            <w:shd w:val="clear" w:color="000000" w:fill="BFBFBF"/>
            <w:vAlign w:val="center"/>
            <w:hideMark/>
          </w:tcPr>
          <w:p w14:paraId="68B8A810"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12%</w:t>
            </w:r>
          </w:p>
        </w:tc>
        <w:tc>
          <w:tcPr>
            <w:tcW w:w="1120" w:type="dxa"/>
            <w:tcBorders>
              <w:top w:val="nil"/>
              <w:left w:val="nil"/>
              <w:bottom w:val="single" w:sz="4" w:space="0" w:color="auto"/>
              <w:right w:val="single" w:sz="4" w:space="0" w:color="auto"/>
            </w:tcBorders>
            <w:shd w:val="clear" w:color="000000" w:fill="BFBFBF"/>
            <w:vAlign w:val="center"/>
            <w:hideMark/>
          </w:tcPr>
          <w:p w14:paraId="0F146B35"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37%</w:t>
            </w:r>
          </w:p>
        </w:tc>
        <w:tc>
          <w:tcPr>
            <w:tcW w:w="1180" w:type="dxa"/>
            <w:tcBorders>
              <w:top w:val="nil"/>
              <w:left w:val="nil"/>
              <w:bottom w:val="single" w:sz="4" w:space="0" w:color="auto"/>
              <w:right w:val="single" w:sz="8" w:space="0" w:color="auto"/>
            </w:tcBorders>
            <w:shd w:val="clear" w:color="000000" w:fill="BFBFBF"/>
            <w:vAlign w:val="center"/>
            <w:hideMark/>
          </w:tcPr>
          <w:p w14:paraId="1D6195F1" w14:textId="77777777" w:rsidR="005B0DAF" w:rsidRPr="005B0DAF" w:rsidRDefault="005B0DAF" w:rsidP="005B0DAF">
            <w:pPr>
              <w:spacing w:after="0" w:line="240" w:lineRule="auto"/>
              <w:jc w:val="center"/>
              <w:rPr>
                <w:rFonts w:cs="Calibri"/>
                <w:i/>
                <w:iCs/>
                <w:color w:val="000000"/>
              </w:rPr>
            </w:pPr>
            <w:r w:rsidRPr="005B0DAF">
              <w:rPr>
                <w:rFonts w:cs="Calibri"/>
                <w:i/>
                <w:iCs/>
                <w:color w:val="000000"/>
              </w:rPr>
              <w:t>63%</w:t>
            </w:r>
          </w:p>
        </w:tc>
      </w:tr>
      <w:tr w:rsidR="00A311F9" w:rsidRPr="005B0DAF" w14:paraId="3378255A" w14:textId="77777777"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tcPr>
          <w:p w14:paraId="02018D22" w14:textId="1B2FFF53" w:rsidR="00A311F9" w:rsidRDefault="00A311F9" w:rsidP="005B0DAF">
            <w:pPr>
              <w:spacing w:after="0" w:line="240" w:lineRule="auto"/>
              <w:rPr>
                <w:rFonts w:cs="Calibri"/>
                <w:b/>
                <w:bCs/>
                <w:color w:val="000000"/>
              </w:rPr>
            </w:pPr>
            <w:r>
              <w:rPr>
                <w:rFonts w:cs="Calibri"/>
                <w:b/>
                <w:bCs/>
                <w:color w:val="000000"/>
              </w:rPr>
              <w:t>Essex 202</w:t>
            </w:r>
            <w:r w:rsidR="00732C9B">
              <w:rPr>
                <w:rFonts w:cs="Calibri"/>
                <w:b/>
                <w:bCs/>
                <w:color w:val="000000"/>
              </w:rPr>
              <w:t>3</w:t>
            </w:r>
          </w:p>
        </w:tc>
        <w:tc>
          <w:tcPr>
            <w:tcW w:w="1003" w:type="dxa"/>
            <w:tcBorders>
              <w:top w:val="nil"/>
              <w:left w:val="nil"/>
              <w:bottom w:val="single" w:sz="4" w:space="0" w:color="auto"/>
              <w:right w:val="single" w:sz="4" w:space="0" w:color="auto"/>
            </w:tcBorders>
            <w:shd w:val="clear" w:color="000000" w:fill="BFBFBF"/>
            <w:vAlign w:val="center"/>
          </w:tcPr>
          <w:p w14:paraId="10900787" w14:textId="5FD12965" w:rsidR="00A311F9" w:rsidRPr="005B0DAF" w:rsidRDefault="00FE7248" w:rsidP="005B0DAF">
            <w:pPr>
              <w:spacing w:after="0" w:line="240" w:lineRule="auto"/>
              <w:jc w:val="center"/>
              <w:rPr>
                <w:rFonts w:cs="Calibri"/>
                <w:i/>
                <w:iCs/>
                <w:color w:val="000000"/>
              </w:rPr>
            </w:pPr>
            <w:r>
              <w:rPr>
                <w:rFonts w:cs="Calibri"/>
                <w:i/>
                <w:iCs/>
                <w:color w:val="000000"/>
              </w:rPr>
              <w:t>6</w:t>
            </w:r>
            <w:r w:rsidR="00FD7F08">
              <w:rPr>
                <w:rFonts w:cs="Calibri"/>
                <w:i/>
                <w:iCs/>
                <w:color w:val="000000"/>
              </w:rPr>
              <w:t>0.2</w:t>
            </w:r>
            <w:r>
              <w:rPr>
                <w:rFonts w:cs="Calibri"/>
                <w:i/>
                <w:iCs/>
                <w:color w:val="000000"/>
              </w:rPr>
              <w:t>%</w:t>
            </w:r>
          </w:p>
        </w:tc>
        <w:tc>
          <w:tcPr>
            <w:tcW w:w="981" w:type="dxa"/>
            <w:tcBorders>
              <w:top w:val="nil"/>
              <w:left w:val="nil"/>
              <w:bottom w:val="single" w:sz="4" w:space="0" w:color="auto"/>
              <w:right w:val="single" w:sz="4" w:space="0" w:color="auto"/>
            </w:tcBorders>
            <w:shd w:val="clear" w:color="000000" w:fill="BFBFBF"/>
            <w:vAlign w:val="center"/>
          </w:tcPr>
          <w:p w14:paraId="007D860A" w14:textId="168E1AF1" w:rsidR="00A311F9" w:rsidRPr="005B0DAF" w:rsidRDefault="00FD7F08" w:rsidP="005B0DAF">
            <w:pPr>
              <w:spacing w:after="0" w:line="240" w:lineRule="auto"/>
              <w:jc w:val="center"/>
              <w:rPr>
                <w:rFonts w:cs="Calibri"/>
                <w:i/>
                <w:iCs/>
                <w:color w:val="000000"/>
              </w:rPr>
            </w:pPr>
            <w:r>
              <w:rPr>
                <w:rFonts w:cs="Calibri"/>
                <w:i/>
                <w:iCs/>
                <w:color w:val="000000"/>
              </w:rPr>
              <w:t>75</w:t>
            </w:r>
            <w:r w:rsidR="00FE7248">
              <w:rPr>
                <w:rFonts w:cs="Calibri"/>
                <w:i/>
                <w:iCs/>
                <w:color w:val="000000"/>
              </w:rPr>
              <w:t>%</w:t>
            </w:r>
          </w:p>
        </w:tc>
        <w:tc>
          <w:tcPr>
            <w:tcW w:w="992" w:type="dxa"/>
            <w:tcBorders>
              <w:top w:val="nil"/>
              <w:left w:val="nil"/>
              <w:bottom w:val="single" w:sz="4" w:space="0" w:color="auto"/>
              <w:right w:val="single" w:sz="4" w:space="0" w:color="auto"/>
            </w:tcBorders>
            <w:shd w:val="clear" w:color="000000" w:fill="BFBFBF"/>
            <w:vAlign w:val="center"/>
          </w:tcPr>
          <w:p w14:paraId="6A8BD664" w14:textId="77777777" w:rsidR="00A311F9" w:rsidRPr="005B0DAF" w:rsidRDefault="00A311F9"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14:paraId="11ACB357" w14:textId="48494E98" w:rsidR="00A311F9" w:rsidRPr="005B0DAF" w:rsidRDefault="00FD7F08" w:rsidP="005B0DAF">
            <w:pPr>
              <w:spacing w:after="0" w:line="240" w:lineRule="auto"/>
              <w:jc w:val="center"/>
              <w:rPr>
                <w:rFonts w:cs="Calibri"/>
                <w:i/>
                <w:iCs/>
                <w:color w:val="000000"/>
              </w:rPr>
            </w:pPr>
            <w:r>
              <w:rPr>
                <w:rFonts w:cs="Calibri"/>
                <w:i/>
                <w:iCs/>
                <w:color w:val="000000"/>
              </w:rPr>
              <w:t>48.8</w:t>
            </w:r>
            <w:r w:rsidR="00FE7248">
              <w:rPr>
                <w:rFonts w:cs="Calibri"/>
                <w:i/>
                <w:iCs/>
                <w:color w:val="000000"/>
              </w:rPr>
              <w:t>%</w:t>
            </w:r>
          </w:p>
        </w:tc>
        <w:tc>
          <w:tcPr>
            <w:tcW w:w="850" w:type="dxa"/>
            <w:tcBorders>
              <w:top w:val="nil"/>
              <w:left w:val="nil"/>
              <w:bottom w:val="single" w:sz="4" w:space="0" w:color="auto"/>
              <w:right w:val="single" w:sz="4" w:space="0" w:color="auto"/>
            </w:tcBorders>
            <w:shd w:val="clear" w:color="000000" w:fill="BFBFBF"/>
            <w:vAlign w:val="center"/>
          </w:tcPr>
          <w:p w14:paraId="2968DCF6" w14:textId="17D28D19" w:rsidR="00A311F9" w:rsidRPr="005B0DAF" w:rsidRDefault="00FD7F08" w:rsidP="005B0DAF">
            <w:pPr>
              <w:spacing w:after="0" w:line="240" w:lineRule="auto"/>
              <w:jc w:val="center"/>
              <w:rPr>
                <w:rFonts w:cs="Calibri"/>
                <w:i/>
                <w:iCs/>
                <w:color w:val="000000"/>
              </w:rPr>
            </w:pPr>
            <w:r>
              <w:rPr>
                <w:rFonts w:cs="Calibri"/>
                <w:i/>
                <w:iCs/>
                <w:color w:val="000000"/>
              </w:rPr>
              <w:t>69.4</w:t>
            </w:r>
            <w:r w:rsidR="00FE7248">
              <w:rPr>
                <w:rFonts w:cs="Calibri"/>
                <w:i/>
                <w:iCs/>
                <w:color w:val="000000"/>
              </w:rPr>
              <w:t>%</w:t>
            </w:r>
          </w:p>
        </w:tc>
        <w:tc>
          <w:tcPr>
            <w:tcW w:w="993" w:type="dxa"/>
            <w:tcBorders>
              <w:top w:val="nil"/>
              <w:left w:val="nil"/>
              <w:bottom w:val="single" w:sz="4" w:space="0" w:color="auto"/>
              <w:right w:val="single" w:sz="4" w:space="0" w:color="auto"/>
            </w:tcBorders>
            <w:shd w:val="clear" w:color="000000" w:fill="BFBFBF"/>
            <w:vAlign w:val="center"/>
          </w:tcPr>
          <w:p w14:paraId="36F1805E" w14:textId="77777777" w:rsidR="00A311F9" w:rsidRPr="005B0DAF" w:rsidRDefault="00A311F9" w:rsidP="005B0DAF">
            <w:pPr>
              <w:spacing w:after="0" w:line="240" w:lineRule="auto"/>
              <w:jc w:val="center"/>
              <w:rPr>
                <w:rFonts w:cs="Calibri"/>
                <w:i/>
                <w:iCs/>
                <w:color w:val="000000"/>
              </w:rPr>
            </w:pPr>
          </w:p>
        </w:tc>
        <w:tc>
          <w:tcPr>
            <w:tcW w:w="1120" w:type="dxa"/>
            <w:tcBorders>
              <w:top w:val="nil"/>
              <w:left w:val="nil"/>
              <w:bottom w:val="single" w:sz="4" w:space="0" w:color="auto"/>
              <w:right w:val="single" w:sz="4" w:space="0" w:color="auto"/>
            </w:tcBorders>
            <w:shd w:val="clear" w:color="000000" w:fill="BFBFBF"/>
            <w:vAlign w:val="center"/>
          </w:tcPr>
          <w:p w14:paraId="69D6560F" w14:textId="6D4B5A66" w:rsidR="00A311F9" w:rsidRPr="005B0DAF" w:rsidRDefault="00FE7248" w:rsidP="005B0DAF">
            <w:pPr>
              <w:spacing w:after="0" w:line="240" w:lineRule="auto"/>
              <w:jc w:val="center"/>
              <w:rPr>
                <w:rFonts w:cs="Calibri"/>
                <w:i/>
                <w:iCs/>
                <w:color w:val="000000"/>
              </w:rPr>
            </w:pPr>
            <w:r>
              <w:rPr>
                <w:rFonts w:cs="Calibri"/>
                <w:i/>
                <w:iCs/>
                <w:color w:val="000000"/>
              </w:rPr>
              <w:t>4</w:t>
            </w:r>
            <w:r w:rsidR="00732C9B">
              <w:rPr>
                <w:rFonts w:cs="Calibri"/>
                <w:i/>
                <w:iCs/>
                <w:color w:val="000000"/>
              </w:rPr>
              <w:t>3.8</w:t>
            </w:r>
            <w:r>
              <w:rPr>
                <w:rFonts w:cs="Calibri"/>
                <w:i/>
                <w:iCs/>
                <w:color w:val="000000"/>
              </w:rPr>
              <w:t>%</w:t>
            </w:r>
          </w:p>
        </w:tc>
        <w:tc>
          <w:tcPr>
            <w:tcW w:w="1180" w:type="dxa"/>
            <w:tcBorders>
              <w:top w:val="nil"/>
              <w:left w:val="nil"/>
              <w:bottom w:val="single" w:sz="4" w:space="0" w:color="auto"/>
              <w:right w:val="single" w:sz="8" w:space="0" w:color="auto"/>
            </w:tcBorders>
            <w:shd w:val="clear" w:color="000000" w:fill="BFBFBF"/>
            <w:vAlign w:val="center"/>
          </w:tcPr>
          <w:p w14:paraId="5EB07B54" w14:textId="7C64AF9F" w:rsidR="00A311F9" w:rsidRPr="005B0DAF" w:rsidRDefault="00A311F9" w:rsidP="005B0DAF">
            <w:pPr>
              <w:spacing w:after="0" w:line="240" w:lineRule="auto"/>
              <w:jc w:val="center"/>
              <w:rPr>
                <w:rFonts w:cs="Calibri"/>
                <w:i/>
                <w:iCs/>
                <w:color w:val="000000"/>
              </w:rPr>
            </w:pPr>
            <w:r>
              <w:rPr>
                <w:rFonts w:cs="Calibri"/>
                <w:i/>
                <w:iCs/>
                <w:color w:val="000000"/>
              </w:rPr>
              <w:t>6</w:t>
            </w:r>
            <w:r w:rsidR="00FD7F08">
              <w:rPr>
                <w:rFonts w:cs="Calibri"/>
                <w:i/>
                <w:iCs/>
                <w:color w:val="000000"/>
              </w:rPr>
              <w:t>4.6</w:t>
            </w:r>
            <w:r>
              <w:rPr>
                <w:rFonts w:cs="Calibri"/>
                <w:i/>
                <w:iCs/>
                <w:color w:val="000000"/>
              </w:rPr>
              <w:t>%</w:t>
            </w:r>
          </w:p>
        </w:tc>
      </w:tr>
      <w:tr w:rsidR="005B0DAF" w:rsidRPr="005B0DAF" w14:paraId="69BF58A6" w14:textId="77777777" w:rsidTr="005B0DAF">
        <w:trPr>
          <w:trHeight w:val="300"/>
        </w:trPr>
        <w:tc>
          <w:tcPr>
            <w:tcW w:w="2041" w:type="dxa"/>
            <w:tcBorders>
              <w:top w:val="nil"/>
              <w:left w:val="single" w:sz="8" w:space="0" w:color="auto"/>
              <w:bottom w:val="single" w:sz="4" w:space="0" w:color="auto"/>
              <w:right w:val="single" w:sz="4" w:space="0" w:color="auto"/>
            </w:tcBorders>
            <w:shd w:val="clear" w:color="000000" w:fill="BFBFBF"/>
            <w:vAlign w:val="bottom"/>
          </w:tcPr>
          <w:p w14:paraId="233DAD63" w14:textId="09A7A2A7" w:rsidR="005B0DAF" w:rsidRPr="005B0DAF" w:rsidRDefault="005B0DAF" w:rsidP="005B0DAF">
            <w:pPr>
              <w:spacing w:after="0" w:line="240" w:lineRule="auto"/>
              <w:rPr>
                <w:rFonts w:cs="Calibri"/>
                <w:b/>
                <w:bCs/>
                <w:color w:val="000000"/>
              </w:rPr>
            </w:pPr>
            <w:r>
              <w:rPr>
                <w:rFonts w:cs="Calibri"/>
                <w:b/>
                <w:bCs/>
                <w:color w:val="000000"/>
              </w:rPr>
              <w:t>National 202</w:t>
            </w:r>
            <w:r w:rsidR="00FD7F08">
              <w:rPr>
                <w:rFonts w:cs="Calibri"/>
                <w:b/>
                <w:bCs/>
                <w:color w:val="000000"/>
              </w:rPr>
              <w:t>3</w:t>
            </w:r>
          </w:p>
        </w:tc>
        <w:tc>
          <w:tcPr>
            <w:tcW w:w="1003" w:type="dxa"/>
            <w:tcBorders>
              <w:top w:val="nil"/>
              <w:left w:val="nil"/>
              <w:bottom w:val="single" w:sz="4" w:space="0" w:color="auto"/>
              <w:right w:val="single" w:sz="4" w:space="0" w:color="auto"/>
            </w:tcBorders>
            <w:shd w:val="clear" w:color="000000" w:fill="BFBFBF"/>
            <w:vAlign w:val="center"/>
          </w:tcPr>
          <w:p w14:paraId="10317194" w14:textId="77777777" w:rsidR="005B0DAF" w:rsidRPr="005B0DAF" w:rsidRDefault="005B0DAF" w:rsidP="005B0DAF">
            <w:pPr>
              <w:spacing w:after="0" w:line="240" w:lineRule="auto"/>
              <w:jc w:val="center"/>
              <w:rPr>
                <w:rFonts w:cs="Calibri"/>
                <w:i/>
                <w:iCs/>
                <w:color w:val="000000"/>
              </w:rPr>
            </w:pPr>
          </w:p>
        </w:tc>
        <w:tc>
          <w:tcPr>
            <w:tcW w:w="981" w:type="dxa"/>
            <w:tcBorders>
              <w:top w:val="nil"/>
              <w:left w:val="nil"/>
              <w:bottom w:val="single" w:sz="4" w:space="0" w:color="auto"/>
              <w:right w:val="single" w:sz="4" w:space="0" w:color="auto"/>
            </w:tcBorders>
            <w:shd w:val="clear" w:color="000000" w:fill="BFBFBF"/>
            <w:vAlign w:val="center"/>
          </w:tcPr>
          <w:p w14:paraId="53DF0099" w14:textId="77777777" w:rsidR="005B0DAF" w:rsidRPr="005B0DAF" w:rsidRDefault="005B0DAF"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14:paraId="2D26D283" w14:textId="77777777" w:rsidR="005B0DAF" w:rsidRPr="005B0DAF" w:rsidRDefault="005B0DAF" w:rsidP="005B0DAF">
            <w:pPr>
              <w:spacing w:after="0" w:line="240" w:lineRule="auto"/>
              <w:jc w:val="center"/>
              <w:rPr>
                <w:rFonts w:cs="Calibri"/>
                <w:i/>
                <w:iCs/>
                <w:color w:val="000000"/>
              </w:rPr>
            </w:pPr>
          </w:p>
        </w:tc>
        <w:tc>
          <w:tcPr>
            <w:tcW w:w="992" w:type="dxa"/>
            <w:tcBorders>
              <w:top w:val="nil"/>
              <w:left w:val="nil"/>
              <w:bottom w:val="single" w:sz="4" w:space="0" w:color="auto"/>
              <w:right w:val="single" w:sz="4" w:space="0" w:color="auto"/>
            </w:tcBorders>
            <w:shd w:val="clear" w:color="000000" w:fill="BFBFBF"/>
            <w:vAlign w:val="center"/>
          </w:tcPr>
          <w:p w14:paraId="4566B8C4" w14:textId="77777777" w:rsidR="005B0DAF" w:rsidRPr="005B0DAF" w:rsidRDefault="005B0DAF" w:rsidP="005B0DAF">
            <w:pPr>
              <w:spacing w:after="0" w:line="240" w:lineRule="auto"/>
              <w:jc w:val="center"/>
              <w:rPr>
                <w:rFonts w:cs="Calibri"/>
                <w:i/>
                <w:iCs/>
                <w:color w:val="000000"/>
              </w:rPr>
            </w:pPr>
          </w:p>
        </w:tc>
        <w:tc>
          <w:tcPr>
            <w:tcW w:w="850" w:type="dxa"/>
            <w:tcBorders>
              <w:top w:val="nil"/>
              <w:left w:val="nil"/>
              <w:bottom w:val="single" w:sz="4" w:space="0" w:color="auto"/>
              <w:right w:val="single" w:sz="4" w:space="0" w:color="auto"/>
            </w:tcBorders>
            <w:shd w:val="clear" w:color="000000" w:fill="BFBFBF"/>
            <w:vAlign w:val="center"/>
          </w:tcPr>
          <w:p w14:paraId="10CB147E" w14:textId="77777777" w:rsidR="005B0DAF" w:rsidRPr="005B0DAF" w:rsidRDefault="00FA04EE" w:rsidP="005B0DAF">
            <w:pPr>
              <w:spacing w:after="0" w:line="240" w:lineRule="auto"/>
              <w:jc w:val="center"/>
              <w:rPr>
                <w:rFonts w:cs="Calibri"/>
                <w:i/>
                <w:iCs/>
                <w:color w:val="000000"/>
              </w:rPr>
            </w:pPr>
            <w:r>
              <w:rPr>
                <w:rFonts w:cs="Calibri"/>
                <w:i/>
                <w:iCs/>
                <w:color w:val="000000"/>
              </w:rPr>
              <w:t>65%</w:t>
            </w:r>
          </w:p>
        </w:tc>
        <w:tc>
          <w:tcPr>
            <w:tcW w:w="993" w:type="dxa"/>
            <w:tcBorders>
              <w:top w:val="nil"/>
              <w:left w:val="nil"/>
              <w:bottom w:val="single" w:sz="4" w:space="0" w:color="auto"/>
              <w:right w:val="single" w:sz="4" w:space="0" w:color="auto"/>
            </w:tcBorders>
            <w:shd w:val="clear" w:color="000000" w:fill="BFBFBF"/>
            <w:vAlign w:val="center"/>
          </w:tcPr>
          <w:p w14:paraId="59DDDEB8" w14:textId="77777777" w:rsidR="005B0DAF" w:rsidRPr="005B0DAF" w:rsidRDefault="00FA04EE" w:rsidP="005B0DAF">
            <w:pPr>
              <w:spacing w:after="0" w:line="240" w:lineRule="auto"/>
              <w:jc w:val="center"/>
              <w:rPr>
                <w:rFonts w:cs="Calibri"/>
                <w:i/>
                <w:iCs/>
                <w:color w:val="000000"/>
              </w:rPr>
            </w:pPr>
            <w:r>
              <w:rPr>
                <w:rFonts w:cs="Calibri"/>
                <w:i/>
                <w:iCs/>
                <w:color w:val="000000"/>
              </w:rPr>
              <w:t>20%</w:t>
            </w:r>
          </w:p>
        </w:tc>
        <w:tc>
          <w:tcPr>
            <w:tcW w:w="1120" w:type="dxa"/>
            <w:tcBorders>
              <w:top w:val="nil"/>
              <w:left w:val="nil"/>
              <w:bottom w:val="single" w:sz="4" w:space="0" w:color="auto"/>
              <w:right w:val="single" w:sz="4" w:space="0" w:color="auto"/>
            </w:tcBorders>
            <w:shd w:val="clear" w:color="000000" w:fill="BFBFBF"/>
            <w:vAlign w:val="center"/>
          </w:tcPr>
          <w:p w14:paraId="2FB6147B" w14:textId="77777777" w:rsidR="005B0DAF" w:rsidRPr="005B0DAF" w:rsidRDefault="005B0DAF" w:rsidP="005B0DAF">
            <w:pPr>
              <w:spacing w:after="0" w:line="240" w:lineRule="auto"/>
              <w:jc w:val="center"/>
              <w:rPr>
                <w:rFonts w:cs="Calibri"/>
                <w:i/>
                <w:iCs/>
                <w:color w:val="000000"/>
              </w:rPr>
            </w:pPr>
          </w:p>
        </w:tc>
        <w:tc>
          <w:tcPr>
            <w:tcW w:w="1180" w:type="dxa"/>
            <w:tcBorders>
              <w:top w:val="nil"/>
              <w:left w:val="nil"/>
              <w:bottom w:val="single" w:sz="4" w:space="0" w:color="auto"/>
              <w:right w:val="single" w:sz="8" w:space="0" w:color="auto"/>
            </w:tcBorders>
            <w:shd w:val="clear" w:color="000000" w:fill="BFBFBF"/>
            <w:vAlign w:val="center"/>
          </w:tcPr>
          <w:p w14:paraId="773C9224" w14:textId="77777777" w:rsidR="005B0DAF" w:rsidRPr="005B0DAF" w:rsidRDefault="005B0DAF" w:rsidP="005B0DAF">
            <w:pPr>
              <w:spacing w:after="0" w:line="240" w:lineRule="auto"/>
              <w:jc w:val="center"/>
              <w:rPr>
                <w:rFonts w:cs="Calibri"/>
                <w:i/>
                <w:iCs/>
                <w:color w:val="000000"/>
              </w:rPr>
            </w:pPr>
          </w:p>
        </w:tc>
      </w:tr>
      <w:tr w:rsidR="005B0DAF" w:rsidRPr="005B0DAF" w14:paraId="6972EB5B" w14:textId="77777777" w:rsidTr="005B0DAF">
        <w:trPr>
          <w:trHeight w:val="315"/>
        </w:trPr>
        <w:tc>
          <w:tcPr>
            <w:tcW w:w="204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CB8D5F5" w14:textId="486CCC2A" w:rsidR="005B0DAF" w:rsidRPr="005B0DAF" w:rsidRDefault="005B0DAF" w:rsidP="005B0DAF">
            <w:pPr>
              <w:spacing w:after="0" w:line="240" w:lineRule="auto"/>
              <w:rPr>
                <w:rFonts w:cs="Calibri"/>
                <w:b/>
                <w:bCs/>
                <w:color w:val="000000"/>
              </w:rPr>
            </w:pPr>
            <w:r w:rsidRPr="005B0DAF">
              <w:rPr>
                <w:rFonts w:cs="Calibri"/>
                <w:b/>
                <w:bCs/>
                <w:color w:val="000000"/>
              </w:rPr>
              <w:t>Exam Results 202</w:t>
            </w:r>
            <w:r w:rsidR="00FD7F08">
              <w:rPr>
                <w:rFonts w:cs="Calibri"/>
                <w:b/>
                <w:bCs/>
                <w:color w:val="000000"/>
              </w:rPr>
              <w:t>3</w:t>
            </w:r>
          </w:p>
        </w:tc>
        <w:tc>
          <w:tcPr>
            <w:tcW w:w="1003"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09F5094D" w14:textId="2CD55251" w:rsidR="005B0DAF" w:rsidRPr="005B0DAF" w:rsidRDefault="005B0DAF" w:rsidP="00FE7248">
            <w:pPr>
              <w:spacing w:after="0" w:line="240" w:lineRule="auto"/>
              <w:jc w:val="center"/>
              <w:rPr>
                <w:rFonts w:cs="Calibri"/>
                <w:color w:val="000000"/>
              </w:rPr>
            </w:pPr>
            <w:r w:rsidRPr="005B0DAF">
              <w:rPr>
                <w:rFonts w:cs="Calibri"/>
                <w:color w:val="000000"/>
              </w:rPr>
              <w:t>6</w:t>
            </w:r>
            <w:r w:rsidR="0000171F">
              <w:rPr>
                <w:rFonts w:cs="Calibri"/>
                <w:color w:val="000000"/>
              </w:rPr>
              <w:t>1</w:t>
            </w:r>
            <w:r w:rsidRPr="005B0DAF">
              <w:rPr>
                <w:rFonts w:cs="Calibri"/>
                <w:color w:val="000000"/>
              </w:rPr>
              <w:t>%</w:t>
            </w:r>
          </w:p>
        </w:tc>
        <w:tc>
          <w:tcPr>
            <w:tcW w:w="981" w:type="dxa"/>
            <w:tcBorders>
              <w:top w:val="single" w:sz="4" w:space="0" w:color="auto"/>
              <w:left w:val="nil"/>
              <w:bottom w:val="single" w:sz="8" w:space="0" w:color="auto"/>
              <w:right w:val="single" w:sz="4" w:space="0" w:color="auto"/>
            </w:tcBorders>
            <w:shd w:val="clear" w:color="auto" w:fill="auto"/>
            <w:noWrap/>
            <w:vAlign w:val="center"/>
            <w:hideMark/>
          </w:tcPr>
          <w:p w14:paraId="187274AA" w14:textId="0D022CFD" w:rsidR="005B0DAF" w:rsidRPr="005B0DAF" w:rsidRDefault="00FD7F08" w:rsidP="005B0DAF">
            <w:pPr>
              <w:spacing w:after="0" w:line="240" w:lineRule="auto"/>
              <w:jc w:val="center"/>
              <w:rPr>
                <w:rFonts w:cs="Calibri"/>
                <w:color w:val="000000"/>
              </w:rPr>
            </w:pPr>
            <w:r>
              <w:rPr>
                <w:rFonts w:cs="Calibri"/>
                <w:color w:val="000000"/>
              </w:rPr>
              <w:t>7</w:t>
            </w:r>
            <w:r w:rsidR="005B0DAF" w:rsidRPr="005B0DAF">
              <w:rPr>
                <w:rFonts w:cs="Calibri"/>
                <w:color w:val="000000"/>
              </w:rPr>
              <w:t>8%</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79F25F3E" w14:textId="77777777" w:rsidR="005B0DAF" w:rsidRPr="005B0DAF" w:rsidRDefault="005B0DAF" w:rsidP="005B0DAF">
            <w:pPr>
              <w:spacing w:after="0" w:line="240" w:lineRule="auto"/>
              <w:jc w:val="center"/>
              <w:rPr>
                <w:rFonts w:cs="Calibri"/>
                <w:color w:val="000000"/>
              </w:rPr>
            </w:pPr>
            <w:r w:rsidRPr="005B0DAF">
              <w:rPr>
                <w:rFonts w:cs="Calibri"/>
                <w:color w:val="000000"/>
              </w:rPr>
              <w:t>20%</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623CC448" w14:textId="65B22FB3" w:rsidR="005B0DAF" w:rsidRPr="005B0DAF" w:rsidRDefault="00FD7F08" w:rsidP="00FE7248">
            <w:pPr>
              <w:spacing w:after="0" w:line="240" w:lineRule="auto"/>
              <w:jc w:val="center"/>
              <w:rPr>
                <w:rFonts w:cs="Calibri"/>
                <w:color w:val="000000"/>
              </w:rPr>
            </w:pPr>
            <w:r>
              <w:rPr>
                <w:rFonts w:cs="Calibri"/>
                <w:color w:val="000000"/>
              </w:rPr>
              <w:t>42</w:t>
            </w:r>
            <w:r w:rsidR="005B0DAF" w:rsidRPr="005B0DAF">
              <w:rPr>
                <w:rFonts w:cs="Calibri"/>
                <w:color w:val="000000"/>
              </w:rPr>
              <w:t>%</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5042FA9D" w14:textId="55A010DF" w:rsidR="005B0DAF" w:rsidRPr="005B0DAF" w:rsidRDefault="005B0DAF" w:rsidP="00FE7248">
            <w:pPr>
              <w:spacing w:after="0" w:line="240" w:lineRule="auto"/>
              <w:jc w:val="center"/>
              <w:rPr>
                <w:rFonts w:cs="Calibri"/>
                <w:color w:val="000000"/>
              </w:rPr>
            </w:pPr>
            <w:r w:rsidRPr="005B0DAF">
              <w:rPr>
                <w:rFonts w:cs="Calibri"/>
                <w:color w:val="000000"/>
              </w:rPr>
              <w:t>7</w:t>
            </w:r>
            <w:r w:rsidR="00FD7F08">
              <w:rPr>
                <w:rFonts w:cs="Calibri"/>
                <w:color w:val="000000"/>
              </w:rPr>
              <w:t>1</w:t>
            </w:r>
            <w:r w:rsidRPr="005B0DAF">
              <w:rPr>
                <w:rFonts w:cs="Calibri"/>
                <w:color w:val="000000"/>
              </w:rPr>
              <w:t>%</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14:paraId="34952790" w14:textId="04CF4644" w:rsidR="005B0DAF" w:rsidRPr="005B0DAF" w:rsidRDefault="005B0DAF" w:rsidP="0023161C">
            <w:pPr>
              <w:spacing w:after="0" w:line="240" w:lineRule="auto"/>
              <w:jc w:val="center"/>
              <w:rPr>
                <w:rFonts w:cs="Calibri"/>
                <w:color w:val="000000"/>
              </w:rPr>
            </w:pPr>
            <w:r w:rsidRPr="005B0DAF">
              <w:rPr>
                <w:rFonts w:cs="Calibri"/>
                <w:color w:val="000000"/>
              </w:rPr>
              <w:t>1</w:t>
            </w:r>
            <w:r w:rsidR="0000171F">
              <w:rPr>
                <w:rFonts w:cs="Calibri"/>
                <w:color w:val="000000"/>
              </w:rPr>
              <w:t>6</w:t>
            </w:r>
            <w:r w:rsidRPr="005B0DAF">
              <w:rPr>
                <w:rFonts w:cs="Calibri"/>
                <w:color w:val="000000"/>
              </w:rPr>
              <w:t>%</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14:paraId="591B8093" w14:textId="70BD7D44" w:rsidR="005B0DAF" w:rsidRPr="005B0DAF" w:rsidRDefault="00FD7F08" w:rsidP="005B0DAF">
            <w:pPr>
              <w:spacing w:after="0" w:line="240" w:lineRule="auto"/>
              <w:jc w:val="center"/>
              <w:rPr>
                <w:rFonts w:cs="Calibri"/>
                <w:color w:val="000000"/>
              </w:rPr>
            </w:pPr>
            <w:r>
              <w:rPr>
                <w:rFonts w:cs="Calibri"/>
                <w:color w:val="000000"/>
              </w:rPr>
              <w:t>38</w:t>
            </w:r>
            <w:r w:rsidR="005B0DAF" w:rsidRPr="005B0DAF">
              <w:rPr>
                <w:rFonts w:cs="Calibri"/>
                <w:color w:val="000000"/>
              </w:rPr>
              <w:t>%</w:t>
            </w:r>
          </w:p>
        </w:tc>
        <w:tc>
          <w:tcPr>
            <w:tcW w:w="1180" w:type="dxa"/>
            <w:tcBorders>
              <w:top w:val="single" w:sz="4" w:space="0" w:color="auto"/>
              <w:left w:val="nil"/>
              <w:bottom w:val="single" w:sz="8" w:space="0" w:color="auto"/>
              <w:right w:val="single" w:sz="8" w:space="0" w:color="auto"/>
            </w:tcBorders>
            <w:shd w:val="clear" w:color="auto" w:fill="auto"/>
            <w:noWrap/>
            <w:vAlign w:val="center"/>
            <w:hideMark/>
          </w:tcPr>
          <w:p w14:paraId="0F206943" w14:textId="0F8479C6" w:rsidR="005B0DAF" w:rsidRPr="005B0DAF" w:rsidRDefault="00FD7F08" w:rsidP="005B0DAF">
            <w:pPr>
              <w:spacing w:after="0" w:line="240" w:lineRule="auto"/>
              <w:jc w:val="center"/>
              <w:rPr>
                <w:rFonts w:cs="Calibri"/>
                <w:color w:val="000000"/>
              </w:rPr>
            </w:pPr>
            <w:r>
              <w:rPr>
                <w:rFonts w:cs="Calibri"/>
                <w:color w:val="000000"/>
              </w:rPr>
              <w:t>6</w:t>
            </w:r>
            <w:r w:rsidR="005B0DAF" w:rsidRPr="005B0DAF">
              <w:rPr>
                <w:rFonts w:cs="Calibri"/>
                <w:color w:val="000000"/>
              </w:rPr>
              <w:t>5%</w:t>
            </w:r>
          </w:p>
        </w:tc>
      </w:tr>
    </w:tbl>
    <w:p w14:paraId="78BBEEDA" w14:textId="77777777" w:rsidR="005B0DAF" w:rsidRDefault="005B0DAF" w:rsidP="005B0DAF">
      <w:pPr>
        <w:spacing w:after="0" w:line="240" w:lineRule="auto"/>
      </w:pPr>
    </w:p>
    <w:p w14:paraId="5CC71781" w14:textId="77777777" w:rsidR="00094DB5" w:rsidRDefault="00094DB5">
      <w:pPr>
        <w:spacing w:after="0" w:line="240" w:lineRule="auto"/>
        <w:rPr>
          <w:b/>
          <w:color w:val="FF0000"/>
        </w:rPr>
      </w:pPr>
    </w:p>
    <w:p w14:paraId="5CDDA8DF" w14:textId="77777777" w:rsidR="00094DB5" w:rsidRDefault="00094DB5">
      <w:pPr>
        <w:spacing w:after="0" w:line="240" w:lineRule="auto"/>
        <w:rPr>
          <w:b/>
          <w:color w:val="FF0000"/>
        </w:rPr>
      </w:pPr>
    </w:p>
    <w:p w14:paraId="3EA45A43" w14:textId="77777777" w:rsidR="00094DB5" w:rsidRDefault="00094DB5">
      <w:pPr>
        <w:spacing w:after="0" w:line="240" w:lineRule="auto"/>
        <w:rPr>
          <w:b/>
          <w:color w:val="FF0000"/>
        </w:rPr>
      </w:pPr>
    </w:p>
    <w:p w14:paraId="4227A1B8" w14:textId="77777777" w:rsidR="00094DB5" w:rsidRDefault="00094DB5">
      <w:pPr>
        <w:spacing w:after="0" w:line="240" w:lineRule="auto"/>
        <w:rPr>
          <w:b/>
          <w:color w:val="FF0000"/>
        </w:rPr>
      </w:pPr>
    </w:p>
    <w:p w14:paraId="0573E078" w14:textId="77777777" w:rsidR="00094DB5" w:rsidRDefault="00094DB5">
      <w:pPr>
        <w:spacing w:after="0" w:line="240" w:lineRule="auto"/>
        <w:rPr>
          <w:b/>
          <w:color w:val="FF0000"/>
        </w:rPr>
      </w:pPr>
    </w:p>
    <w:p w14:paraId="49772027" w14:textId="77777777" w:rsidR="00094DB5" w:rsidRDefault="00094DB5">
      <w:pPr>
        <w:spacing w:after="0" w:line="240" w:lineRule="auto"/>
        <w:rPr>
          <w:b/>
          <w:color w:val="FF0000"/>
        </w:rPr>
      </w:pPr>
    </w:p>
    <w:p w14:paraId="7A1959B9" w14:textId="77777777" w:rsidR="00094DB5" w:rsidRDefault="00094DB5">
      <w:pPr>
        <w:spacing w:after="0" w:line="240" w:lineRule="auto"/>
        <w:rPr>
          <w:b/>
          <w:color w:val="FF0000"/>
        </w:rPr>
      </w:pPr>
    </w:p>
    <w:p w14:paraId="3993FB14" w14:textId="77777777" w:rsidR="00094DB5" w:rsidRDefault="00094DB5">
      <w:pPr>
        <w:spacing w:after="0" w:line="240" w:lineRule="auto"/>
        <w:rPr>
          <w:b/>
          <w:color w:val="FF0000"/>
        </w:rPr>
      </w:pPr>
    </w:p>
    <w:p w14:paraId="7D140541" w14:textId="77777777" w:rsidR="00094DB5" w:rsidRDefault="00094DB5">
      <w:pPr>
        <w:spacing w:after="0" w:line="240" w:lineRule="auto"/>
        <w:rPr>
          <w:b/>
          <w:color w:val="FF0000"/>
        </w:rPr>
      </w:pPr>
    </w:p>
    <w:p w14:paraId="041A8A66" w14:textId="77777777" w:rsidR="00094DB5" w:rsidRDefault="00094DB5">
      <w:pPr>
        <w:spacing w:after="0" w:line="240" w:lineRule="auto"/>
        <w:rPr>
          <w:b/>
          <w:color w:val="FF0000"/>
        </w:rPr>
      </w:pPr>
    </w:p>
    <w:p w14:paraId="093C213B" w14:textId="77777777" w:rsidR="00094DB5" w:rsidRDefault="00094DB5">
      <w:pPr>
        <w:spacing w:after="0" w:line="240" w:lineRule="auto"/>
        <w:rPr>
          <w:b/>
          <w:color w:val="FF0000"/>
        </w:rPr>
      </w:pPr>
    </w:p>
    <w:p w14:paraId="62D3946C" w14:textId="77777777" w:rsidR="00094DB5" w:rsidRDefault="00094DB5">
      <w:pPr>
        <w:spacing w:after="0" w:line="240" w:lineRule="auto"/>
        <w:rPr>
          <w:b/>
          <w:color w:val="FF0000"/>
        </w:rPr>
      </w:pPr>
    </w:p>
    <w:p w14:paraId="69F1D1B7" w14:textId="77777777" w:rsidR="00094DB5" w:rsidRDefault="00094DB5">
      <w:pPr>
        <w:spacing w:after="0" w:line="240" w:lineRule="auto"/>
        <w:rPr>
          <w:b/>
          <w:color w:val="FF0000"/>
        </w:rPr>
        <w:sectPr w:rsidR="00094DB5">
          <w:footerReference w:type="default" r:id="rId9"/>
          <w:pgSz w:w="11906" w:h="16838"/>
          <w:pgMar w:top="540" w:right="707" w:bottom="567" w:left="851" w:header="708" w:footer="415" w:gutter="0"/>
          <w:cols w:space="708"/>
          <w:docGrid w:linePitch="360"/>
        </w:sectPr>
      </w:pPr>
    </w:p>
    <w:p w14:paraId="019F8468" w14:textId="77777777" w:rsidR="00FD7F08" w:rsidRDefault="00FD7F08">
      <w:pPr>
        <w:spacing w:line="240" w:lineRule="auto"/>
        <w:rPr>
          <w:b/>
        </w:rPr>
      </w:pPr>
    </w:p>
    <w:p w14:paraId="7D075B8D" w14:textId="03557CC0" w:rsidR="00EF01CE" w:rsidRDefault="00EF01CE">
      <w:pPr>
        <w:spacing w:line="240" w:lineRule="auto"/>
        <w:rPr>
          <w:b/>
        </w:rPr>
      </w:pPr>
      <w:r>
        <w:rPr>
          <w:b/>
        </w:rPr>
        <w:t>Brentwood Schools Comparison</w:t>
      </w:r>
    </w:p>
    <w:p w14:paraId="2CAF6C9E" w14:textId="77777777" w:rsidR="00FD7F08" w:rsidRDefault="00FD7F08">
      <w:pPr>
        <w:spacing w:line="240" w:lineRule="auto"/>
        <w:rPr>
          <w:b/>
        </w:rPr>
      </w:pPr>
    </w:p>
    <w:p w14:paraId="1E503D04" w14:textId="71606363" w:rsidR="00EF01CE" w:rsidRDefault="00FD7F08">
      <w:pPr>
        <w:spacing w:line="240" w:lineRule="auto"/>
        <w:rPr>
          <w:b/>
        </w:rPr>
      </w:pPr>
      <w:r>
        <w:rPr>
          <w:noProof/>
        </w:rPr>
        <w:drawing>
          <wp:inline distT="0" distB="0" distL="0" distR="0" wp14:anchorId="19D1C2FB" wp14:editId="04AEA8CE">
            <wp:extent cx="9989185" cy="5412740"/>
            <wp:effectExtent l="0" t="0" r="0" b="0"/>
            <wp:docPr id="1201276805" name="Picture 1"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76805" name="Picture 1" descr="A graph of different colored bars&#10;&#10;Description automatically generated with medium confidence"/>
                    <pic:cNvPicPr/>
                  </pic:nvPicPr>
                  <pic:blipFill>
                    <a:blip r:embed="rId10"/>
                    <a:stretch>
                      <a:fillRect/>
                    </a:stretch>
                  </pic:blipFill>
                  <pic:spPr>
                    <a:xfrm>
                      <a:off x="0" y="0"/>
                      <a:ext cx="9989185" cy="5412740"/>
                    </a:xfrm>
                    <a:prstGeom prst="rect">
                      <a:avLst/>
                    </a:prstGeom>
                  </pic:spPr>
                </pic:pic>
              </a:graphicData>
            </a:graphic>
          </wp:inline>
        </w:drawing>
      </w:r>
    </w:p>
    <w:p w14:paraId="0741819F" w14:textId="2832F1E9" w:rsidR="00EF01CE" w:rsidRDefault="00EF01CE">
      <w:pPr>
        <w:spacing w:line="240" w:lineRule="auto"/>
        <w:rPr>
          <w:b/>
        </w:rPr>
      </w:pPr>
    </w:p>
    <w:p w14:paraId="771668F4" w14:textId="7C89E8A3" w:rsidR="00EF01CE" w:rsidRDefault="00EF01CE">
      <w:pPr>
        <w:spacing w:line="240" w:lineRule="auto"/>
        <w:rPr>
          <w:b/>
        </w:rPr>
      </w:pPr>
    </w:p>
    <w:p w14:paraId="5E1C6B84" w14:textId="77777777" w:rsidR="00FD7F08" w:rsidRDefault="00FD7F08">
      <w:pPr>
        <w:spacing w:line="240" w:lineRule="auto"/>
        <w:rPr>
          <w:b/>
        </w:rPr>
      </w:pPr>
    </w:p>
    <w:p w14:paraId="2E1B6F9E" w14:textId="51A0FE47" w:rsidR="00EF01CE" w:rsidRDefault="00FD7F08">
      <w:pPr>
        <w:spacing w:line="240" w:lineRule="auto"/>
        <w:rPr>
          <w:b/>
        </w:rPr>
      </w:pPr>
      <w:r>
        <w:rPr>
          <w:noProof/>
        </w:rPr>
        <w:drawing>
          <wp:inline distT="0" distB="0" distL="0" distR="0" wp14:anchorId="038B8FC6" wp14:editId="4DE6CE51">
            <wp:extent cx="9989185" cy="5292090"/>
            <wp:effectExtent l="0" t="0" r="0" b="3810"/>
            <wp:docPr id="1753163543" name="Picture 1" descr="A graph of a number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63543" name="Picture 1" descr="A graph of a number of different colored bars&#10;&#10;Description automatically generated with medium confidence"/>
                    <pic:cNvPicPr/>
                  </pic:nvPicPr>
                  <pic:blipFill>
                    <a:blip r:embed="rId11"/>
                    <a:stretch>
                      <a:fillRect/>
                    </a:stretch>
                  </pic:blipFill>
                  <pic:spPr>
                    <a:xfrm>
                      <a:off x="0" y="0"/>
                      <a:ext cx="9989185" cy="5292090"/>
                    </a:xfrm>
                    <a:prstGeom prst="rect">
                      <a:avLst/>
                    </a:prstGeom>
                  </pic:spPr>
                </pic:pic>
              </a:graphicData>
            </a:graphic>
          </wp:inline>
        </w:drawing>
      </w:r>
    </w:p>
    <w:p w14:paraId="6D95D07F" w14:textId="77777777" w:rsidR="00EF01CE" w:rsidRDefault="00EF01CE">
      <w:pPr>
        <w:spacing w:line="240" w:lineRule="auto"/>
        <w:rPr>
          <w:b/>
        </w:rPr>
      </w:pPr>
    </w:p>
    <w:p w14:paraId="276C78A5" w14:textId="302083CB" w:rsidR="00EF01CE" w:rsidRDefault="00FD7F08">
      <w:pPr>
        <w:spacing w:line="240" w:lineRule="auto"/>
        <w:rPr>
          <w:b/>
        </w:rPr>
      </w:pPr>
      <w:r>
        <w:rPr>
          <w:noProof/>
        </w:rPr>
        <w:drawing>
          <wp:inline distT="0" distB="0" distL="0" distR="0" wp14:anchorId="6A6CDB4F" wp14:editId="2651C6E4">
            <wp:extent cx="9989185" cy="5259705"/>
            <wp:effectExtent l="0" t="0" r="0" b="0"/>
            <wp:docPr id="500857910" name="Picture 1" descr="A graph of a number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57910" name="Picture 1" descr="A graph of a number of different colored bars&#10;&#10;Description automatically generated with medium confidence"/>
                    <pic:cNvPicPr/>
                  </pic:nvPicPr>
                  <pic:blipFill>
                    <a:blip r:embed="rId12"/>
                    <a:stretch>
                      <a:fillRect/>
                    </a:stretch>
                  </pic:blipFill>
                  <pic:spPr>
                    <a:xfrm>
                      <a:off x="0" y="0"/>
                      <a:ext cx="9989185" cy="5259705"/>
                    </a:xfrm>
                    <a:prstGeom prst="rect">
                      <a:avLst/>
                    </a:prstGeom>
                  </pic:spPr>
                </pic:pic>
              </a:graphicData>
            </a:graphic>
          </wp:inline>
        </w:drawing>
      </w:r>
    </w:p>
    <w:p w14:paraId="1D445F17" w14:textId="77777777" w:rsidR="00FD7F08" w:rsidRDefault="00FD7F08">
      <w:pPr>
        <w:spacing w:line="240" w:lineRule="auto"/>
        <w:rPr>
          <w:noProof/>
        </w:rPr>
      </w:pPr>
    </w:p>
    <w:p w14:paraId="30110EBC" w14:textId="77777777" w:rsidR="00FD7F08" w:rsidRDefault="00FD7F08">
      <w:pPr>
        <w:spacing w:line="240" w:lineRule="auto"/>
        <w:rPr>
          <w:noProof/>
        </w:rPr>
      </w:pPr>
    </w:p>
    <w:p w14:paraId="55D984EC" w14:textId="77777777" w:rsidR="00FD7F08" w:rsidRDefault="00FD7F08">
      <w:pPr>
        <w:spacing w:line="240" w:lineRule="auto"/>
        <w:rPr>
          <w:noProof/>
        </w:rPr>
      </w:pPr>
    </w:p>
    <w:p w14:paraId="5A4F7595" w14:textId="77777777" w:rsidR="00FD7F08" w:rsidRDefault="00FD7F08">
      <w:pPr>
        <w:spacing w:line="240" w:lineRule="auto"/>
        <w:rPr>
          <w:noProof/>
        </w:rPr>
      </w:pPr>
    </w:p>
    <w:p w14:paraId="075D29FC" w14:textId="40C4D5EB" w:rsidR="00EF01CE" w:rsidRDefault="00FD7F08">
      <w:pPr>
        <w:spacing w:line="240" w:lineRule="auto"/>
        <w:rPr>
          <w:b/>
        </w:rPr>
      </w:pPr>
      <w:r>
        <w:rPr>
          <w:noProof/>
        </w:rPr>
        <w:drawing>
          <wp:inline distT="0" distB="0" distL="0" distR="0" wp14:anchorId="3E5F6501" wp14:editId="43F3C52B">
            <wp:extent cx="9989185" cy="5596255"/>
            <wp:effectExtent l="0" t="0" r="0" b="4445"/>
            <wp:docPr id="286053754" name="Picture 1" descr="A graph of different colored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053754" name="Picture 1" descr="A graph of different colored rectangles&#10;&#10;Description automatically generated"/>
                    <pic:cNvPicPr/>
                  </pic:nvPicPr>
                  <pic:blipFill>
                    <a:blip r:embed="rId13"/>
                    <a:stretch>
                      <a:fillRect/>
                    </a:stretch>
                  </pic:blipFill>
                  <pic:spPr>
                    <a:xfrm>
                      <a:off x="0" y="0"/>
                      <a:ext cx="9989185" cy="5596255"/>
                    </a:xfrm>
                    <a:prstGeom prst="rect">
                      <a:avLst/>
                    </a:prstGeom>
                  </pic:spPr>
                </pic:pic>
              </a:graphicData>
            </a:graphic>
          </wp:inline>
        </w:drawing>
      </w:r>
    </w:p>
    <w:p w14:paraId="59AB1847" w14:textId="77777777" w:rsidR="006C4E51" w:rsidRDefault="006C4E51">
      <w:pPr>
        <w:spacing w:line="240" w:lineRule="auto"/>
        <w:rPr>
          <w:b/>
        </w:rPr>
      </w:pPr>
    </w:p>
    <w:p w14:paraId="106E8C56" w14:textId="0CAD6A21" w:rsidR="006C4E51" w:rsidRDefault="00674EF7">
      <w:pPr>
        <w:spacing w:line="240" w:lineRule="auto"/>
        <w:rPr>
          <w:b/>
        </w:rPr>
      </w:pPr>
      <w:r>
        <w:rPr>
          <w:noProof/>
        </w:rPr>
        <w:drawing>
          <wp:inline distT="0" distB="0" distL="0" distR="0" wp14:anchorId="73CD3BEB" wp14:editId="2B753FA5">
            <wp:extent cx="9989185" cy="5490845"/>
            <wp:effectExtent l="0" t="0" r="0" b="0"/>
            <wp:docPr id="1318049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049509" name=""/>
                    <pic:cNvPicPr/>
                  </pic:nvPicPr>
                  <pic:blipFill>
                    <a:blip r:embed="rId14"/>
                    <a:stretch>
                      <a:fillRect/>
                    </a:stretch>
                  </pic:blipFill>
                  <pic:spPr>
                    <a:xfrm>
                      <a:off x="0" y="0"/>
                      <a:ext cx="9989185" cy="5490845"/>
                    </a:xfrm>
                    <a:prstGeom prst="rect">
                      <a:avLst/>
                    </a:prstGeom>
                  </pic:spPr>
                </pic:pic>
              </a:graphicData>
            </a:graphic>
          </wp:inline>
        </w:drawing>
      </w:r>
    </w:p>
    <w:p w14:paraId="2EE1C7D1" w14:textId="77777777" w:rsidR="006C4E51" w:rsidRDefault="006C4E51">
      <w:pPr>
        <w:spacing w:line="240" w:lineRule="auto"/>
        <w:rPr>
          <w:b/>
        </w:rPr>
      </w:pPr>
    </w:p>
    <w:p w14:paraId="7E77E983" w14:textId="77777777" w:rsidR="006C4E51" w:rsidRDefault="006C4E51">
      <w:pPr>
        <w:spacing w:line="240" w:lineRule="auto"/>
        <w:rPr>
          <w:b/>
        </w:rPr>
      </w:pPr>
    </w:p>
    <w:p w14:paraId="78C323BB" w14:textId="77777777" w:rsidR="006C4E51" w:rsidRDefault="006C4E51">
      <w:pPr>
        <w:spacing w:line="240" w:lineRule="auto"/>
        <w:rPr>
          <w:b/>
        </w:rPr>
      </w:pPr>
    </w:p>
    <w:p w14:paraId="3ED84863" w14:textId="7F1F81B4" w:rsidR="006C4E51" w:rsidRDefault="006C4E51">
      <w:pPr>
        <w:spacing w:line="240" w:lineRule="auto"/>
        <w:rPr>
          <w:b/>
        </w:rPr>
      </w:pPr>
      <w:r>
        <w:rPr>
          <w:noProof/>
        </w:rPr>
        <w:drawing>
          <wp:inline distT="0" distB="0" distL="0" distR="0" wp14:anchorId="76BFDBAF" wp14:editId="52D0D1D2">
            <wp:extent cx="9989185" cy="5444490"/>
            <wp:effectExtent l="0" t="0" r="0" b="3810"/>
            <wp:docPr id="310637679" name="Picture 1" descr="A graph of number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37679" name="Picture 1" descr="A graph of numbers and lines&#10;&#10;Description automatically generated with medium confidence"/>
                    <pic:cNvPicPr/>
                  </pic:nvPicPr>
                  <pic:blipFill>
                    <a:blip r:embed="rId15"/>
                    <a:stretch>
                      <a:fillRect/>
                    </a:stretch>
                  </pic:blipFill>
                  <pic:spPr>
                    <a:xfrm>
                      <a:off x="0" y="0"/>
                      <a:ext cx="9989185" cy="5444490"/>
                    </a:xfrm>
                    <a:prstGeom prst="rect">
                      <a:avLst/>
                    </a:prstGeom>
                  </pic:spPr>
                </pic:pic>
              </a:graphicData>
            </a:graphic>
          </wp:inline>
        </w:drawing>
      </w:r>
    </w:p>
    <w:p w14:paraId="0D556BC6" w14:textId="77777777" w:rsidR="006C4E51" w:rsidRDefault="006C4E51">
      <w:pPr>
        <w:spacing w:line="240" w:lineRule="auto"/>
        <w:rPr>
          <w:b/>
        </w:rPr>
      </w:pPr>
    </w:p>
    <w:p w14:paraId="238ACC59" w14:textId="77777777" w:rsidR="006C4E51" w:rsidRDefault="006C4E51">
      <w:pPr>
        <w:spacing w:line="240" w:lineRule="auto"/>
        <w:rPr>
          <w:b/>
        </w:rPr>
      </w:pPr>
    </w:p>
    <w:p w14:paraId="685BE78A" w14:textId="360A2158" w:rsidR="006C4E51" w:rsidRDefault="006C4E51">
      <w:pPr>
        <w:spacing w:line="240" w:lineRule="auto"/>
        <w:rPr>
          <w:b/>
        </w:rPr>
      </w:pPr>
      <w:r>
        <w:rPr>
          <w:noProof/>
        </w:rPr>
        <w:drawing>
          <wp:inline distT="0" distB="0" distL="0" distR="0" wp14:anchorId="3DAE090E" wp14:editId="4C5D4DF7">
            <wp:extent cx="9989185" cy="5544185"/>
            <wp:effectExtent l="0" t="0" r="0" b="0"/>
            <wp:docPr id="69678327" name="Picture 1" descr="A graph of numbers and a number of obj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78327" name="Picture 1" descr="A graph of numbers and a number of objects&#10;&#10;Description automatically generated with medium confidence"/>
                    <pic:cNvPicPr/>
                  </pic:nvPicPr>
                  <pic:blipFill>
                    <a:blip r:embed="rId16"/>
                    <a:stretch>
                      <a:fillRect/>
                    </a:stretch>
                  </pic:blipFill>
                  <pic:spPr>
                    <a:xfrm>
                      <a:off x="0" y="0"/>
                      <a:ext cx="9989185" cy="5544185"/>
                    </a:xfrm>
                    <a:prstGeom prst="rect">
                      <a:avLst/>
                    </a:prstGeom>
                  </pic:spPr>
                </pic:pic>
              </a:graphicData>
            </a:graphic>
          </wp:inline>
        </w:drawing>
      </w:r>
    </w:p>
    <w:p w14:paraId="2F8CB52A" w14:textId="77777777" w:rsidR="006C4E51" w:rsidRDefault="006C4E51">
      <w:pPr>
        <w:spacing w:line="240" w:lineRule="auto"/>
        <w:rPr>
          <w:b/>
        </w:rPr>
      </w:pPr>
    </w:p>
    <w:p w14:paraId="6F7C55FB" w14:textId="77777777" w:rsidR="006C4E51" w:rsidRDefault="006C4E51">
      <w:pPr>
        <w:spacing w:line="240" w:lineRule="auto"/>
        <w:rPr>
          <w:b/>
        </w:rPr>
      </w:pPr>
    </w:p>
    <w:p w14:paraId="117528E7" w14:textId="77777777" w:rsidR="00876977" w:rsidRDefault="00876977">
      <w:pPr>
        <w:spacing w:line="240" w:lineRule="auto"/>
        <w:rPr>
          <w:b/>
        </w:rPr>
      </w:pPr>
    </w:p>
    <w:p w14:paraId="3CC7FDC0" w14:textId="767213F9" w:rsidR="00BB0F3E" w:rsidRDefault="004E5C99">
      <w:pPr>
        <w:spacing w:line="240" w:lineRule="auto"/>
        <w:rPr>
          <w:b/>
        </w:rPr>
      </w:pPr>
      <w:r>
        <w:rPr>
          <w:b/>
        </w:rPr>
        <w:t>English and Maths Results Comparison</w:t>
      </w:r>
    </w:p>
    <w:p w14:paraId="0BB66207" w14:textId="77777777" w:rsidR="004E5C99" w:rsidRDefault="004E5C99" w:rsidP="004E5C99">
      <w:pPr>
        <w:spacing w:line="240" w:lineRule="auto"/>
        <w:rPr>
          <w:bCs/>
        </w:rPr>
      </w:pPr>
      <w:r w:rsidRPr="004E5C99">
        <w:rPr>
          <w:bCs/>
        </w:rPr>
        <w:t>At 9 to 4 English Language and Literature perform similarly to Maths but when the best is applied then there is a</w:t>
      </w:r>
      <w:r>
        <w:rPr>
          <w:bCs/>
        </w:rPr>
        <w:t xml:space="preserve"> 7% difference.</w:t>
      </w:r>
    </w:p>
    <w:p w14:paraId="6EDB5EE3" w14:textId="77777777" w:rsidR="004E5C99" w:rsidRDefault="004E5C99" w:rsidP="004E5C99">
      <w:pPr>
        <w:spacing w:line="240" w:lineRule="auto"/>
        <w:rPr>
          <w:bCs/>
        </w:rPr>
      </w:pPr>
      <w:r>
        <w:rPr>
          <w:bCs/>
        </w:rPr>
        <w:t>At 9 to 5 there is a 9 to 12% difference in performance in English Language and Literature compared with maths and then is extended to 18% when the best is taken.</w:t>
      </w:r>
    </w:p>
    <w:p w14:paraId="6DD23986" w14:textId="659F42AF" w:rsidR="004E5C99" w:rsidRDefault="004E5C99" w:rsidP="004E5C99">
      <w:pPr>
        <w:spacing w:line="240" w:lineRule="auto"/>
        <w:rPr>
          <w:bCs/>
        </w:rPr>
      </w:pPr>
      <w:r>
        <w:rPr>
          <w:bCs/>
        </w:rPr>
        <w:t xml:space="preserve">At 9 to 7 Maths </w:t>
      </w:r>
      <w:r w:rsidR="00876977">
        <w:rPr>
          <w:bCs/>
        </w:rPr>
        <w:t>also performs similarly to the se</w:t>
      </w:r>
      <w:r>
        <w:rPr>
          <w:bCs/>
        </w:rPr>
        <w:t xml:space="preserve">parate English Language and Literature </w:t>
      </w:r>
      <w:r w:rsidR="00876977">
        <w:rPr>
          <w:bCs/>
        </w:rPr>
        <w:t xml:space="preserve">results </w:t>
      </w:r>
      <w:r>
        <w:rPr>
          <w:bCs/>
        </w:rPr>
        <w:t>but when the best is taken English performs 4.25% better.</w:t>
      </w:r>
    </w:p>
    <w:p w14:paraId="0CE248D9" w14:textId="77777777" w:rsidR="00876977" w:rsidRDefault="00876977" w:rsidP="004E5C99">
      <w:pPr>
        <w:spacing w:line="240" w:lineRule="auto"/>
        <w:rPr>
          <w:bCs/>
        </w:rPr>
      </w:pPr>
    </w:p>
    <w:tbl>
      <w:tblPr>
        <w:tblStyle w:val="TableGrid"/>
        <w:tblW w:w="0" w:type="auto"/>
        <w:tblLook w:val="04A0" w:firstRow="1" w:lastRow="0" w:firstColumn="1" w:lastColumn="0" w:noHBand="0" w:noVBand="1"/>
      </w:tblPr>
      <w:tblGrid>
        <w:gridCol w:w="3144"/>
        <w:gridCol w:w="3144"/>
        <w:gridCol w:w="3144"/>
        <w:gridCol w:w="3144"/>
        <w:gridCol w:w="3145"/>
      </w:tblGrid>
      <w:tr w:rsidR="004E5C99" w:rsidRPr="004E5C99" w14:paraId="3B1C3277" w14:textId="77777777" w:rsidTr="004E5C99">
        <w:trPr>
          <w:trHeight w:val="542"/>
        </w:trPr>
        <w:tc>
          <w:tcPr>
            <w:tcW w:w="3144" w:type="dxa"/>
            <w:shd w:val="clear" w:color="auto" w:fill="000000" w:themeFill="text1"/>
            <w:hideMark/>
          </w:tcPr>
          <w:p w14:paraId="7DB96C79" w14:textId="77777777" w:rsidR="004E5C99" w:rsidRPr="004E5C99" w:rsidRDefault="004E5C99" w:rsidP="004E5C99">
            <w:pPr>
              <w:spacing w:line="240" w:lineRule="auto"/>
              <w:rPr>
                <w:rFonts w:asciiTheme="minorHAnsi" w:hAnsiTheme="minorHAnsi" w:cstheme="minorHAnsi"/>
                <w:b/>
                <w:bCs/>
                <w:color w:val="FFFFFF" w:themeColor="background1"/>
                <w:sz w:val="28"/>
                <w:szCs w:val="28"/>
              </w:rPr>
            </w:pPr>
          </w:p>
        </w:tc>
        <w:tc>
          <w:tcPr>
            <w:tcW w:w="3144" w:type="dxa"/>
            <w:shd w:val="clear" w:color="auto" w:fill="000000" w:themeFill="text1"/>
            <w:hideMark/>
          </w:tcPr>
          <w:p w14:paraId="4D836341" w14:textId="77777777" w:rsidR="004E5C99" w:rsidRPr="004E5C99" w:rsidRDefault="004E5C99" w:rsidP="004E5C99">
            <w:pPr>
              <w:spacing w:line="240" w:lineRule="auto"/>
              <w:jc w:val="center"/>
              <w:rPr>
                <w:rFonts w:asciiTheme="minorHAnsi" w:hAnsiTheme="minorHAnsi" w:cstheme="minorHAnsi"/>
                <w:b/>
                <w:bCs/>
                <w:color w:val="FFFFFF" w:themeColor="background1"/>
                <w:sz w:val="28"/>
                <w:szCs w:val="28"/>
              </w:rPr>
            </w:pPr>
            <w:r w:rsidRPr="004E5C99">
              <w:rPr>
                <w:rFonts w:asciiTheme="minorHAnsi" w:hAnsiTheme="minorHAnsi" w:cstheme="minorHAnsi"/>
                <w:b/>
                <w:bCs/>
                <w:color w:val="FFFFFF" w:themeColor="background1"/>
                <w:sz w:val="28"/>
                <w:szCs w:val="28"/>
              </w:rPr>
              <w:t>SHS 2019</w:t>
            </w:r>
          </w:p>
        </w:tc>
        <w:tc>
          <w:tcPr>
            <w:tcW w:w="3144" w:type="dxa"/>
            <w:shd w:val="clear" w:color="auto" w:fill="000000" w:themeFill="text1"/>
            <w:hideMark/>
          </w:tcPr>
          <w:p w14:paraId="448393D9" w14:textId="77777777" w:rsidR="004E5C99" w:rsidRPr="004E5C99" w:rsidRDefault="004E5C99" w:rsidP="004E5C99">
            <w:pPr>
              <w:spacing w:line="240" w:lineRule="auto"/>
              <w:jc w:val="center"/>
              <w:rPr>
                <w:rFonts w:asciiTheme="minorHAnsi" w:hAnsiTheme="minorHAnsi" w:cstheme="minorHAnsi"/>
                <w:b/>
                <w:bCs/>
                <w:color w:val="FFFFFF" w:themeColor="background1"/>
                <w:sz w:val="28"/>
                <w:szCs w:val="28"/>
              </w:rPr>
            </w:pPr>
            <w:r w:rsidRPr="004E5C99">
              <w:rPr>
                <w:rFonts w:asciiTheme="minorHAnsi" w:hAnsiTheme="minorHAnsi" w:cstheme="minorHAnsi"/>
                <w:b/>
                <w:bCs/>
                <w:color w:val="FFFFFF" w:themeColor="background1"/>
                <w:sz w:val="28"/>
                <w:szCs w:val="28"/>
              </w:rPr>
              <w:t>SHS 2023</w:t>
            </w:r>
          </w:p>
        </w:tc>
        <w:tc>
          <w:tcPr>
            <w:tcW w:w="3144" w:type="dxa"/>
            <w:shd w:val="clear" w:color="auto" w:fill="000000" w:themeFill="text1"/>
            <w:hideMark/>
          </w:tcPr>
          <w:p w14:paraId="06CBC081" w14:textId="77777777" w:rsidR="004E5C99" w:rsidRPr="004E5C99" w:rsidRDefault="004E5C99" w:rsidP="004E5C99">
            <w:pPr>
              <w:spacing w:line="240" w:lineRule="auto"/>
              <w:jc w:val="center"/>
              <w:rPr>
                <w:rFonts w:asciiTheme="minorHAnsi" w:hAnsiTheme="minorHAnsi" w:cstheme="minorHAnsi"/>
                <w:b/>
                <w:bCs/>
                <w:color w:val="FFFFFF" w:themeColor="background1"/>
                <w:sz w:val="28"/>
                <w:szCs w:val="28"/>
              </w:rPr>
            </w:pPr>
            <w:r w:rsidRPr="004E5C99">
              <w:rPr>
                <w:rFonts w:asciiTheme="minorHAnsi" w:hAnsiTheme="minorHAnsi" w:cstheme="minorHAnsi"/>
                <w:b/>
                <w:bCs/>
                <w:color w:val="FFFFFF" w:themeColor="background1"/>
                <w:sz w:val="28"/>
                <w:szCs w:val="28"/>
              </w:rPr>
              <w:t>Essex 2023</w:t>
            </w:r>
          </w:p>
        </w:tc>
        <w:tc>
          <w:tcPr>
            <w:tcW w:w="3145" w:type="dxa"/>
            <w:shd w:val="clear" w:color="auto" w:fill="000000" w:themeFill="text1"/>
            <w:hideMark/>
          </w:tcPr>
          <w:p w14:paraId="51A4D214" w14:textId="77777777" w:rsidR="004E5C99" w:rsidRPr="004E5C99" w:rsidRDefault="004E5C99" w:rsidP="004E5C99">
            <w:pPr>
              <w:spacing w:line="240" w:lineRule="auto"/>
              <w:jc w:val="center"/>
              <w:rPr>
                <w:rFonts w:asciiTheme="minorHAnsi" w:hAnsiTheme="minorHAnsi" w:cstheme="minorHAnsi"/>
                <w:b/>
                <w:bCs/>
                <w:color w:val="FFFFFF" w:themeColor="background1"/>
                <w:sz w:val="28"/>
                <w:szCs w:val="28"/>
              </w:rPr>
            </w:pPr>
            <w:r w:rsidRPr="004E5C99">
              <w:rPr>
                <w:rFonts w:asciiTheme="minorHAnsi" w:hAnsiTheme="minorHAnsi" w:cstheme="minorHAnsi"/>
                <w:b/>
                <w:bCs/>
                <w:color w:val="FFFFFF" w:themeColor="background1"/>
                <w:sz w:val="28"/>
                <w:szCs w:val="28"/>
              </w:rPr>
              <w:t>National 2023</w:t>
            </w:r>
          </w:p>
        </w:tc>
      </w:tr>
      <w:tr w:rsidR="004E5C99" w:rsidRPr="004E5C99" w14:paraId="1EBD45A0" w14:textId="77777777" w:rsidTr="004E5C99">
        <w:trPr>
          <w:trHeight w:val="542"/>
        </w:trPr>
        <w:tc>
          <w:tcPr>
            <w:tcW w:w="3144" w:type="dxa"/>
            <w:hideMark/>
          </w:tcPr>
          <w:p w14:paraId="43C8D9F8" w14:textId="77777777" w:rsidR="004E5C99" w:rsidRPr="004E5C99" w:rsidRDefault="004E5C99" w:rsidP="004E5C99">
            <w:pPr>
              <w:spacing w:line="240" w:lineRule="auto"/>
              <w:rPr>
                <w:rFonts w:asciiTheme="minorHAnsi" w:hAnsiTheme="minorHAnsi" w:cstheme="minorHAnsi"/>
                <w:bCs/>
                <w:sz w:val="22"/>
                <w:szCs w:val="22"/>
              </w:rPr>
            </w:pPr>
            <w:r w:rsidRPr="004E5C99">
              <w:rPr>
                <w:rFonts w:asciiTheme="minorHAnsi" w:hAnsiTheme="minorHAnsi" w:cstheme="minorHAnsi"/>
                <w:bCs/>
                <w:sz w:val="22"/>
                <w:szCs w:val="22"/>
              </w:rPr>
              <w:t>English Best 9 - 4%</w:t>
            </w:r>
          </w:p>
        </w:tc>
        <w:tc>
          <w:tcPr>
            <w:tcW w:w="3144" w:type="dxa"/>
            <w:hideMark/>
          </w:tcPr>
          <w:p w14:paraId="0B5ED7AA"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78%</w:t>
            </w:r>
          </w:p>
        </w:tc>
        <w:tc>
          <w:tcPr>
            <w:tcW w:w="3144" w:type="dxa"/>
            <w:hideMark/>
          </w:tcPr>
          <w:p w14:paraId="50843CB2"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78%</w:t>
            </w:r>
          </w:p>
        </w:tc>
        <w:tc>
          <w:tcPr>
            <w:tcW w:w="3144" w:type="dxa"/>
            <w:hideMark/>
          </w:tcPr>
          <w:p w14:paraId="7C194B62"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75% (-3%)</w:t>
            </w:r>
          </w:p>
        </w:tc>
        <w:tc>
          <w:tcPr>
            <w:tcW w:w="3145" w:type="dxa"/>
            <w:hideMark/>
          </w:tcPr>
          <w:p w14:paraId="716DDCD2" w14:textId="77777777" w:rsidR="004E5C99" w:rsidRPr="004E5C99" w:rsidRDefault="004E5C99" w:rsidP="004E5C99">
            <w:pPr>
              <w:spacing w:line="240" w:lineRule="auto"/>
              <w:jc w:val="center"/>
              <w:rPr>
                <w:rFonts w:asciiTheme="minorHAnsi" w:hAnsiTheme="minorHAnsi" w:cstheme="minorHAnsi"/>
                <w:bCs/>
                <w:sz w:val="22"/>
                <w:szCs w:val="22"/>
              </w:rPr>
            </w:pPr>
          </w:p>
        </w:tc>
      </w:tr>
      <w:tr w:rsidR="004E5C99" w:rsidRPr="004E5C99" w14:paraId="5E6F3BD2" w14:textId="77777777" w:rsidTr="004E5C99">
        <w:trPr>
          <w:trHeight w:val="542"/>
        </w:trPr>
        <w:tc>
          <w:tcPr>
            <w:tcW w:w="3144" w:type="dxa"/>
            <w:hideMark/>
          </w:tcPr>
          <w:p w14:paraId="5E24BCCD" w14:textId="77777777" w:rsidR="004E5C99" w:rsidRPr="004E5C99" w:rsidRDefault="004E5C99" w:rsidP="004E5C99">
            <w:pPr>
              <w:spacing w:line="240" w:lineRule="auto"/>
              <w:rPr>
                <w:rFonts w:asciiTheme="minorHAnsi" w:hAnsiTheme="minorHAnsi" w:cstheme="minorHAnsi"/>
                <w:bCs/>
              </w:rPr>
            </w:pPr>
            <w:r w:rsidRPr="004E5C99">
              <w:rPr>
                <w:rFonts w:asciiTheme="minorHAnsi" w:hAnsiTheme="minorHAnsi" w:cstheme="minorHAnsi"/>
                <w:bCs/>
              </w:rPr>
              <w:t>English Language 9 - 4%</w:t>
            </w:r>
          </w:p>
        </w:tc>
        <w:tc>
          <w:tcPr>
            <w:tcW w:w="3144" w:type="dxa"/>
            <w:hideMark/>
          </w:tcPr>
          <w:p w14:paraId="426BEEB9"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74.31%</w:t>
            </w:r>
          </w:p>
        </w:tc>
        <w:tc>
          <w:tcPr>
            <w:tcW w:w="3144" w:type="dxa"/>
            <w:hideMark/>
          </w:tcPr>
          <w:p w14:paraId="41B1F86A"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71.85%</w:t>
            </w:r>
          </w:p>
        </w:tc>
        <w:tc>
          <w:tcPr>
            <w:tcW w:w="3144" w:type="dxa"/>
            <w:hideMark/>
          </w:tcPr>
          <w:p w14:paraId="6393BFBD"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362FAF92" w14:textId="77777777" w:rsidR="004E5C99" w:rsidRPr="004E5C99" w:rsidRDefault="004E5C99" w:rsidP="004E5C99">
            <w:pPr>
              <w:spacing w:line="240" w:lineRule="auto"/>
              <w:jc w:val="center"/>
              <w:rPr>
                <w:rFonts w:asciiTheme="minorHAnsi" w:hAnsiTheme="minorHAnsi" w:cstheme="minorHAnsi"/>
                <w:bCs/>
              </w:rPr>
            </w:pPr>
            <w:r w:rsidRPr="004E5C99">
              <w:rPr>
                <w:rFonts w:asciiTheme="minorHAnsi" w:hAnsiTheme="minorHAnsi" w:cstheme="minorHAnsi"/>
                <w:bCs/>
              </w:rPr>
              <w:t>64.7%</w:t>
            </w:r>
          </w:p>
        </w:tc>
      </w:tr>
      <w:tr w:rsidR="004E5C99" w:rsidRPr="004E5C99" w14:paraId="37548DFF" w14:textId="77777777" w:rsidTr="004E5C99">
        <w:trPr>
          <w:trHeight w:val="542"/>
        </w:trPr>
        <w:tc>
          <w:tcPr>
            <w:tcW w:w="3144" w:type="dxa"/>
            <w:hideMark/>
          </w:tcPr>
          <w:p w14:paraId="6C56C193" w14:textId="77777777" w:rsidR="004E5C99" w:rsidRPr="004E5C99" w:rsidRDefault="004E5C99" w:rsidP="004E5C99">
            <w:pPr>
              <w:spacing w:line="240" w:lineRule="auto"/>
              <w:rPr>
                <w:rFonts w:asciiTheme="minorHAnsi" w:hAnsiTheme="minorHAnsi" w:cstheme="minorHAnsi"/>
                <w:bCs/>
                <w:sz w:val="22"/>
                <w:szCs w:val="22"/>
              </w:rPr>
            </w:pPr>
            <w:r w:rsidRPr="004E5C99">
              <w:rPr>
                <w:rFonts w:asciiTheme="minorHAnsi" w:hAnsiTheme="minorHAnsi" w:cstheme="minorHAnsi"/>
                <w:bCs/>
                <w:sz w:val="22"/>
                <w:szCs w:val="22"/>
              </w:rPr>
              <w:t>English Literature 9 - 4%</w:t>
            </w:r>
          </w:p>
        </w:tc>
        <w:tc>
          <w:tcPr>
            <w:tcW w:w="3144" w:type="dxa"/>
            <w:hideMark/>
          </w:tcPr>
          <w:p w14:paraId="574D1FE2"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68.06%</w:t>
            </w:r>
          </w:p>
        </w:tc>
        <w:tc>
          <w:tcPr>
            <w:tcW w:w="3144" w:type="dxa"/>
            <w:hideMark/>
          </w:tcPr>
          <w:p w14:paraId="44CD0821"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71.31%</w:t>
            </w:r>
          </w:p>
        </w:tc>
        <w:tc>
          <w:tcPr>
            <w:tcW w:w="3144" w:type="dxa"/>
            <w:hideMark/>
          </w:tcPr>
          <w:p w14:paraId="08BDAA77"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6F414DDA" w14:textId="77777777" w:rsidR="004E5C99" w:rsidRPr="004E5C99" w:rsidRDefault="004E5C99" w:rsidP="004E5C99">
            <w:pPr>
              <w:spacing w:line="240" w:lineRule="auto"/>
              <w:jc w:val="center"/>
              <w:rPr>
                <w:rFonts w:asciiTheme="minorHAnsi" w:hAnsiTheme="minorHAnsi" w:cstheme="minorHAnsi"/>
                <w:bCs/>
              </w:rPr>
            </w:pPr>
            <w:r w:rsidRPr="004E5C99">
              <w:rPr>
                <w:rFonts w:asciiTheme="minorHAnsi" w:hAnsiTheme="minorHAnsi" w:cstheme="minorHAnsi"/>
                <w:bCs/>
              </w:rPr>
              <w:t>74.3%</w:t>
            </w:r>
          </w:p>
        </w:tc>
      </w:tr>
      <w:tr w:rsidR="004E5C99" w:rsidRPr="004E5C99" w14:paraId="486B8819" w14:textId="77777777" w:rsidTr="004E5C99">
        <w:trPr>
          <w:trHeight w:val="542"/>
        </w:trPr>
        <w:tc>
          <w:tcPr>
            <w:tcW w:w="3144" w:type="dxa"/>
            <w:hideMark/>
          </w:tcPr>
          <w:p w14:paraId="41D83565" w14:textId="77777777" w:rsidR="004E5C99" w:rsidRPr="004E5C99" w:rsidRDefault="004E5C99" w:rsidP="004E5C99">
            <w:pPr>
              <w:spacing w:line="240" w:lineRule="auto"/>
              <w:rPr>
                <w:rFonts w:asciiTheme="minorHAnsi" w:hAnsiTheme="minorHAnsi" w:cstheme="minorHAnsi"/>
                <w:bCs/>
                <w:sz w:val="22"/>
                <w:szCs w:val="22"/>
              </w:rPr>
            </w:pPr>
            <w:r w:rsidRPr="004E5C99">
              <w:rPr>
                <w:rFonts w:asciiTheme="minorHAnsi" w:hAnsiTheme="minorHAnsi" w:cstheme="minorHAnsi"/>
                <w:bCs/>
                <w:sz w:val="22"/>
                <w:szCs w:val="22"/>
              </w:rPr>
              <w:t>Maths 9 – 4%</w:t>
            </w:r>
          </w:p>
        </w:tc>
        <w:tc>
          <w:tcPr>
            <w:tcW w:w="3144" w:type="dxa"/>
            <w:hideMark/>
          </w:tcPr>
          <w:p w14:paraId="1E8541A7"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69%</w:t>
            </w:r>
          </w:p>
        </w:tc>
        <w:tc>
          <w:tcPr>
            <w:tcW w:w="3144" w:type="dxa"/>
            <w:hideMark/>
          </w:tcPr>
          <w:p w14:paraId="793474F6"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71% (+2%)</w:t>
            </w:r>
          </w:p>
        </w:tc>
        <w:tc>
          <w:tcPr>
            <w:tcW w:w="3144" w:type="dxa"/>
            <w:hideMark/>
          </w:tcPr>
          <w:p w14:paraId="6C7804A4"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69.4% (-1.2%)</w:t>
            </w:r>
          </w:p>
        </w:tc>
        <w:tc>
          <w:tcPr>
            <w:tcW w:w="3145" w:type="dxa"/>
            <w:hideMark/>
          </w:tcPr>
          <w:p w14:paraId="5356EA68"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61% (-10%)</w:t>
            </w:r>
          </w:p>
        </w:tc>
      </w:tr>
      <w:tr w:rsidR="004E5C99" w:rsidRPr="004E5C99" w14:paraId="028E7F1D" w14:textId="77777777" w:rsidTr="004E5C99">
        <w:trPr>
          <w:trHeight w:val="542"/>
        </w:trPr>
        <w:tc>
          <w:tcPr>
            <w:tcW w:w="3144" w:type="dxa"/>
            <w:hideMark/>
          </w:tcPr>
          <w:p w14:paraId="60510BA2" w14:textId="77777777" w:rsidR="004E5C99" w:rsidRPr="004E5C99" w:rsidRDefault="004E5C99" w:rsidP="004E5C99">
            <w:pPr>
              <w:spacing w:line="240" w:lineRule="auto"/>
              <w:rPr>
                <w:rFonts w:asciiTheme="minorHAnsi" w:hAnsiTheme="minorHAnsi" w:cstheme="minorHAnsi"/>
                <w:bCs/>
                <w:sz w:val="22"/>
                <w:szCs w:val="22"/>
              </w:rPr>
            </w:pPr>
            <w:r w:rsidRPr="004E5C99">
              <w:rPr>
                <w:rFonts w:asciiTheme="minorHAnsi" w:hAnsiTheme="minorHAnsi" w:cstheme="minorHAnsi"/>
                <w:bCs/>
                <w:sz w:val="22"/>
                <w:szCs w:val="22"/>
              </w:rPr>
              <w:t>English Best 9 - 5%</w:t>
            </w:r>
          </w:p>
        </w:tc>
        <w:tc>
          <w:tcPr>
            <w:tcW w:w="3144" w:type="dxa"/>
            <w:hideMark/>
          </w:tcPr>
          <w:p w14:paraId="20383CEA"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58%</w:t>
            </w:r>
          </w:p>
        </w:tc>
        <w:tc>
          <w:tcPr>
            <w:tcW w:w="3144" w:type="dxa"/>
            <w:hideMark/>
          </w:tcPr>
          <w:p w14:paraId="2885A88A"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60% (+2%)</w:t>
            </w:r>
          </w:p>
        </w:tc>
        <w:tc>
          <w:tcPr>
            <w:tcW w:w="3144" w:type="dxa"/>
            <w:hideMark/>
          </w:tcPr>
          <w:p w14:paraId="2A9F6D35" w14:textId="22A320D2"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60.2%</w:t>
            </w:r>
          </w:p>
        </w:tc>
        <w:tc>
          <w:tcPr>
            <w:tcW w:w="3145" w:type="dxa"/>
            <w:hideMark/>
          </w:tcPr>
          <w:p w14:paraId="412D5123" w14:textId="77777777" w:rsidR="004E5C99" w:rsidRPr="004E5C99" w:rsidRDefault="004E5C99" w:rsidP="004E5C99">
            <w:pPr>
              <w:spacing w:line="240" w:lineRule="auto"/>
              <w:jc w:val="center"/>
              <w:rPr>
                <w:rFonts w:asciiTheme="minorHAnsi" w:hAnsiTheme="minorHAnsi" w:cstheme="minorHAnsi"/>
                <w:bCs/>
                <w:sz w:val="22"/>
                <w:szCs w:val="22"/>
              </w:rPr>
            </w:pPr>
          </w:p>
        </w:tc>
      </w:tr>
      <w:tr w:rsidR="004E5C99" w:rsidRPr="004E5C99" w14:paraId="4CD97DF8" w14:textId="77777777" w:rsidTr="004E5C99">
        <w:trPr>
          <w:trHeight w:val="542"/>
        </w:trPr>
        <w:tc>
          <w:tcPr>
            <w:tcW w:w="3144" w:type="dxa"/>
            <w:hideMark/>
          </w:tcPr>
          <w:p w14:paraId="2FAF3562" w14:textId="77777777" w:rsidR="004E5C99" w:rsidRPr="004E5C99" w:rsidRDefault="004E5C99" w:rsidP="004E5C99">
            <w:pPr>
              <w:spacing w:line="240" w:lineRule="auto"/>
              <w:rPr>
                <w:rFonts w:asciiTheme="minorHAnsi" w:hAnsiTheme="minorHAnsi" w:cstheme="minorHAnsi"/>
                <w:bCs/>
              </w:rPr>
            </w:pPr>
            <w:r w:rsidRPr="004E5C99">
              <w:rPr>
                <w:rFonts w:asciiTheme="minorHAnsi" w:hAnsiTheme="minorHAnsi" w:cstheme="minorHAnsi"/>
                <w:bCs/>
              </w:rPr>
              <w:t>English Language 9 - 5%</w:t>
            </w:r>
          </w:p>
        </w:tc>
        <w:tc>
          <w:tcPr>
            <w:tcW w:w="3144" w:type="dxa"/>
            <w:hideMark/>
          </w:tcPr>
          <w:p w14:paraId="6F9FACC5"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51.39%</w:t>
            </w:r>
          </w:p>
        </w:tc>
        <w:tc>
          <w:tcPr>
            <w:tcW w:w="3144" w:type="dxa"/>
            <w:hideMark/>
          </w:tcPr>
          <w:p w14:paraId="5BB3ECF0"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54.2%</w:t>
            </w:r>
          </w:p>
        </w:tc>
        <w:tc>
          <w:tcPr>
            <w:tcW w:w="3144" w:type="dxa"/>
            <w:hideMark/>
          </w:tcPr>
          <w:p w14:paraId="20959845"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25FF43D1" w14:textId="77777777" w:rsidR="004E5C99" w:rsidRPr="004E5C99" w:rsidRDefault="004E5C99" w:rsidP="004E5C99">
            <w:pPr>
              <w:spacing w:line="240" w:lineRule="auto"/>
              <w:jc w:val="center"/>
              <w:rPr>
                <w:rFonts w:asciiTheme="minorHAnsi" w:hAnsiTheme="minorHAnsi" w:cstheme="minorHAnsi"/>
                <w:bCs/>
              </w:rPr>
            </w:pPr>
          </w:p>
        </w:tc>
      </w:tr>
      <w:tr w:rsidR="004E5C99" w:rsidRPr="004E5C99" w14:paraId="41F40380" w14:textId="77777777" w:rsidTr="004E5C99">
        <w:trPr>
          <w:trHeight w:val="542"/>
        </w:trPr>
        <w:tc>
          <w:tcPr>
            <w:tcW w:w="3144" w:type="dxa"/>
            <w:hideMark/>
          </w:tcPr>
          <w:p w14:paraId="4EC27327" w14:textId="77777777" w:rsidR="004E5C99" w:rsidRPr="004E5C99" w:rsidRDefault="004E5C99" w:rsidP="004E5C99">
            <w:pPr>
              <w:spacing w:line="240" w:lineRule="auto"/>
              <w:rPr>
                <w:rFonts w:asciiTheme="minorHAnsi" w:hAnsiTheme="minorHAnsi" w:cstheme="minorHAnsi"/>
                <w:bCs/>
              </w:rPr>
            </w:pPr>
            <w:r w:rsidRPr="004E5C99">
              <w:rPr>
                <w:rFonts w:asciiTheme="minorHAnsi" w:hAnsiTheme="minorHAnsi" w:cstheme="minorHAnsi"/>
                <w:bCs/>
              </w:rPr>
              <w:t>English Literature 9 - 5%</w:t>
            </w:r>
          </w:p>
        </w:tc>
        <w:tc>
          <w:tcPr>
            <w:tcW w:w="3144" w:type="dxa"/>
            <w:hideMark/>
          </w:tcPr>
          <w:p w14:paraId="14C873C4"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47.22%</w:t>
            </w:r>
          </w:p>
        </w:tc>
        <w:tc>
          <w:tcPr>
            <w:tcW w:w="3144" w:type="dxa"/>
            <w:hideMark/>
          </w:tcPr>
          <w:p w14:paraId="690DDC73"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51.05%</w:t>
            </w:r>
          </w:p>
        </w:tc>
        <w:tc>
          <w:tcPr>
            <w:tcW w:w="3144" w:type="dxa"/>
            <w:hideMark/>
          </w:tcPr>
          <w:p w14:paraId="53CF1519"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4A693A72" w14:textId="77777777" w:rsidR="004E5C99" w:rsidRPr="004E5C99" w:rsidRDefault="004E5C99" w:rsidP="004E5C99">
            <w:pPr>
              <w:spacing w:line="240" w:lineRule="auto"/>
              <w:jc w:val="center"/>
              <w:rPr>
                <w:rFonts w:asciiTheme="minorHAnsi" w:hAnsiTheme="minorHAnsi" w:cstheme="minorHAnsi"/>
                <w:bCs/>
              </w:rPr>
            </w:pPr>
          </w:p>
        </w:tc>
      </w:tr>
      <w:tr w:rsidR="004E5C99" w:rsidRPr="004E5C99" w14:paraId="3CDF7C3A" w14:textId="77777777" w:rsidTr="004E5C99">
        <w:trPr>
          <w:trHeight w:val="542"/>
        </w:trPr>
        <w:tc>
          <w:tcPr>
            <w:tcW w:w="3144" w:type="dxa"/>
            <w:hideMark/>
          </w:tcPr>
          <w:p w14:paraId="49372868" w14:textId="77777777" w:rsidR="004E5C99" w:rsidRPr="004E5C99" w:rsidRDefault="004E5C99" w:rsidP="004E5C99">
            <w:pPr>
              <w:spacing w:line="240" w:lineRule="auto"/>
              <w:rPr>
                <w:rFonts w:asciiTheme="minorHAnsi" w:hAnsiTheme="minorHAnsi" w:cstheme="minorHAnsi"/>
                <w:bCs/>
              </w:rPr>
            </w:pPr>
            <w:r w:rsidRPr="004E5C99">
              <w:rPr>
                <w:rFonts w:asciiTheme="minorHAnsi" w:hAnsiTheme="minorHAnsi" w:cstheme="minorHAnsi"/>
                <w:bCs/>
              </w:rPr>
              <w:t>Maths 9 – 5%</w:t>
            </w:r>
          </w:p>
        </w:tc>
        <w:tc>
          <w:tcPr>
            <w:tcW w:w="3144" w:type="dxa"/>
            <w:hideMark/>
          </w:tcPr>
          <w:p w14:paraId="6415EEA1"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44%</w:t>
            </w:r>
          </w:p>
        </w:tc>
        <w:tc>
          <w:tcPr>
            <w:tcW w:w="3144" w:type="dxa"/>
            <w:hideMark/>
          </w:tcPr>
          <w:p w14:paraId="38706FF4"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42% (-2%)</w:t>
            </w:r>
          </w:p>
        </w:tc>
        <w:tc>
          <w:tcPr>
            <w:tcW w:w="3144" w:type="dxa"/>
            <w:hideMark/>
          </w:tcPr>
          <w:p w14:paraId="4C83B8D5"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48.8% (+6.8%)</w:t>
            </w:r>
          </w:p>
        </w:tc>
        <w:tc>
          <w:tcPr>
            <w:tcW w:w="3145" w:type="dxa"/>
            <w:hideMark/>
          </w:tcPr>
          <w:p w14:paraId="7456B15F" w14:textId="77777777" w:rsidR="004E5C99" w:rsidRPr="004E5C99" w:rsidRDefault="004E5C99" w:rsidP="004E5C99">
            <w:pPr>
              <w:spacing w:line="240" w:lineRule="auto"/>
              <w:jc w:val="center"/>
              <w:rPr>
                <w:rFonts w:asciiTheme="minorHAnsi" w:hAnsiTheme="minorHAnsi" w:cstheme="minorHAnsi"/>
                <w:bCs/>
                <w:sz w:val="22"/>
                <w:szCs w:val="22"/>
              </w:rPr>
            </w:pPr>
          </w:p>
        </w:tc>
      </w:tr>
      <w:tr w:rsidR="004E5C99" w:rsidRPr="004E5C99" w14:paraId="49B4BC1C" w14:textId="77777777" w:rsidTr="004E5C99">
        <w:trPr>
          <w:trHeight w:val="542"/>
        </w:trPr>
        <w:tc>
          <w:tcPr>
            <w:tcW w:w="3144" w:type="dxa"/>
            <w:hideMark/>
          </w:tcPr>
          <w:p w14:paraId="64AD9A81" w14:textId="77777777" w:rsidR="004E5C99" w:rsidRPr="004E5C99" w:rsidRDefault="004E5C99" w:rsidP="004E5C99">
            <w:pPr>
              <w:spacing w:line="240" w:lineRule="auto"/>
              <w:rPr>
                <w:rFonts w:asciiTheme="minorHAnsi" w:hAnsiTheme="minorHAnsi" w:cstheme="minorHAnsi"/>
                <w:bCs/>
              </w:rPr>
            </w:pPr>
            <w:r w:rsidRPr="004E5C99">
              <w:rPr>
                <w:rFonts w:asciiTheme="minorHAnsi" w:hAnsiTheme="minorHAnsi" w:cstheme="minorHAnsi"/>
                <w:bCs/>
              </w:rPr>
              <w:t>English Best 9 - 7%</w:t>
            </w:r>
          </w:p>
        </w:tc>
        <w:tc>
          <w:tcPr>
            <w:tcW w:w="3144" w:type="dxa"/>
            <w:hideMark/>
          </w:tcPr>
          <w:p w14:paraId="730D341B"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13%</w:t>
            </w:r>
          </w:p>
        </w:tc>
        <w:tc>
          <w:tcPr>
            <w:tcW w:w="3144" w:type="dxa"/>
            <w:hideMark/>
          </w:tcPr>
          <w:p w14:paraId="5C94E991"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20%</w:t>
            </w:r>
          </w:p>
        </w:tc>
        <w:tc>
          <w:tcPr>
            <w:tcW w:w="3144" w:type="dxa"/>
            <w:hideMark/>
          </w:tcPr>
          <w:p w14:paraId="57D13FF5"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118F8382" w14:textId="77777777" w:rsidR="004E5C99" w:rsidRPr="004E5C99" w:rsidRDefault="004E5C99" w:rsidP="004E5C99">
            <w:pPr>
              <w:spacing w:line="240" w:lineRule="auto"/>
              <w:jc w:val="center"/>
              <w:rPr>
                <w:rFonts w:asciiTheme="minorHAnsi" w:hAnsiTheme="minorHAnsi" w:cstheme="minorHAnsi"/>
                <w:bCs/>
              </w:rPr>
            </w:pPr>
          </w:p>
        </w:tc>
      </w:tr>
      <w:tr w:rsidR="004E5C99" w:rsidRPr="004E5C99" w14:paraId="5B40830D" w14:textId="77777777" w:rsidTr="004E5C99">
        <w:trPr>
          <w:trHeight w:val="542"/>
        </w:trPr>
        <w:tc>
          <w:tcPr>
            <w:tcW w:w="3144" w:type="dxa"/>
            <w:hideMark/>
          </w:tcPr>
          <w:p w14:paraId="35A16C9E" w14:textId="77777777" w:rsidR="004E5C99" w:rsidRPr="004E5C99" w:rsidRDefault="004E5C99" w:rsidP="004E5C99">
            <w:pPr>
              <w:spacing w:line="240" w:lineRule="auto"/>
              <w:rPr>
                <w:rFonts w:asciiTheme="minorHAnsi" w:hAnsiTheme="minorHAnsi" w:cstheme="minorHAnsi"/>
                <w:bCs/>
              </w:rPr>
            </w:pPr>
            <w:r w:rsidRPr="004E5C99">
              <w:rPr>
                <w:rFonts w:asciiTheme="minorHAnsi" w:hAnsiTheme="minorHAnsi" w:cstheme="minorHAnsi"/>
                <w:bCs/>
              </w:rPr>
              <w:t>English Language 9 - 7%</w:t>
            </w:r>
          </w:p>
        </w:tc>
        <w:tc>
          <w:tcPr>
            <w:tcW w:w="3144" w:type="dxa"/>
            <w:hideMark/>
          </w:tcPr>
          <w:p w14:paraId="0CD0B933"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10.42%</w:t>
            </w:r>
          </w:p>
        </w:tc>
        <w:tc>
          <w:tcPr>
            <w:tcW w:w="3144" w:type="dxa"/>
            <w:hideMark/>
          </w:tcPr>
          <w:p w14:paraId="3E5D9E29"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15.55%</w:t>
            </w:r>
          </w:p>
        </w:tc>
        <w:tc>
          <w:tcPr>
            <w:tcW w:w="3144" w:type="dxa"/>
            <w:hideMark/>
          </w:tcPr>
          <w:p w14:paraId="2889736C"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3C1DB89F" w14:textId="77777777" w:rsidR="004E5C99" w:rsidRPr="004E5C99" w:rsidRDefault="004E5C99" w:rsidP="004E5C99">
            <w:pPr>
              <w:spacing w:line="240" w:lineRule="auto"/>
              <w:jc w:val="center"/>
              <w:rPr>
                <w:rFonts w:asciiTheme="minorHAnsi" w:hAnsiTheme="minorHAnsi" w:cstheme="minorHAnsi"/>
                <w:bCs/>
              </w:rPr>
            </w:pPr>
            <w:r w:rsidRPr="004E5C99">
              <w:rPr>
                <w:rFonts w:asciiTheme="minorHAnsi" w:hAnsiTheme="minorHAnsi" w:cstheme="minorHAnsi"/>
                <w:bCs/>
              </w:rPr>
              <w:t>16.3%</w:t>
            </w:r>
          </w:p>
        </w:tc>
      </w:tr>
      <w:tr w:rsidR="004E5C99" w:rsidRPr="004E5C99" w14:paraId="49F08EE7" w14:textId="77777777" w:rsidTr="004E5C99">
        <w:trPr>
          <w:trHeight w:val="542"/>
        </w:trPr>
        <w:tc>
          <w:tcPr>
            <w:tcW w:w="3144" w:type="dxa"/>
            <w:hideMark/>
          </w:tcPr>
          <w:p w14:paraId="54F07B03" w14:textId="77777777" w:rsidR="004E5C99" w:rsidRPr="004E5C99" w:rsidRDefault="004E5C99" w:rsidP="004E5C99">
            <w:pPr>
              <w:spacing w:line="240" w:lineRule="auto"/>
              <w:rPr>
                <w:rFonts w:asciiTheme="minorHAnsi" w:hAnsiTheme="minorHAnsi" w:cstheme="minorHAnsi"/>
                <w:bCs/>
                <w:sz w:val="22"/>
                <w:szCs w:val="22"/>
              </w:rPr>
            </w:pPr>
            <w:r w:rsidRPr="004E5C99">
              <w:rPr>
                <w:rFonts w:asciiTheme="minorHAnsi" w:hAnsiTheme="minorHAnsi" w:cstheme="minorHAnsi"/>
                <w:bCs/>
                <w:sz w:val="22"/>
                <w:szCs w:val="22"/>
              </w:rPr>
              <w:t>English Literature 9 - 7%</w:t>
            </w:r>
          </w:p>
        </w:tc>
        <w:tc>
          <w:tcPr>
            <w:tcW w:w="3144" w:type="dxa"/>
            <w:hideMark/>
          </w:tcPr>
          <w:p w14:paraId="28AC1482"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7.64%</w:t>
            </w:r>
          </w:p>
        </w:tc>
        <w:tc>
          <w:tcPr>
            <w:tcW w:w="3144" w:type="dxa"/>
            <w:hideMark/>
          </w:tcPr>
          <w:p w14:paraId="6C9B80B6"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15.19%</w:t>
            </w:r>
          </w:p>
        </w:tc>
        <w:tc>
          <w:tcPr>
            <w:tcW w:w="3144" w:type="dxa"/>
            <w:hideMark/>
          </w:tcPr>
          <w:p w14:paraId="24A5BCE1"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054BD9D6" w14:textId="77777777" w:rsidR="004E5C99" w:rsidRPr="004E5C99" w:rsidRDefault="004E5C99" w:rsidP="004E5C99">
            <w:pPr>
              <w:spacing w:line="240" w:lineRule="auto"/>
              <w:jc w:val="center"/>
              <w:rPr>
                <w:rFonts w:asciiTheme="minorHAnsi" w:hAnsiTheme="minorHAnsi" w:cstheme="minorHAnsi"/>
                <w:bCs/>
              </w:rPr>
            </w:pPr>
            <w:r w:rsidRPr="004E5C99">
              <w:rPr>
                <w:rFonts w:asciiTheme="minorHAnsi" w:hAnsiTheme="minorHAnsi" w:cstheme="minorHAnsi"/>
                <w:bCs/>
              </w:rPr>
              <w:t>21%</w:t>
            </w:r>
          </w:p>
        </w:tc>
      </w:tr>
      <w:tr w:rsidR="004E5C99" w:rsidRPr="004E5C99" w14:paraId="077A4065" w14:textId="77777777" w:rsidTr="004E5C99">
        <w:trPr>
          <w:trHeight w:val="542"/>
        </w:trPr>
        <w:tc>
          <w:tcPr>
            <w:tcW w:w="3144" w:type="dxa"/>
            <w:hideMark/>
          </w:tcPr>
          <w:p w14:paraId="2CA71B8C" w14:textId="77777777" w:rsidR="004E5C99" w:rsidRPr="004E5C99" w:rsidRDefault="004E5C99" w:rsidP="004E5C99">
            <w:pPr>
              <w:spacing w:line="240" w:lineRule="auto"/>
              <w:rPr>
                <w:rFonts w:asciiTheme="minorHAnsi" w:hAnsiTheme="minorHAnsi" w:cstheme="minorHAnsi"/>
                <w:bCs/>
                <w:sz w:val="22"/>
                <w:szCs w:val="22"/>
              </w:rPr>
            </w:pPr>
            <w:r w:rsidRPr="004E5C99">
              <w:rPr>
                <w:rFonts w:asciiTheme="minorHAnsi" w:hAnsiTheme="minorHAnsi" w:cstheme="minorHAnsi"/>
                <w:bCs/>
                <w:sz w:val="22"/>
                <w:szCs w:val="22"/>
              </w:rPr>
              <w:t>Maths 9 – 7%</w:t>
            </w:r>
          </w:p>
        </w:tc>
        <w:tc>
          <w:tcPr>
            <w:tcW w:w="3144" w:type="dxa"/>
            <w:hideMark/>
          </w:tcPr>
          <w:p w14:paraId="21D8855B"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12.96%</w:t>
            </w:r>
          </w:p>
        </w:tc>
        <w:tc>
          <w:tcPr>
            <w:tcW w:w="3144" w:type="dxa"/>
            <w:hideMark/>
          </w:tcPr>
          <w:p w14:paraId="0A80B014" w14:textId="77777777" w:rsidR="004E5C99" w:rsidRPr="004E5C99" w:rsidRDefault="004E5C99" w:rsidP="004E5C99">
            <w:pPr>
              <w:spacing w:line="240" w:lineRule="auto"/>
              <w:jc w:val="center"/>
              <w:rPr>
                <w:rFonts w:asciiTheme="minorHAnsi" w:hAnsiTheme="minorHAnsi" w:cstheme="minorHAnsi"/>
                <w:bCs/>
                <w:sz w:val="22"/>
                <w:szCs w:val="22"/>
              </w:rPr>
            </w:pPr>
            <w:r w:rsidRPr="004E5C99">
              <w:rPr>
                <w:rFonts w:asciiTheme="minorHAnsi" w:hAnsiTheme="minorHAnsi" w:cstheme="minorHAnsi"/>
                <w:bCs/>
                <w:sz w:val="22"/>
                <w:szCs w:val="22"/>
              </w:rPr>
              <w:t>15.75%</w:t>
            </w:r>
          </w:p>
        </w:tc>
        <w:tc>
          <w:tcPr>
            <w:tcW w:w="3144" w:type="dxa"/>
            <w:hideMark/>
          </w:tcPr>
          <w:p w14:paraId="05EFB5B4" w14:textId="77777777" w:rsidR="004E5C99" w:rsidRPr="004E5C99" w:rsidRDefault="004E5C99" w:rsidP="004E5C99">
            <w:pPr>
              <w:spacing w:line="240" w:lineRule="auto"/>
              <w:jc w:val="center"/>
              <w:rPr>
                <w:rFonts w:asciiTheme="minorHAnsi" w:hAnsiTheme="minorHAnsi" w:cstheme="minorHAnsi"/>
                <w:bCs/>
                <w:sz w:val="22"/>
                <w:szCs w:val="22"/>
              </w:rPr>
            </w:pPr>
          </w:p>
        </w:tc>
        <w:tc>
          <w:tcPr>
            <w:tcW w:w="3145" w:type="dxa"/>
            <w:hideMark/>
          </w:tcPr>
          <w:p w14:paraId="581A63FA" w14:textId="77777777" w:rsidR="004E5C99" w:rsidRPr="004E5C99" w:rsidRDefault="004E5C99" w:rsidP="004E5C99">
            <w:pPr>
              <w:spacing w:line="240" w:lineRule="auto"/>
              <w:jc w:val="center"/>
              <w:rPr>
                <w:rFonts w:asciiTheme="minorHAnsi" w:hAnsiTheme="minorHAnsi" w:cstheme="minorHAnsi"/>
                <w:bCs/>
              </w:rPr>
            </w:pPr>
            <w:r w:rsidRPr="004E5C99">
              <w:rPr>
                <w:rFonts w:asciiTheme="minorHAnsi" w:hAnsiTheme="minorHAnsi" w:cstheme="minorHAnsi"/>
                <w:bCs/>
              </w:rPr>
              <w:t>17.5%</w:t>
            </w:r>
          </w:p>
        </w:tc>
      </w:tr>
    </w:tbl>
    <w:p w14:paraId="2BFF4763" w14:textId="77777777" w:rsidR="004E5C99" w:rsidRDefault="004E5C99">
      <w:pPr>
        <w:spacing w:line="240" w:lineRule="auto"/>
        <w:rPr>
          <w:b/>
        </w:rPr>
      </w:pPr>
    </w:p>
    <w:p w14:paraId="1C206C6F" w14:textId="3952FB51" w:rsidR="00094DB5" w:rsidRDefault="005579EA">
      <w:pPr>
        <w:spacing w:line="240" w:lineRule="auto"/>
        <w:rPr>
          <w:b/>
        </w:rPr>
      </w:pPr>
      <w:r>
        <w:rPr>
          <w:b/>
        </w:rPr>
        <w:t>Performance of groups of students</w:t>
      </w:r>
    </w:p>
    <w:p w14:paraId="724E0289" w14:textId="77777777" w:rsidR="0084468A" w:rsidRDefault="0084468A">
      <w:pPr>
        <w:spacing w:line="240" w:lineRule="auto"/>
        <w:rPr>
          <w:b/>
        </w:rPr>
      </w:pPr>
    </w:p>
    <w:tbl>
      <w:tblPr>
        <w:tblW w:w="12500" w:type="dxa"/>
        <w:tblLook w:val="04A0" w:firstRow="1" w:lastRow="0" w:firstColumn="1" w:lastColumn="0" w:noHBand="0" w:noVBand="1"/>
      </w:tblPr>
      <w:tblGrid>
        <w:gridCol w:w="1784"/>
        <w:gridCol w:w="1026"/>
        <w:gridCol w:w="1743"/>
        <w:gridCol w:w="1118"/>
        <w:gridCol w:w="688"/>
        <w:gridCol w:w="859"/>
        <w:gridCol w:w="724"/>
        <w:gridCol w:w="724"/>
        <w:gridCol w:w="774"/>
        <w:gridCol w:w="774"/>
        <w:gridCol w:w="774"/>
        <w:gridCol w:w="756"/>
        <w:gridCol w:w="756"/>
      </w:tblGrid>
      <w:tr w:rsidR="006C4E51" w:rsidRPr="006C4E51" w14:paraId="56DA34F7" w14:textId="77777777" w:rsidTr="006C4E51">
        <w:trPr>
          <w:trHeight w:val="1710"/>
        </w:trPr>
        <w:tc>
          <w:tcPr>
            <w:tcW w:w="1784" w:type="dxa"/>
            <w:tcBorders>
              <w:top w:val="single" w:sz="8" w:space="0" w:color="auto"/>
              <w:left w:val="single" w:sz="8" w:space="0" w:color="auto"/>
              <w:bottom w:val="single" w:sz="4" w:space="0" w:color="auto"/>
              <w:right w:val="single" w:sz="8" w:space="0" w:color="auto"/>
            </w:tcBorders>
            <w:shd w:val="clear" w:color="000000" w:fill="000000"/>
            <w:vAlign w:val="center"/>
            <w:hideMark/>
          </w:tcPr>
          <w:p w14:paraId="0804CA84"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Group</w:t>
            </w:r>
          </w:p>
        </w:tc>
        <w:tc>
          <w:tcPr>
            <w:tcW w:w="1026" w:type="dxa"/>
            <w:tcBorders>
              <w:top w:val="single" w:sz="8" w:space="0" w:color="auto"/>
              <w:left w:val="nil"/>
              <w:bottom w:val="single" w:sz="4" w:space="0" w:color="auto"/>
              <w:right w:val="single" w:sz="8" w:space="0" w:color="FFFFFF"/>
            </w:tcBorders>
            <w:shd w:val="clear" w:color="000000" w:fill="000000"/>
            <w:vAlign w:val="center"/>
            <w:hideMark/>
          </w:tcPr>
          <w:p w14:paraId="3AD9D137"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No of Students</w:t>
            </w:r>
          </w:p>
        </w:tc>
        <w:tc>
          <w:tcPr>
            <w:tcW w:w="1743" w:type="dxa"/>
            <w:tcBorders>
              <w:top w:val="single" w:sz="8" w:space="0" w:color="auto"/>
              <w:left w:val="nil"/>
              <w:bottom w:val="single" w:sz="4" w:space="0" w:color="auto"/>
              <w:right w:val="single" w:sz="8" w:space="0" w:color="FFFFFF"/>
            </w:tcBorders>
            <w:shd w:val="clear" w:color="000000" w:fill="000000"/>
            <w:vAlign w:val="center"/>
            <w:hideMark/>
          </w:tcPr>
          <w:p w14:paraId="513C0BB6"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 </w:t>
            </w:r>
          </w:p>
        </w:tc>
        <w:tc>
          <w:tcPr>
            <w:tcW w:w="1118"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079A3211"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Attainment 8</w:t>
            </w:r>
          </w:p>
        </w:tc>
        <w:tc>
          <w:tcPr>
            <w:tcW w:w="688"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417F6DB3"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Progress 8</w:t>
            </w:r>
          </w:p>
        </w:tc>
        <w:tc>
          <w:tcPr>
            <w:tcW w:w="859"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50A0365B" w14:textId="77777777" w:rsidR="006C4E51" w:rsidRPr="006C4E51" w:rsidRDefault="006C4E51" w:rsidP="006C4E51">
            <w:pPr>
              <w:spacing w:after="0" w:line="240" w:lineRule="auto"/>
              <w:jc w:val="center"/>
              <w:rPr>
                <w:rFonts w:cs="Calibri"/>
                <w:b/>
                <w:bCs/>
                <w:color w:val="FFFFFF"/>
                <w:sz w:val="20"/>
                <w:szCs w:val="20"/>
              </w:rPr>
            </w:pPr>
            <w:r w:rsidRPr="006C4E51">
              <w:rPr>
                <w:rFonts w:cs="Calibri"/>
                <w:b/>
                <w:bCs/>
                <w:color w:val="FFFFFF"/>
                <w:sz w:val="20"/>
                <w:szCs w:val="20"/>
              </w:rPr>
              <w:t>English (best)</w:t>
            </w:r>
            <w:r w:rsidRPr="006C4E51">
              <w:rPr>
                <w:rFonts w:cs="Calibri"/>
                <w:b/>
                <w:bCs/>
                <w:color w:val="FFFFFF"/>
                <w:sz w:val="20"/>
                <w:szCs w:val="20"/>
              </w:rPr>
              <w:br/>
              <w:t>9-5</w:t>
            </w:r>
          </w:p>
        </w:tc>
        <w:tc>
          <w:tcPr>
            <w:tcW w:w="724"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2D522218" w14:textId="77777777" w:rsidR="006C4E51" w:rsidRPr="006C4E51" w:rsidRDefault="006C4E51" w:rsidP="006C4E51">
            <w:pPr>
              <w:spacing w:after="0" w:line="240" w:lineRule="auto"/>
              <w:jc w:val="center"/>
              <w:rPr>
                <w:rFonts w:cs="Calibri"/>
                <w:b/>
                <w:bCs/>
                <w:color w:val="FFFFFF"/>
                <w:sz w:val="20"/>
                <w:szCs w:val="20"/>
              </w:rPr>
            </w:pPr>
            <w:r w:rsidRPr="006C4E51">
              <w:rPr>
                <w:rFonts w:cs="Calibri"/>
                <w:b/>
                <w:bCs/>
                <w:color w:val="FFFFFF"/>
                <w:sz w:val="20"/>
                <w:szCs w:val="20"/>
              </w:rPr>
              <w:t>English (best)</w:t>
            </w:r>
            <w:r w:rsidRPr="006C4E51">
              <w:rPr>
                <w:rFonts w:cs="Calibri"/>
                <w:b/>
                <w:bCs/>
                <w:color w:val="FFFFFF"/>
                <w:sz w:val="20"/>
                <w:szCs w:val="20"/>
              </w:rPr>
              <w:br/>
              <w:t>9-4</w:t>
            </w:r>
          </w:p>
        </w:tc>
        <w:tc>
          <w:tcPr>
            <w:tcW w:w="724"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42F2AED0" w14:textId="77777777" w:rsidR="006C4E51" w:rsidRPr="006C4E51" w:rsidRDefault="006C4E51" w:rsidP="006C4E51">
            <w:pPr>
              <w:spacing w:after="0" w:line="240" w:lineRule="auto"/>
              <w:jc w:val="center"/>
              <w:rPr>
                <w:rFonts w:cs="Calibri"/>
                <w:b/>
                <w:bCs/>
                <w:color w:val="FFFFFF"/>
                <w:sz w:val="20"/>
                <w:szCs w:val="20"/>
              </w:rPr>
            </w:pPr>
            <w:r w:rsidRPr="006C4E51">
              <w:rPr>
                <w:rFonts w:cs="Calibri"/>
                <w:b/>
                <w:bCs/>
                <w:color w:val="FFFFFF"/>
                <w:sz w:val="20"/>
                <w:szCs w:val="20"/>
              </w:rPr>
              <w:t>English (best)</w:t>
            </w:r>
            <w:r w:rsidRPr="006C4E51">
              <w:rPr>
                <w:rFonts w:cs="Calibri"/>
                <w:b/>
                <w:bCs/>
                <w:color w:val="FFFFFF"/>
                <w:sz w:val="20"/>
                <w:szCs w:val="20"/>
              </w:rPr>
              <w:br/>
              <w:t>9-7</w:t>
            </w:r>
          </w:p>
        </w:tc>
        <w:tc>
          <w:tcPr>
            <w:tcW w:w="774"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73292EF6"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 xml:space="preserve">Maths </w:t>
            </w:r>
            <w:r w:rsidRPr="006C4E51">
              <w:rPr>
                <w:rFonts w:cs="Calibri"/>
                <w:b/>
                <w:bCs/>
                <w:color w:val="FFFFFF"/>
              </w:rPr>
              <w:br/>
              <w:t>9-5</w:t>
            </w:r>
          </w:p>
        </w:tc>
        <w:tc>
          <w:tcPr>
            <w:tcW w:w="774"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0DFB8590"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 xml:space="preserve">Maths </w:t>
            </w:r>
            <w:r w:rsidRPr="006C4E51">
              <w:rPr>
                <w:rFonts w:cs="Calibri"/>
                <w:b/>
                <w:bCs/>
                <w:color w:val="FFFFFF"/>
              </w:rPr>
              <w:br/>
              <w:t>9-4</w:t>
            </w:r>
          </w:p>
        </w:tc>
        <w:tc>
          <w:tcPr>
            <w:tcW w:w="774"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053F91E6"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 xml:space="preserve">Maths </w:t>
            </w:r>
            <w:r w:rsidRPr="006C4E51">
              <w:rPr>
                <w:rFonts w:cs="Calibri"/>
                <w:b/>
                <w:bCs/>
                <w:color w:val="FFFFFF"/>
              </w:rPr>
              <w:br/>
              <w:t>9-7</w:t>
            </w:r>
          </w:p>
        </w:tc>
        <w:tc>
          <w:tcPr>
            <w:tcW w:w="756" w:type="dxa"/>
            <w:tcBorders>
              <w:top w:val="single" w:sz="8" w:space="0" w:color="auto"/>
              <w:left w:val="nil"/>
              <w:bottom w:val="single" w:sz="4" w:space="0" w:color="auto"/>
              <w:right w:val="single" w:sz="4" w:space="0" w:color="FFFFFF"/>
            </w:tcBorders>
            <w:shd w:val="clear" w:color="000000" w:fill="000000"/>
            <w:textDirection w:val="btLr"/>
            <w:vAlign w:val="center"/>
            <w:hideMark/>
          </w:tcPr>
          <w:p w14:paraId="72CCDAF3"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 xml:space="preserve">%9-5 in both </w:t>
            </w:r>
            <w:proofErr w:type="spellStart"/>
            <w:r w:rsidRPr="006C4E51">
              <w:rPr>
                <w:rFonts w:cs="Calibri"/>
                <w:b/>
                <w:bCs/>
                <w:color w:val="FFFFFF"/>
              </w:rPr>
              <w:t>En&amp;Ma</w:t>
            </w:r>
            <w:proofErr w:type="spellEnd"/>
          </w:p>
        </w:tc>
        <w:tc>
          <w:tcPr>
            <w:tcW w:w="756" w:type="dxa"/>
            <w:tcBorders>
              <w:top w:val="single" w:sz="8" w:space="0" w:color="auto"/>
              <w:left w:val="nil"/>
              <w:bottom w:val="single" w:sz="4" w:space="0" w:color="auto"/>
              <w:right w:val="nil"/>
            </w:tcBorders>
            <w:shd w:val="clear" w:color="000000" w:fill="000000"/>
            <w:textDirection w:val="btLr"/>
            <w:vAlign w:val="center"/>
            <w:hideMark/>
          </w:tcPr>
          <w:p w14:paraId="37F89789" w14:textId="77777777" w:rsidR="006C4E51" w:rsidRPr="006C4E51" w:rsidRDefault="006C4E51" w:rsidP="006C4E51">
            <w:pPr>
              <w:spacing w:after="0" w:line="240" w:lineRule="auto"/>
              <w:jc w:val="center"/>
              <w:rPr>
                <w:rFonts w:cs="Calibri"/>
                <w:b/>
                <w:bCs/>
                <w:color w:val="FFFFFF"/>
              </w:rPr>
            </w:pPr>
            <w:r w:rsidRPr="006C4E51">
              <w:rPr>
                <w:rFonts w:cs="Calibri"/>
                <w:b/>
                <w:bCs/>
                <w:color w:val="FFFFFF"/>
              </w:rPr>
              <w:t xml:space="preserve">%9-4 in both </w:t>
            </w:r>
            <w:proofErr w:type="spellStart"/>
            <w:r w:rsidRPr="006C4E51">
              <w:rPr>
                <w:rFonts w:cs="Calibri"/>
                <w:b/>
                <w:bCs/>
                <w:color w:val="FFFFFF"/>
              </w:rPr>
              <w:t>En&amp;Ma</w:t>
            </w:r>
            <w:proofErr w:type="spellEnd"/>
          </w:p>
        </w:tc>
      </w:tr>
      <w:tr w:rsidR="006C4E51" w:rsidRPr="006C4E51" w14:paraId="5C315F4A"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2ECB8A" w14:textId="77777777" w:rsidR="006C4E51" w:rsidRPr="006C4E51" w:rsidRDefault="006C4E51" w:rsidP="006C4E51">
            <w:pPr>
              <w:spacing w:after="0" w:line="240" w:lineRule="auto"/>
              <w:jc w:val="center"/>
              <w:rPr>
                <w:rFonts w:cs="Calibri"/>
                <w:color w:val="000000"/>
              </w:rPr>
            </w:pPr>
            <w:r w:rsidRPr="006C4E51">
              <w:rPr>
                <w:rFonts w:cs="Calibri"/>
                <w:color w:val="000000"/>
              </w:rPr>
              <w:t>All</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A431E82" w14:textId="77777777" w:rsidR="006C4E51" w:rsidRPr="006C4E51" w:rsidRDefault="006C4E51" w:rsidP="006C4E51">
            <w:pPr>
              <w:spacing w:after="0" w:line="240" w:lineRule="auto"/>
              <w:jc w:val="center"/>
              <w:rPr>
                <w:rFonts w:cs="Calibri"/>
                <w:color w:val="000000"/>
              </w:rPr>
            </w:pPr>
            <w:r w:rsidRPr="006C4E51">
              <w:rPr>
                <w:rFonts w:cs="Calibri"/>
                <w:color w:val="000000"/>
              </w:rPr>
              <w:t>144</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BF655F6"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344CBE92" w14:textId="77777777" w:rsidR="006C4E51" w:rsidRPr="006C4E51" w:rsidRDefault="006C4E51" w:rsidP="006C4E51">
            <w:pPr>
              <w:spacing w:after="0" w:line="240" w:lineRule="auto"/>
              <w:jc w:val="center"/>
              <w:rPr>
                <w:rFonts w:cs="Calibri"/>
              </w:rPr>
            </w:pPr>
            <w:r w:rsidRPr="006C4E51">
              <w:rPr>
                <w:rFonts w:cs="Calibri"/>
              </w:rPr>
              <w:t>44.90</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7F37B8C8" w14:textId="77777777" w:rsidR="006C4E51" w:rsidRPr="006C4E51" w:rsidRDefault="006C4E51" w:rsidP="006C4E51">
            <w:pPr>
              <w:spacing w:after="0" w:line="240" w:lineRule="auto"/>
              <w:jc w:val="center"/>
              <w:rPr>
                <w:rFonts w:cs="Calibri"/>
              </w:rPr>
            </w:pPr>
            <w:r w:rsidRPr="006C4E51">
              <w:rPr>
                <w:rFonts w:cs="Calibri"/>
              </w:rPr>
              <w:t>-0.22</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17B8D761" w14:textId="77777777" w:rsidR="006C4E51" w:rsidRPr="006C4E51" w:rsidRDefault="006C4E51" w:rsidP="006C4E51">
            <w:pPr>
              <w:spacing w:after="0" w:line="240" w:lineRule="auto"/>
              <w:jc w:val="center"/>
              <w:rPr>
                <w:rFonts w:cs="Calibri"/>
              </w:rPr>
            </w:pPr>
            <w:r w:rsidRPr="006C4E51">
              <w:rPr>
                <w:rFonts w:cs="Calibri"/>
              </w:rPr>
              <w:t>58%</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292B6E7E" w14:textId="77777777" w:rsidR="006C4E51" w:rsidRPr="006C4E51" w:rsidRDefault="006C4E51" w:rsidP="006C4E51">
            <w:pPr>
              <w:spacing w:after="0" w:line="240" w:lineRule="auto"/>
              <w:jc w:val="center"/>
              <w:rPr>
                <w:rFonts w:cs="Calibri"/>
              </w:rPr>
            </w:pPr>
            <w:r w:rsidRPr="006C4E51">
              <w:rPr>
                <w:rFonts w:cs="Calibri"/>
              </w:rPr>
              <w:t>78%</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023AB1D7" w14:textId="77777777" w:rsidR="006C4E51" w:rsidRPr="006C4E51" w:rsidRDefault="006C4E51" w:rsidP="006C4E51">
            <w:pPr>
              <w:spacing w:after="0" w:line="240" w:lineRule="auto"/>
              <w:jc w:val="center"/>
              <w:rPr>
                <w:rFonts w:cs="Calibri"/>
              </w:rPr>
            </w:pPr>
            <w:r w:rsidRPr="006C4E51">
              <w:rPr>
                <w:rFonts w:cs="Calibri"/>
              </w:rPr>
              <w:t>13%</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20C54552" w14:textId="77777777" w:rsidR="006C4E51" w:rsidRPr="006C4E51" w:rsidRDefault="006C4E51" w:rsidP="006C4E51">
            <w:pPr>
              <w:spacing w:after="0" w:line="240" w:lineRule="auto"/>
              <w:jc w:val="center"/>
              <w:rPr>
                <w:rFonts w:cs="Calibri"/>
              </w:rPr>
            </w:pPr>
            <w:r w:rsidRPr="006C4E51">
              <w:rPr>
                <w:rFonts w:cs="Calibri"/>
              </w:rPr>
              <w:t>44%</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4B0127D1" w14:textId="77777777" w:rsidR="006C4E51" w:rsidRPr="006C4E51" w:rsidRDefault="006C4E51" w:rsidP="006C4E51">
            <w:pPr>
              <w:spacing w:after="0" w:line="240" w:lineRule="auto"/>
              <w:jc w:val="center"/>
              <w:rPr>
                <w:rFonts w:cs="Calibri"/>
              </w:rPr>
            </w:pPr>
            <w:r w:rsidRPr="006C4E51">
              <w:rPr>
                <w:rFonts w:cs="Calibri"/>
              </w:rPr>
              <w:t>69%</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06616348" w14:textId="77777777" w:rsidR="006C4E51" w:rsidRPr="006C4E51" w:rsidRDefault="006C4E51" w:rsidP="006C4E51">
            <w:pPr>
              <w:spacing w:after="0" w:line="240" w:lineRule="auto"/>
              <w:jc w:val="center"/>
              <w:rPr>
                <w:rFonts w:cs="Calibri"/>
              </w:rPr>
            </w:pPr>
            <w:r w:rsidRPr="006C4E51">
              <w:rPr>
                <w:rFonts w:cs="Calibri"/>
              </w:rPr>
              <w:t>12%</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612A7947" w14:textId="77777777" w:rsidR="006C4E51" w:rsidRPr="006C4E51" w:rsidRDefault="006C4E51" w:rsidP="006C4E51">
            <w:pPr>
              <w:spacing w:after="0" w:line="240" w:lineRule="auto"/>
              <w:jc w:val="center"/>
              <w:rPr>
                <w:rFonts w:cs="Calibri"/>
              </w:rPr>
            </w:pPr>
            <w:r w:rsidRPr="006C4E51">
              <w:rPr>
                <w:rFonts w:cs="Calibri"/>
              </w:rPr>
              <w:t>37%</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357B7482" w14:textId="77777777" w:rsidR="006C4E51" w:rsidRPr="006C4E51" w:rsidRDefault="006C4E51" w:rsidP="006C4E51">
            <w:pPr>
              <w:spacing w:after="0" w:line="240" w:lineRule="auto"/>
              <w:jc w:val="center"/>
              <w:rPr>
                <w:rFonts w:cs="Calibri"/>
              </w:rPr>
            </w:pPr>
            <w:r w:rsidRPr="006C4E51">
              <w:rPr>
                <w:rFonts w:cs="Calibri"/>
              </w:rPr>
              <w:t>63%</w:t>
            </w:r>
          </w:p>
        </w:tc>
      </w:tr>
      <w:tr w:rsidR="006C4E51" w:rsidRPr="006C4E51" w14:paraId="165A0ECE"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6D217F55"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DDD6" w14:textId="77777777" w:rsidR="006C4E51" w:rsidRPr="006C4E51" w:rsidRDefault="006C4E51" w:rsidP="006C4E51">
            <w:pPr>
              <w:spacing w:after="0" w:line="240" w:lineRule="auto"/>
              <w:jc w:val="center"/>
              <w:rPr>
                <w:rFonts w:cs="Calibri"/>
                <w:color w:val="000000"/>
              </w:rPr>
            </w:pPr>
            <w:r w:rsidRPr="006C4E51">
              <w:rPr>
                <w:rFonts w:cs="Calibri"/>
                <w:color w:val="000000"/>
              </w:rPr>
              <w:t>242</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11B41"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6EF7584" w14:textId="366EFF4B" w:rsidR="006C4E51" w:rsidRPr="006C4E51" w:rsidRDefault="006C4E51" w:rsidP="006C4E51">
            <w:pPr>
              <w:spacing w:after="0" w:line="240" w:lineRule="auto"/>
              <w:jc w:val="center"/>
              <w:rPr>
                <w:rFonts w:cs="Calibri"/>
              </w:rPr>
            </w:pPr>
            <w:r w:rsidRPr="006C4E51">
              <w:rPr>
                <w:rFonts w:cs="Calibri"/>
              </w:rPr>
              <w:t>45.8</w:t>
            </w:r>
            <w:r w:rsidR="00674EF7">
              <w:rPr>
                <w:rFonts w:cs="Calibri"/>
              </w:rPr>
              <w:t>7</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4B7C07D1" w14:textId="77777777" w:rsidR="006C4E51" w:rsidRPr="006C4E51" w:rsidRDefault="006C4E51" w:rsidP="006C4E51">
            <w:pPr>
              <w:spacing w:after="0" w:line="240" w:lineRule="auto"/>
              <w:jc w:val="center"/>
              <w:rPr>
                <w:rFonts w:cs="Calibri"/>
              </w:rPr>
            </w:pPr>
            <w:r w:rsidRPr="006C4E51">
              <w:rPr>
                <w:rFonts w:cs="Calibri"/>
              </w:rPr>
              <w:t>-0.63</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7044C5F9" w14:textId="7495A754" w:rsidR="006C4E51" w:rsidRPr="006C4E51" w:rsidRDefault="006C4E51" w:rsidP="006C4E51">
            <w:pPr>
              <w:spacing w:after="0" w:line="240" w:lineRule="auto"/>
              <w:jc w:val="center"/>
              <w:rPr>
                <w:rFonts w:cs="Calibri"/>
              </w:rPr>
            </w:pPr>
            <w:r w:rsidRPr="006C4E51">
              <w:rPr>
                <w:rFonts w:cs="Calibri"/>
              </w:rPr>
              <w:t>6</w:t>
            </w:r>
            <w:r w:rsidR="00674EF7">
              <w:rPr>
                <w:rFonts w:cs="Calibri"/>
              </w:rPr>
              <w:t>1</w:t>
            </w:r>
            <w:r w:rsidRPr="006C4E51">
              <w:rPr>
                <w:rFonts w:cs="Calibri"/>
              </w:rPr>
              <w:t>%</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196BD4A0" w14:textId="77777777" w:rsidR="006C4E51" w:rsidRPr="006C4E51" w:rsidRDefault="006C4E51" w:rsidP="006C4E51">
            <w:pPr>
              <w:spacing w:after="0" w:line="240" w:lineRule="auto"/>
              <w:jc w:val="center"/>
              <w:rPr>
                <w:rFonts w:cs="Calibri"/>
              </w:rPr>
            </w:pPr>
            <w:r w:rsidRPr="006C4E51">
              <w:rPr>
                <w:rFonts w:cs="Calibri"/>
              </w:rPr>
              <w:t>78%</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58C8B8A5" w14:textId="77777777" w:rsidR="006C4E51" w:rsidRPr="006C4E51" w:rsidRDefault="006C4E51" w:rsidP="006C4E51">
            <w:pPr>
              <w:spacing w:after="0" w:line="240" w:lineRule="auto"/>
              <w:jc w:val="center"/>
              <w:rPr>
                <w:rFonts w:cs="Calibri"/>
              </w:rPr>
            </w:pPr>
            <w:r w:rsidRPr="006C4E51">
              <w:rPr>
                <w:rFonts w:cs="Calibri"/>
              </w:rPr>
              <w:t>20%</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27606676" w14:textId="77777777" w:rsidR="006C4E51" w:rsidRPr="006C4E51" w:rsidRDefault="006C4E51" w:rsidP="006C4E51">
            <w:pPr>
              <w:spacing w:after="0" w:line="240" w:lineRule="auto"/>
              <w:jc w:val="center"/>
              <w:rPr>
                <w:rFonts w:cs="Calibri"/>
              </w:rPr>
            </w:pPr>
            <w:r w:rsidRPr="006C4E51">
              <w:rPr>
                <w:rFonts w:cs="Calibri"/>
              </w:rPr>
              <w:t>42%</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38479283" w14:textId="77777777" w:rsidR="006C4E51" w:rsidRPr="006C4E51" w:rsidRDefault="006C4E51" w:rsidP="006C4E51">
            <w:pPr>
              <w:spacing w:after="0" w:line="240" w:lineRule="auto"/>
              <w:jc w:val="center"/>
              <w:rPr>
                <w:rFonts w:cs="Calibri"/>
              </w:rPr>
            </w:pPr>
            <w:r w:rsidRPr="006C4E51">
              <w:rPr>
                <w:rFonts w:cs="Calibri"/>
              </w:rPr>
              <w:t>71%</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2CCC76AB" w14:textId="77777777" w:rsidR="006C4E51" w:rsidRPr="006C4E51" w:rsidRDefault="006C4E51" w:rsidP="006C4E51">
            <w:pPr>
              <w:spacing w:after="0" w:line="240" w:lineRule="auto"/>
              <w:jc w:val="center"/>
              <w:rPr>
                <w:rFonts w:cs="Calibri"/>
              </w:rPr>
            </w:pPr>
            <w:r w:rsidRPr="006C4E51">
              <w:rPr>
                <w:rFonts w:cs="Calibri"/>
              </w:rPr>
              <w:t>15%</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3AF1581C" w14:textId="77777777" w:rsidR="006C4E51" w:rsidRPr="006C4E51" w:rsidRDefault="006C4E51" w:rsidP="006C4E51">
            <w:pPr>
              <w:spacing w:after="0" w:line="240" w:lineRule="auto"/>
              <w:jc w:val="center"/>
              <w:rPr>
                <w:rFonts w:cs="Calibri"/>
              </w:rPr>
            </w:pPr>
            <w:r w:rsidRPr="006C4E51">
              <w:rPr>
                <w:rFonts w:cs="Calibri"/>
              </w:rPr>
              <w:t>38%</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57CE09C7" w14:textId="77777777" w:rsidR="006C4E51" w:rsidRPr="006C4E51" w:rsidRDefault="006C4E51" w:rsidP="006C4E51">
            <w:pPr>
              <w:spacing w:after="0" w:line="240" w:lineRule="auto"/>
              <w:jc w:val="center"/>
              <w:rPr>
                <w:rFonts w:cs="Calibri"/>
              </w:rPr>
            </w:pPr>
            <w:r w:rsidRPr="006C4E51">
              <w:rPr>
                <w:rFonts w:cs="Calibri"/>
              </w:rPr>
              <w:t>65%</w:t>
            </w:r>
          </w:p>
        </w:tc>
      </w:tr>
      <w:tr w:rsidR="006C4E51" w:rsidRPr="006C4E51" w14:paraId="109C4D0D"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6C3D0" w14:textId="77777777" w:rsidR="006C4E51" w:rsidRPr="006C4E51" w:rsidRDefault="006C4E51" w:rsidP="006C4E51">
            <w:pPr>
              <w:spacing w:after="0" w:line="240" w:lineRule="auto"/>
              <w:jc w:val="center"/>
              <w:rPr>
                <w:rFonts w:cs="Calibri"/>
                <w:color w:val="000000"/>
              </w:rPr>
            </w:pPr>
            <w:r w:rsidRPr="006C4E51">
              <w:rPr>
                <w:rFonts w:cs="Calibri"/>
                <w:color w:val="000000"/>
              </w:rPr>
              <w:t>Boys</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0C2C745" w14:textId="77777777" w:rsidR="006C4E51" w:rsidRPr="006C4E51" w:rsidRDefault="006C4E51" w:rsidP="006C4E51">
            <w:pPr>
              <w:spacing w:after="0" w:line="240" w:lineRule="auto"/>
              <w:jc w:val="center"/>
              <w:rPr>
                <w:rFonts w:cs="Calibri"/>
                <w:color w:val="000000"/>
              </w:rPr>
            </w:pPr>
            <w:r w:rsidRPr="006C4E51">
              <w:rPr>
                <w:rFonts w:cs="Calibri"/>
                <w:color w:val="000000"/>
              </w:rPr>
              <w:t>77</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B63918E"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35D3FF94" w14:textId="77777777" w:rsidR="006C4E51" w:rsidRPr="006C4E51" w:rsidRDefault="006C4E51" w:rsidP="006C4E51">
            <w:pPr>
              <w:spacing w:after="0" w:line="240" w:lineRule="auto"/>
              <w:jc w:val="center"/>
              <w:rPr>
                <w:rFonts w:cs="Calibri"/>
              </w:rPr>
            </w:pPr>
            <w:r w:rsidRPr="006C4E51">
              <w:rPr>
                <w:rFonts w:cs="Calibri"/>
              </w:rPr>
              <w:t>43.94</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2100A882" w14:textId="77777777" w:rsidR="006C4E51" w:rsidRPr="006C4E51" w:rsidRDefault="006C4E51" w:rsidP="006C4E51">
            <w:pPr>
              <w:spacing w:after="0" w:line="240" w:lineRule="auto"/>
              <w:jc w:val="center"/>
              <w:rPr>
                <w:rFonts w:cs="Calibri"/>
              </w:rPr>
            </w:pPr>
            <w:r w:rsidRPr="006C4E51">
              <w:rPr>
                <w:rFonts w:cs="Calibri"/>
              </w:rPr>
              <w:t>-0.36</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314D519A" w14:textId="77777777" w:rsidR="006C4E51" w:rsidRPr="006C4E51" w:rsidRDefault="006C4E51" w:rsidP="006C4E51">
            <w:pPr>
              <w:spacing w:after="0" w:line="240" w:lineRule="auto"/>
              <w:jc w:val="center"/>
              <w:rPr>
                <w:rFonts w:cs="Calibri"/>
              </w:rPr>
            </w:pPr>
            <w:r w:rsidRPr="006C4E51">
              <w:rPr>
                <w:rFonts w:cs="Calibri"/>
              </w:rPr>
              <w:t>53%</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7E405AA2" w14:textId="77777777" w:rsidR="006C4E51" w:rsidRPr="006C4E51" w:rsidRDefault="006C4E51" w:rsidP="006C4E51">
            <w:pPr>
              <w:spacing w:after="0" w:line="240" w:lineRule="auto"/>
              <w:jc w:val="center"/>
              <w:rPr>
                <w:rFonts w:cs="Calibri"/>
              </w:rPr>
            </w:pPr>
            <w:r w:rsidRPr="006C4E51">
              <w:rPr>
                <w:rFonts w:cs="Calibri"/>
              </w:rPr>
              <w:t>77%</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05E1E2F4" w14:textId="77777777" w:rsidR="006C4E51" w:rsidRPr="006C4E51" w:rsidRDefault="006C4E51" w:rsidP="006C4E51">
            <w:pPr>
              <w:spacing w:after="0" w:line="240" w:lineRule="auto"/>
              <w:jc w:val="center"/>
              <w:rPr>
                <w:rFonts w:cs="Calibri"/>
              </w:rPr>
            </w:pPr>
            <w:r w:rsidRPr="006C4E51">
              <w:rPr>
                <w:rFonts w:cs="Calibri"/>
              </w:rPr>
              <w:t>9%</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45CC65E9" w14:textId="77777777" w:rsidR="006C4E51" w:rsidRPr="006C4E51" w:rsidRDefault="006C4E51" w:rsidP="006C4E51">
            <w:pPr>
              <w:spacing w:after="0" w:line="240" w:lineRule="auto"/>
              <w:jc w:val="center"/>
              <w:rPr>
                <w:rFonts w:cs="Calibri"/>
              </w:rPr>
            </w:pPr>
            <w:r w:rsidRPr="006C4E51">
              <w:rPr>
                <w:rFonts w:cs="Calibri"/>
              </w:rPr>
              <w:t>42%</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4D6E691F" w14:textId="77777777" w:rsidR="006C4E51" w:rsidRPr="006C4E51" w:rsidRDefault="006C4E51" w:rsidP="006C4E51">
            <w:pPr>
              <w:spacing w:after="0" w:line="240" w:lineRule="auto"/>
              <w:jc w:val="center"/>
              <w:rPr>
                <w:rFonts w:cs="Calibri"/>
              </w:rPr>
            </w:pPr>
            <w:r w:rsidRPr="006C4E51">
              <w:rPr>
                <w:rFonts w:cs="Calibri"/>
              </w:rPr>
              <w:t>73%</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1FC39D0F" w14:textId="77777777" w:rsidR="006C4E51" w:rsidRPr="006C4E51" w:rsidRDefault="006C4E51" w:rsidP="006C4E51">
            <w:pPr>
              <w:spacing w:after="0" w:line="240" w:lineRule="auto"/>
              <w:jc w:val="center"/>
              <w:rPr>
                <w:rFonts w:cs="Calibri"/>
              </w:rPr>
            </w:pPr>
            <w:r w:rsidRPr="006C4E51">
              <w:rPr>
                <w:rFonts w:cs="Calibri"/>
              </w:rPr>
              <w:t>12%</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2E6D1746" w14:textId="77777777" w:rsidR="006C4E51" w:rsidRPr="006C4E51" w:rsidRDefault="006C4E51" w:rsidP="006C4E51">
            <w:pPr>
              <w:spacing w:after="0" w:line="240" w:lineRule="auto"/>
              <w:jc w:val="center"/>
              <w:rPr>
                <w:rFonts w:cs="Calibri"/>
              </w:rPr>
            </w:pPr>
            <w:r w:rsidRPr="006C4E51">
              <w:rPr>
                <w:rFonts w:cs="Calibri"/>
              </w:rPr>
              <w:t>35%</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2A22B591" w14:textId="77777777" w:rsidR="006C4E51" w:rsidRPr="006C4E51" w:rsidRDefault="006C4E51" w:rsidP="006C4E51">
            <w:pPr>
              <w:spacing w:after="0" w:line="240" w:lineRule="auto"/>
              <w:jc w:val="center"/>
              <w:rPr>
                <w:rFonts w:cs="Calibri"/>
              </w:rPr>
            </w:pPr>
            <w:r w:rsidRPr="006C4E51">
              <w:rPr>
                <w:rFonts w:cs="Calibri"/>
              </w:rPr>
              <w:t>65%</w:t>
            </w:r>
          </w:p>
        </w:tc>
      </w:tr>
      <w:tr w:rsidR="006C4E51" w:rsidRPr="006C4E51" w14:paraId="19AF7560"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5744A93D"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67E0" w14:textId="77777777" w:rsidR="006C4E51" w:rsidRPr="006C4E51" w:rsidRDefault="006C4E51" w:rsidP="006C4E51">
            <w:pPr>
              <w:spacing w:after="0" w:line="240" w:lineRule="auto"/>
              <w:jc w:val="center"/>
              <w:rPr>
                <w:rFonts w:cs="Calibri"/>
                <w:color w:val="000000"/>
              </w:rPr>
            </w:pPr>
            <w:r w:rsidRPr="006C4E51">
              <w:rPr>
                <w:rFonts w:cs="Calibri"/>
                <w:color w:val="000000"/>
              </w:rPr>
              <w:t>128</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6A045"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7BDF2AC4" w14:textId="010B6347" w:rsidR="006C4E51" w:rsidRPr="006C4E51" w:rsidRDefault="006C4E51" w:rsidP="006C4E51">
            <w:pPr>
              <w:spacing w:after="0" w:line="240" w:lineRule="auto"/>
              <w:jc w:val="center"/>
              <w:rPr>
                <w:rFonts w:cs="Calibri"/>
              </w:rPr>
            </w:pPr>
            <w:r w:rsidRPr="006C4E51">
              <w:rPr>
                <w:rFonts w:cs="Calibri"/>
              </w:rPr>
              <w:t>43.</w:t>
            </w:r>
            <w:r w:rsidR="00674EF7">
              <w:rPr>
                <w:rFonts w:cs="Calibri"/>
              </w:rPr>
              <w:t>33</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B789628" w14:textId="02102CE6" w:rsidR="006C4E51" w:rsidRPr="006C4E51" w:rsidRDefault="006C4E51" w:rsidP="006C4E51">
            <w:pPr>
              <w:spacing w:after="0" w:line="240" w:lineRule="auto"/>
              <w:jc w:val="center"/>
              <w:rPr>
                <w:rFonts w:cs="Calibri"/>
              </w:rPr>
            </w:pPr>
            <w:r w:rsidRPr="006C4E51">
              <w:rPr>
                <w:rFonts w:cs="Calibri"/>
              </w:rPr>
              <w:t>-0.6</w:t>
            </w:r>
            <w:r w:rsidR="00674EF7">
              <w:rPr>
                <w:rFonts w:cs="Calibri"/>
              </w:rPr>
              <w:t>8</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1C2544FD" w14:textId="5BAC2314" w:rsidR="006C4E51" w:rsidRPr="006C4E51" w:rsidRDefault="006C4E51" w:rsidP="006C4E51">
            <w:pPr>
              <w:spacing w:after="0" w:line="240" w:lineRule="auto"/>
              <w:jc w:val="center"/>
              <w:rPr>
                <w:rFonts w:cs="Calibri"/>
              </w:rPr>
            </w:pPr>
            <w:r w:rsidRPr="006C4E51">
              <w:rPr>
                <w:rFonts w:cs="Calibri"/>
              </w:rPr>
              <w:t>5</w:t>
            </w:r>
            <w:r w:rsidR="00674EF7">
              <w:rPr>
                <w:rFonts w:cs="Calibri"/>
              </w:rPr>
              <w:t>2</w:t>
            </w:r>
            <w:r w:rsidRPr="006C4E51">
              <w:rPr>
                <w:rFonts w:cs="Calibri"/>
              </w:rPr>
              <w:t>%</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5CD46A30" w14:textId="77777777" w:rsidR="006C4E51" w:rsidRPr="006C4E51" w:rsidRDefault="006C4E51" w:rsidP="006C4E51">
            <w:pPr>
              <w:spacing w:after="0" w:line="240" w:lineRule="auto"/>
              <w:jc w:val="center"/>
              <w:rPr>
                <w:rFonts w:cs="Calibri"/>
              </w:rPr>
            </w:pPr>
            <w:r w:rsidRPr="006C4E51">
              <w:rPr>
                <w:rFonts w:cs="Calibri"/>
              </w:rPr>
              <w:t>71%</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5BFA89D4" w14:textId="77777777" w:rsidR="006C4E51" w:rsidRPr="006C4E51" w:rsidRDefault="006C4E51" w:rsidP="006C4E51">
            <w:pPr>
              <w:spacing w:after="0" w:line="240" w:lineRule="auto"/>
              <w:jc w:val="center"/>
              <w:rPr>
                <w:rFonts w:cs="Calibri"/>
              </w:rPr>
            </w:pPr>
            <w:r w:rsidRPr="006C4E51">
              <w:rPr>
                <w:rFonts w:cs="Calibri"/>
              </w:rPr>
              <w:t>14%</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3586746A" w14:textId="77777777" w:rsidR="006C4E51" w:rsidRPr="006C4E51" w:rsidRDefault="006C4E51" w:rsidP="006C4E51">
            <w:pPr>
              <w:spacing w:after="0" w:line="240" w:lineRule="auto"/>
              <w:jc w:val="center"/>
              <w:rPr>
                <w:rFonts w:cs="Calibri"/>
              </w:rPr>
            </w:pPr>
            <w:r w:rsidRPr="006C4E51">
              <w:rPr>
                <w:rFonts w:cs="Calibri"/>
              </w:rPr>
              <w:t>42%</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022CDDA7" w14:textId="77777777" w:rsidR="006C4E51" w:rsidRPr="006C4E51" w:rsidRDefault="006C4E51" w:rsidP="006C4E51">
            <w:pPr>
              <w:spacing w:after="0" w:line="240" w:lineRule="auto"/>
              <w:jc w:val="center"/>
              <w:rPr>
                <w:rFonts w:cs="Calibri"/>
              </w:rPr>
            </w:pPr>
            <w:r w:rsidRPr="006C4E51">
              <w:rPr>
                <w:rFonts w:cs="Calibri"/>
              </w:rPr>
              <w:t>70%</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0E400CAA" w14:textId="77777777" w:rsidR="006C4E51" w:rsidRPr="006C4E51" w:rsidRDefault="006C4E51" w:rsidP="006C4E51">
            <w:pPr>
              <w:spacing w:after="0" w:line="240" w:lineRule="auto"/>
              <w:jc w:val="center"/>
              <w:rPr>
                <w:rFonts w:cs="Calibri"/>
              </w:rPr>
            </w:pPr>
            <w:r w:rsidRPr="006C4E51">
              <w:rPr>
                <w:rFonts w:cs="Calibri"/>
              </w:rPr>
              <w:t>17%</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4A3283B1" w14:textId="7A544775" w:rsidR="006C4E51" w:rsidRPr="006C4E51" w:rsidRDefault="006C4E51" w:rsidP="006C4E51">
            <w:pPr>
              <w:spacing w:after="0" w:line="240" w:lineRule="auto"/>
              <w:jc w:val="center"/>
              <w:rPr>
                <w:rFonts w:cs="Calibri"/>
              </w:rPr>
            </w:pPr>
            <w:r w:rsidRPr="006C4E51">
              <w:rPr>
                <w:rFonts w:cs="Calibri"/>
              </w:rPr>
              <w:t>3</w:t>
            </w:r>
            <w:r w:rsidR="00674EF7">
              <w:rPr>
                <w:rFonts w:cs="Calibri"/>
              </w:rPr>
              <w:t>5</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0EF2F50C" w14:textId="77777777" w:rsidR="006C4E51" w:rsidRPr="006C4E51" w:rsidRDefault="006C4E51" w:rsidP="006C4E51">
            <w:pPr>
              <w:spacing w:after="0" w:line="240" w:lineRule="auto"/>
              <w:jc w:val="center"/>
              <w:rPr>
                <w:rFonts w:cs="Calibri"/>
              </w:rPr>
            </w:pPr>
            <w:r w:rsidRPr="006C4E51">
              <w:rPr>
                <w:rFonts w:cs="Calibri"/>
              </w:rPr>
              <w:t>60%</w:t>
            </w:r>
          </w:p>
        </w:tc>
      </w:tr>
      <w:tr w:rsidR="006C4E51" w:rsidRPr="006C4E51" w14:paraId="26E75909"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69733" w14:textId="77777777" w:rsidR="006C4E51" w:rsidRPr="006C4E51" w:rsidRDefault="006C4E51" w:rsidP="006C4E51">
            <w:pPr>
              <w:spacing w:after="0" w:line="240" w:lineRule="auto"/>
              <w:jc w:val="center"/>
              <w:rPr>
                <w:rFonts w:cs="Calibri"/>
                <w:color w:val="000000"/>
              </w:rPr>
            </w:pPr>
            <w:r w:rsidRPr="006C4E51">
              <w:rPr>
                <w:rFonts w:cs="Calibri"/>
                <w:color w:val="000000"/>
              </w:rPr>
              <w:t>Girls</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853699F" w14:textId="77777777" w:rsidR="006C4E51" w:rsidRPr="006C4E51" w:rsidRDefault="006C4E51" w:rsidP="006C4E51">
            <w:pPr>
              <w:spacing w:after="0" w:line="240" w:lineRule="auto"/>
              <w:jc w:val="center"/>
              <w:rPr>
                <w:rFonts w:cs="Calibri"/>
                <w:color w:val="000000"/>
              </w:rPr>
            </w:pPr>
            <w:r w:rsidRPr="006C4E51">
              <w:rPr>
                <w:rFonts w:cs="Calibri"/>
                <w:color w:val="000000"/>
              </w:rPr>
              <w:t>67</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30800C2"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5511E007" w14:textId="77777777" w:rsidR="006C4E51" w:rsidRPr="006C4E51" w:rsidRDefault="006C4E51" w:rsidP="006C4E51">
            <w:pPr>
              <w:spacing w:after="0" w:line="240" w:lineRule="auto"/>
              <w:jc w:val="center"/>
              <w:rPr>
                <w:rFonts w:cs="Calibri"/>
              </w:rPr>
            </w:pPr>
            <w:r w:rsidRPr="006C4E51">
              <w:rPr>
                <w:rFonts w:cs="Calibri"/>
              </w:rPr>
              <w:t>46.00</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29CC464F" w14:textId="77777777" w:rsidR="006C4E51" w:rsidRPr="006C4E51" w:rsidRDefault="006C4E51" w:rsidP="006C4E51">
            <w:pPr>
              <w:spacing w:after="0" w:line="240" w:lineRule="auto"/>
              <w:jc w:val="center"/>
              <w:rPr>
                <w:rFonts w:cs="Calibri"/>
              </w:rPr>
            </w:pPr>
            <w:r w:rsidRPr="006C4E51">
              <w:rPr>
                <w:rFonts w:cs="Calibri"/>
              </w:rPr>
              <w:t>-0.06</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1CB20F68" w14:textId="77777777" w:rsidR="006C4E51" w:rsidRPr="006C4E51" w:rsidRDefault="006C4E51" w:rsidP="006C4E51">
            <w:pPr>
              <w:spacing w:after="0" w:line="240" w:lineRule="auto"/>
              <w:jc w:val="center"/>
              <w:rPr>
                <w:rFonts w:cs="Calibri"/>
              </w:rPr>
            </w:pPr>
            <w:r w:rsidRPr="006C4E51">
              <w:rPr>
                <w:rFonts w:cs="Calibri"/>
              </w:rPr>
              <w:t>63%</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7605BFED" w14:textId="77777777" w:rsidR="006C4E51" w:rsidRPr="006C4E51" w:rsidRDefault="006C4E51" w:rsidP="006C4E51">
            <w:pPr>
              <w:spacing w:after="0" w:line="240" w:lineRule="auto"/>
              <w:jc w:val="center"/>
              <w:rPr>
                <w:rFonts w:cs="Calibri"/>
              </w:rPr>
            </w:pPr>
            <w:r w:rsidRPr="006C4E51">
              <w:rPr>
                <w:rFonts w:cs="Calibri"/>
              </w:rPr>
              <w:t>79%</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55A0DB4F" w14:textId="77777777" w:rsidR="006C4E51" w:rsidRPr="006C4E51" w:rsidRDefault="006C4E51" w:rsidP="006C4E51">
            <w:pPr>
              <w:spacing w:after="0" w:line="240" w:lineRule="auto"/>
              <w:jc w:val="center"/>
              <w:rPr>
                <w:rFonts w:cs="Calibri"/>
              </w:rPr>
            </w:pPr>
            <w:r w:rsidRPr="006C4E51">
              <w:rPr>
                <w:rFonts w:cs="Calibri"/>
              </w:rPr>
              <w:t>18%</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170A5B6A" w14:textId="77777777" w:rsidR="006C4E51" w:rsidRPr="006C4E51" w:rsidRDefault="006C4E51" w:rsidP="006C4E51">
            <w:pPr>
              <w:spacing w:after="0" w:line="240" w:lineRule="auto"/>
              <w:jc w:val="center"/>
              <w:rPr>
                <w:rFonts w:cs="Calibri"/>
              </w:rPr>
            </w:pPr>
            <w:r w:rsidRPr="006C4E51">
              <w:rPr>
                <w:rFonts w:cs="Calibri"/>
              </w:rPr>
              <w:t>46%</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0361B2B3" w14:textId="77777777" w:rsidR="006C4E51" w:rsidRPr="006C4E51" w:rsidRDefault="006C4E51" w:rsidP="006C4E51">
            <w:pPr>
              <w:spacing w:after="0" w:line="240" w:lineRule="auto"/>
              <w:jc w:val="center"/>
              <w:rPr>
                <w:rFonts w:cs="Calibri"/>
              </w:rPr>
            </w:pPr>
            <w:r w:rsidRPr="006C4E51">
              <w:rPr>
                <w:rFonts w:cs="Calibri"/>
              </w:rPr>
              <w:t>66%</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5611318D" w14:textId="77777777" w:rsidR="006C4E51" w:rsidRPr="006C4E51" w:rsidRDefault="006C4E51" w:rsidP="006C4E51">
            <w:pPr>
              <w:spacing w:after="0" w:line="240" w:lineRule="auto"/>
              <w:jc w:val="center"/>
              <w:rPr>
                <w:rFonts w:cs="Calibri"/>
              </w:rPr>
            </w:pPr>
            <w:r w:rsidRPr="006C4E51">
              <w:rPr>
                <w:rFonts w:cs="Calibri"/>
              </w:rPr>
              <w:t>12%</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6CA6D4B9" w14:textId="77777777" w:rsidR="006C4E51" w:rsidRPr="006C4E51" w:rsidRDefault="006C4E51" w:rsidP="006C4E51">
            <w:pPr>
              <w:spacing w:after="0" w:line="240" w:lineRule="auto"/>
              <w:jc w:val="center"/>
              <w:rPr>
                <w:rFonts w:cs="Calibri"/>
              </w:rPr>
            </w:pPr>
            <w:r w:rsidRPr="006C4E51">
              <w:rPr>
                <w:rFonts w:cs="Calibri"/>
              </w:rPr>
              <w:t>39%</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573BA9A1" w14:textId="77777777" w:rsidR="006C4E51" w:rsidRPr="006C4E51" w:rsidRDefault="006C4E51" w:rsidP="006C4E51">
            <w:pPr>
              <w:spacing w:after="0" w:line="240" w:lineRule="auto"/>
              <w:jc w:val="center"/>
              <w:rPr>
                <w:rFonts w:cs="Calibri"/>
              </w:rPr>
            </w:pPr>
            <w:r w:rsidRPr="006C4E51">
              <w:rPr>
                <w:rFonts w:cs="Calibri"/>
              </w:rPr>
              <w:t>61%</w:t>
            </w:r>
          </w:p>
        </w:tc>
      </w:tr>
      <w:tr w:rsidR="006C4E51" w:rsidRPr="006C4E51" w14:paraId="613B8E09"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144F760E"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0AB03" w14:textId="77777777" w:rsidR="006C4E51" w:rsidRPr="006C4E51" w:rsidRDefault="006C4E51" w:rsidP="006C4E51">
            <w:pPr>
              <w:spacing w:after="0" w:line="240" w:lineRule="auto"/>
              <w:jc w:val="center"/>
              <w:rPr>
                <w:rFonts w:cs="Calibri"/>
                <w:color w:val="000000"/>
              </w:rPr>
            </w:pPr>
            <w:r w:rsidRPr="006C4E51">
              <w:rPr>
                <w:rFonts w:cs="Calibri"/>
                <w:color w:val="000000"/>
              </w:rPr>
              <w:t>114</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D6735"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24D4348" w14:textId="379C3FD1" w:rsidR="006C4E51" w:rsidRPr="006C4E51" w:rsidRDefault="006C4E51" w:rsidP="006C4E51">
            <w:pPr>
              <w:spacing w:after="0" w:line="240" w:lineRule="auto"/>
              <w:jc w:val="center"/>
              <w:rPr>
                <w:rFonts w:cs="Calibri"/>
              </w:rPr>
            </w:pPr>
            <w:r w:rsidRPr="006C4E51">
              <w:rPr>
                <w:rFonts w:cs="Calibri"/>
              </w:rPr>
              <w:t>48.7</w:t>
            </w:r>
            <w:r w:rsidR="00674EF7">
              <w:rPr>
                <w:rFonts w:cs="Calibri"/>
              </w:rPr>
              <w:t>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291AF1A2" w14:textId="77777777" w:rsidR="006C4E51" w:rsidRPr="006C4E51" w:rsidRDefault="006C4E51" w:rsidP="006C4E51">
            <w:pPr>
              <w:spacing w:after="0" w:line="240" w:lineRule="auto"/>
              <w:jc w:val="center"/>
              <w:rPr>
                <w:rFonts w:cs="Calibri"/>
              </w:rPr>
            </w:pPr>
            <w:r w:rsidRPr="006C4E51">
              <w:rPr>
                <w:rFonts w:cs="Calibri"/>
              </w:rPr>
              <w:t>-0.57</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09B48A7A" w14:textId="77777777" w:rsidR="006C4E51" w:rsidRPr="006C4E51" w:rsidRDefault="006C4E51" w:rsidP="006C4E51">
            <w:pPr>
              <w:spacing w:after="0" w:line="240" w:lineRule="auto"/>
              <w:jc w:val="center"/>
              <w:rPr>
                <w:rFonts w:cs="Calibri"/>
              </w:rPr>
            </w:pPr>
            <w:r w:rsidRPr="006C4E51">
              <w:rPr>
                <w:rFonts w:cs="Calibri"/>
              </w:rPr>
              <w:t>71%</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6E312DC1" w14:textId="77777777" w:rsidR="006C4E51" w:rsidRPr="006C4E51" w:rsidRDefault="006C4E51" w:rsidP="006C4E51">
            <w:pPr>
              <w:spacing w:after="0" w:line="240" w:lineRule="auto"/>
              <w:jc w:val="center"/>
              <w:rPr>
                <w:rFonts w:cs="Calibri"/>
              </w:rPr>
            </w:pPr>
            <w:r w:rsidRPr="006C4E51">
              <w:rPr>
                <w:rFonts w:cs="Calibri"/>
              </w:rPr>
              <w:t>87%</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6FB5313B" w14:textId="77777777" w:rsidR="006C4E51" w:rsidRPr="006C4E51" w:rsidRDefault="006C4E51" w:rsidP="006C4E51">
            <w:pPr>
              <w:spacing w:after="0" w:line="240" w:lineRule="auto"/>
              <w:jc w:val="center"/>
              <w:rPr>
                <w:rFonts w:cs="Calibri"/>
              </w:rPr>
            </w:pPr>
            <w:r w:rsidRPr="006C4E51">
              <w:rPr>
                <w:rFonts w:cs="Calibri"/>
              </w:rPr>
              <w:t>27%</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152EA8D6" w14:textId="77777777" w:rsidR="006C4E51" w:rsidRPr="006C4E51" w:rsidRDefault="006C4E51" w:rsidP="006C4E51">
            <w:pPr>
              <w:spacing w:after="0" w:line="240" w:lineRule="auto"/>
              <w:jc w:val="center"/>
              <w:rPr>
                <w:rFonts w:cs="Calibri"/>
              </w:rPr>
            </w:pPr>
            <w:r w:rsidRPr="006C4E51">
              <w:rPr>
                <w:rFonts w:cs="Calibri"/>
              </w:rPr>
              <w:t>42%</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3A0FCBB8" w14:textId="77777777" w:rsidR="006C4E51" w:rsidRPr="006C4E51" w:rsidRDefault="006C4E51" w:rsidP="006C4E51">
            <w:pPr>
              <w:spacing w:after="0" w:line="240" w:lineRule="auto"/>
              <w:jc w:val="center"/>
              <w:rPr>
                <w:rFonts w:cs="Calibri"/>
              </w:rPr>
            </w:pPr>
            <w:r w:rsidRPr="006C4E51">
              <w:rPr>
                <w:rFonts w:cs="Calibri"/>
              </w:rPr>
              <w:t>74%</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0B07319B" w14:textId="0CC87263" w:rsidR="006C4E51" w:rsidRPr="006C4E51" w:rsidRDefault="006C4E51" w:rsidP="006C4E51">
            <w:pPr>
              <w:spacing w:after="0" w:line="240" w:lineRule="auto"/>
              <w:jc w:val="center"/>
              <w:rPr>
                <w:rFonts w:cs="Calibri"/>
              </w:rPr>
            </w:pPr>
            <w:r w:rsidRPr="006C4E51">
              <w:rPr>
                <w:rFonts w:cs="Calibri"/>
              </w:rPr>
              <w:t>1</w:t>
            </w:r>
            <w:r w:rsidR="00674EF7">
              <w:rPr>
                <w:rFonts w:cs="Calibri"/>
              </w:rPr>
              <w:t>4</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2E06C008" w14:textId="77777777" w:rsidR="006C4E51" w:rsidRPr="006C4E51" w:rsidRDefault="006C4E51" w:rsidP="006C4E51">
            <w:pPr>
              <w:spacing w:after="0" w:line="240" w:lineRule="auto"/>
              <w:jc w:val="center"/>
              <w:rPr>
                <w:rFonts w:cs="Calibri"/>
              </w:rPr>
            </w:pPr>
            <w:r w:rsidRPr="006C4E51">
              <w:rPr>
                <w:rFonts w:cs="Calibri"/>
              </w:rPr>
              <w:t>41%</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5401B9A3" w14:textId="77777777" w:rsidR="006C4E51" w:rsidRPr="006C4E51" w:rsidRDefault="006C4E51" w:rsidP="006C4E51">
            <w:pPr>
              <w:spacing w:after="0" w:line="240" w:lineRule="auto"/>
              <w:jc w:val="center"/>
              <w:rPr>
                <w:rFonts w:cs="Calibri"/>
              </w:rPr>
            </w:pPr>
            <w:r w:rsidRPr="006C4E51">
              <w:rPr>
                <w:rFonts w:cs="Calibri"/>
              </w:rPr>
              <w:t>71%</w:t>
            </w:r>
          </w:p>
        </w:tc>
      </w:tr>
      <w:tr w:rsidR="006C4E51" w:rsidRPr="006C4E51" w14:paraId="4D48C5B0"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4D7B8" w14:textId="77777777" w:rsidR="006C4E51" w:rsidRPr="006C4E51" w:rsidRDefault="006C4E51" w:rsidP="006C4E51">
            <w:pPr>
              <w:spacing w:after="0" w:line="240" w:lineRule="auto"/>
              <w:jc w:val="center"/>
              <w:rPr>
                <w:rFonts w:cs="Calibri"/>
                <w:color w:val="000000"/>
              </w:rPr>
            </w:pPr>
            <w:r w:rsidRPr="006C4E51">
              <w:rPr>
                <w:rFonts w:cs="Calibri"/>
                <w:color w:val="000000"/>
              </w:rPr>
              <w:t>Pupil Premium</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E948FA0" w14:textId="77777777" w:rsidR="006C4E51" w:rsidRPr="006C4E51" w:rsidRDefault="006C4E51" w:rsidP="006C4E51">
            <w:pPr>
              <w:spacing w:after="0" w:line="240" w:lineRule="auto"/>
              <w:jc w:val="center"/>
              <w:rPr>
                <w:rFonts w:cs="Calibri"/>
                <w:color w:val="000000"/>
              </w:rPr>
            </w:pPr>
            <w:r w:rsidRPr="006C4E51">
              <w:rPr>
                <w:rFonts w:cs="Calibri"/>
                <w:color w:val="000000"/>
              </w:rPr>
              <w:t>28</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456C88A"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005820B1" w14:textId="77777777" w:rsidR="006C4E51" w:rsidRPr="006C4E51" w:rsidRDefault="006C4E51" w:rsidP="006C4E51">
            <w:pPr>
              <w:spacing w:after="0" w:line="240" w:lineRule="auto"/>
              <w:jc w:val="center"/>
              <w:rPr>
                <w:rFonts w:cs="Calibri"/>
              </w:rPr>
            </w:pPr>
            <w:r w:rsidRPr="006C4E51">
              <w:rPr>
                <w:rFonts w:cs="Calibri"/>
              </w:rPr>
              <w:t>38.29</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4FEACF83" w14:textId="77777777" w:rsidR="006C4E51" w:rsidRPr="006C4E51" w:rsidRDefault="006C4E51" w:rsidP="006C4E51">
            <w:pPr>
              <w:spacing w:after="0" w:line="240" w:lineRule="auto"/>
              <w:jc w:val="center"/>
              <w:rPr>
                <w:rFonts w:cs="Calibri"/>
              </w:rPr>
            </w:pPr>
            <w:r w:rsidRPr="006C4E51">
              <w:rPr>
                <w:rFonts w:cs="Calibri"/>
              </w:rPr>
              <w:t>-0.42</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7E27AAAE" w14:textId="77777777" w:rsidR="006C4E51" w:rsidRPr="006C4E51" w:rsidRDefault="006C4E51" w:rsidP="006C4E51">
            <w:pPr>
              <w:spacing w:after="0" w:line="240" w:lineRule="auto"/>
              <w:jc w:val="center"/>
              <w:rPr>
                <w:rFonts w:cs="Calibri"/>
              </w:rPr>
            </w:pPr>
            <w:r w:rsidRPr="006C4E51">
              <w:rPr>
                <w:rFonts w:cs="Calibri"/>
              </w:rPr>
              <w:t>27%</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52CBD87C" w14:textId="77777777" w:rsidR="006C4E51" w:rsidRPr="006C4E51" w:rsidRDefault="006C4E51" w:rsidP="006C4E51">
            <w:pPr>
              <w:spacing w:after="0" w:line="240" w:lineRule="auto"/>
              <w:jc w:val="center"/>
              <w:rPr>
                <w:rFonts w:cs="Calibri"/>
              </w:rPr>
            </w:pPr>
            <w:r w:rsidRPr="006C4E51">
              <w:rPr>
                <w:rFonts w:cs="Calibri"/>
              </w:rPr>
              <w:t>54%</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713CEFE0" w14:textId="77777777" w:rsidR="006C4E51" w:rsidRPr="006C4E51" w:rsidRDefault="006C4E51" w:rsidP="006C4E51">
            <w:pPr>
              <w:spacing w:after="0" w:line="240" w:lineRule="auto"/>
              <w:jc w:val="center"/>
              <w:rPr>
                <w:rFonts w:cs="Calibri"/>
              </w:rPr>
            </w:pPr>
            <w:r w:rsidRPr="006C4E51">
              <w:rPr>
                <w:rFonts w:cs="Calibri"/>
              </w:rPr>
              <w:t>8%</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49CB549E" w14:textId="77777777" w:rsidR="006C4E51" w:rsidRPr="006C4E51" w:rsidRDefault="006C4E51" w:rsidP="006C4E51">
            <w:pPr>
              <w:spacing w:after="0" w:line="240" w:lineRule="auto"/>
              <w:jc w:val="center"/>
              <w:rPr>
                <w:rFonts w:cs="Calibri"/>
              </w:rPr>
            </w:pPr>
            <w:r w:rsidRPr="006C4E51">
              <w:rPr>
                <w:rFonts w:cs="Calibri"/>
              </w:rPr>
              <w:t>35%</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187A0F23" w14:textId="77777777" w:rsidR="006C4E51" w:rsidRPr="006C4E51" w:rsidRDefault="006C4E51" w:rsidP="006C4E51">
            <w:pPr>
              <w:spacing w:after="0" w:line="240" w:lineRule="auto"/>
              <w:jc w:val="center"/>
              <w:rPr>
                <w:rFonts w:cs="Calibri"/>
              </w:rPr>
            </w:pPr>
            <w:r w:rsidRPr="006C4E51">
              <w:rPr>
                <w:rFonts w:cs="Calibri"/>
              </w:rPr>
              <w:t>54%</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1DA36E1C" w14:textId="77777777" w:rsidR="006C4E51" w:rsidRPr="006C4E51" w:rsidRDefault="006C4E51" w:rsidP="006C4E51">
            <w:pPr>
              <w:spacing w:after="0" w:line="240" w:lineRule="auto"/>
              <w:jc w:val="center"/>
              <w:rPr>
                <w:rFonts w:cs="Calibri"/>
              </w:rPr>
            </w:pPr>
            <w:r w:rsidRPr="006C4E51">
              <w:rPr>
                <w:rFonts w:cs="Calibri"/>
              </w:rPr>
              <w:t>15%</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21C3EB16" w14:textId="77777777" w:rsidR="006C4E51" w:rsidRPr="006C4E51" w:rsidRDefault="006C4E51" w:rsidP="006C4E51">
            <w:pPr>
              <w:spacing w:after="0" w:line="240" w:lineRule="auto"/>
              <w:jc w:val="center"/>
              <w:rPr>
                <w:rFonts w:cs="Calibri"/>
              </w:rPr>
            </w:pPr>
            <w:r w:rsidRPr="006C4E51">
              <w:rPr>
                <w:rFonts w:cs="Calibri"/>
              </w:rPr>
              <w:t>23%</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741E6655" w14:textId="77777777" w:rsidR="006C4E51" w:rsidRPr="006C4E51" w:rsidRDefault="006C4E51" w:rsidP="006C4E51">
            <w:pPr>
              <w:spacing w:after="0" w:line="240" w:lineRule="auto"/>
              <w:jc w:val="center"/>
              <w:rPr>
                <w:rFonts w:cs="Calibri"/>
              </w:rPr>
            </w:pPr>
            <w:r w:rsidRPr="006C4E51">
              <w:rPr>
                <w:rFonts w:cs="Calibri"/>
              </w:rPr>
              <w:t>42%</w:t>
            </w:r>
          </w:p>
        </w:tc>
      </w:tr>
      <w:tr w:rsidR="006C4E51" w:rsidRPr="006C4E51" w14:paraId="76E3A547"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7BD4BFAF"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991B" w14:textId="77777777" w:rsidR="006C4E51" w:rsidRPr="006C4E51" w:rsidRDefault="006C4E51" w:rsidP="006C4E51">
            <w:pPr>
              <w:spacing w:after="0" w:line="240" w:lineRule="auto"/>
              <w:jc w:val="center"/>
              <w:rPr>
                <w:rFonts w:cs="Calibri"/>
                <w:color w:val="000000"/>
              </w:rPr>
            </w:pPr>
            <w:r w:rsidRPr="006C4E51">
              <w:rPr>
                <w:rFonts w:cs="Calibri"/>
                <w:color w:val="000000"/>
              </w:rPr>
              <w:t>33</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07674"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DAD0B39" w14:textId="77777777" w:rsidR="006C4E51" w:rsidRPr="006C4E51" w:rsidRDefault="006C4E51" w:rsidP="006C4E51">
            <w:pPr>
              <w:spacing w:after="0" w:line="240" w:lineRule="auto"/>
              <w:jc w:val="center"/>
              <w:rPr>
                <w:rFonts w:cs="Calibri"/>
              </w:rPr>
            </w:pPr>
            <w:r w:rsidRPr="006C4E51">
              <w:rPr>
                <w:rFonts w:cs="Calibri"/>
              </w:rPr>
              <w:t>38.78</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42943D55" w14:textId="77777777" w:rsidR="006C4E51" w:rsidRPr="006C4E51" w:rsidRDefault="006C4E51" w:rsidP="006C4E51">
            <w:pPr>
              <w:spacing w:after="0" w:line="240" w:lineRule="auto"/>
              <w:jc w:val="center"/>
              <w:rPr>
                <w:rFonts w:cs="Calibri"/>
              </w:rPr>
            </w:pPr>
            <w:r w:rsidRPr="006C4E51">
              <w:rPr>
                <w:rFonts w:cs="Calibri"/>
              </w:rPr>
              <w:t>-1.24</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4C01C57D" w14:textId="77777777" w:rsidR="006C4E51" w:rsidRPr="006C4E51" w:rsidRDefault="006C4E51" w:rsidP="006C4E51">
            <w:pPr>
              <w:spacing w:after="0" w:line="240" w:lineRule="auto"/>
              <w:jc w:val="center"/>
              <w:rPr>
                <w:rFonts w:cs="Calibri"/>
              </w:rPr>
            </w:pPr>
            <w:r w:rsidRPr="006C4E51">
              <w:rPr>
                <w:rFonts w:cs="Calibri"/>
              </w:rPr>
              <w:t>48%</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7B021D8E" w14:textId="77777777" w:rsidR="006C4E51" w:rsidRPr="006C4E51" w:rsidRDefault="006C4E51" w:rsidP="006C4E51">
            <w:pPr>
              <w:spacing w:after="0" w:line="240" w:lineRule="auto"/>
              <w:jc w:val="center"/>
              <w:rPr>
                <w:rFonts w:cs="Calibri"/>
              </w:rPr>
            </w:pPr>
            <w:r w:rsidRPr="006C4E51">
              <w:rPr>
                <w:rFonts w:cs="Calibri"/>
              </w:rPr>
              <w:t>58%</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1B34C5ED" w14:textId="77777777" w:rsidR="006C4E51" w:rsidRPr="006C4E51" w:rsidRDefault="006C4E51" w:rsidP="006C4E51">
            <w:pPr>
              <w:spacing w:after="0" w:line="240" w:lineRule="auto"/>
              <w:jc w:val="center"/>
              <w:rPr>
                <w:rFonts w:cs="Calibri"/>
              </w:rPr>
            </w:pPr>
            <w:r w:rsidRPr="006C4E51">
              <w:rPr>
                <w:rFonts w:cs="Calibri"/>
              </w:rPr>
              <w:t>9%</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5299D9F5" w14:textId="77777777" w:rsidR="006C4E51" w:rsidRPr="006C4E51" w:rsidRDefault="006C4E51" w:rsidP="006C4E51">
            <w:pPr>
              <w:spacing w:after="0" w:line="240" w:lineRule="auto"/>
              <w:jc w:val="center"/>
              <w:rPr>
                <w:rFonts w:cs="Calibri"/>
              </w:rPr>
            </w:pPr>
            <w:r w:rsidRPr="006C4E51">
              <w:rPr>
                <w:rFonts w:cs="Calibri"/>
              </w:rPr>
              <w:t>30%</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734B6311" w14:textId="77777777" w:rsidR="006C4E51" w:rsidRPr="006C4E51" w:rsidRDefault="006C4E51" w:rsidP="006C4E51">
            <w:pPr>
              <w:spacing w:after="0" w:line="240" w:lineRule="auto"/>
              <w:jc w:val="center"/>
              <w:rPr>
                <w:rFonts w:cs="Calibri"/>
              </w:rPr>
            </w:pPr>
            <w:r w:rsidRPr="006C4E51">
              <w:rPr>
                <w:rFonts w:cs="Calibri"/>
              </w:rPr>
              <w:t>67%</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2E2485ED" w14:textId="77777777" w:rsidR="006C4E51" w:rsidRPr="006C4E51" w:rsidRDefault="006C4E51" w:rsidP="006C4E51">
            <w:pPr>
              <w:spacing w:after="0" w:line="240" w:lineRule="auto"/>
              <w:jc w:val="center"/>
              <w:rPr>
                <w:rFonts w:cs="Calibri"/>
              </w:rPr>
            </w:pPr>
            <w:r w:rsidRPr="006C4E51">
              <w:rPr>
                <w:rFonts w:cs="Calibri"/>
              </w:rPr>
              <w:t>6%</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4A32AD96" w14:textId="77777777" w:rsidR="006C4E51" w:rsidRPr="006C4E51" w:rsidRDefault="006C4E51" w:rsidP="006C4E51">
            <w:pPr>
              <w:spacing w:after="0" w:line="240" w:lineRule="auto"/>
              <w:jc w:val="center"/>
              <w:rPr>
                <w:rFonts w:cs="Calibri"/>
              </w:rPr>
            </w:pPr>
            <w:r w:rsidRPr="006C4E51">
              <w:rPr>
                <w:rFonts w:cs="Calibri"/>
              </w:rPr>
              <w:t>24%</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153A4131" w14:textId="77777777" w:rsidR="006C4E51" w:rsidRPr="006C4E51" w:rsidRDefault="006C4E51" w:rsidP="006C4E51">
            <w:pPr>
              <w:spacing w:after="0" w:line="240" w:lineRule="auto"/>
              <w:jc w:val="center"/>
              <w:rPr>
                <w:rFonts w:cs="Calibri"/>
              </w:rPr>
            </w:pPr>
            <w:r w:rsidRPr="006C4E51">
              <w:rPr>
                <w:rFonts w:cs="Calibri"/>
              </w:rPr>
              <w:t>55%</w:t>
            </w:r>
          </w:p>
        </w:tc>
      </w:tr>
      <w:tr w:rsidR="006C4E51" w:rsidRPr="006C4E51" w14:paraId="5FC7D8CB"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882A4" w14:textId="77777777" w:rsidR="006C4E51" w:rsidRPr="006C4E51" w:rsidRDefault="006C4E51" w:rsidP="006C4E51">
            <w:pPr>
              <w:spacing w:after="0" w:line="240" w:lineRule="auto"/>
              <w:jc w:val="center"/>
              <w:rPr>
                <w:rFonts w:cs="Calibri"/>
                <w:color w:val="000000"/>
              </w:rPr>
            </w:pPr>
            <w:r w:rsidRPr="006C4E51">
              <w:rPr>
                <w:rFonts w:cs="Calibri"/>
                <w:color w:val="000000"/>
              </w:rPr>
              <w:t>Non-Pupil Premium</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6C88C24" w14:textId="77777777" w:rsidR="006C4E51" w:rsidRPr="006C4E51" w:rsidRDefault="006C4E51" w:rsidP="006C4E51">
            <w:pPr>
              <w:spacing w:after="0" w:line="240" w:lineRule="auto"/>
              <w:jc w:val="center"/>
              <w:rPr>
                <w:rFonts w:cs="Calibri"/>
                <w:color w:val="000000"/>
              </w:rPr>
            </w:pPr>
            <w:r w:rsidRPr="006C4E51">
              <w:rPr>
                <w:rFonts w:cs="Calibri"/>
                <w:color w:val="000000"/>
              </w:rPr>
              <w:t>116</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6B5349F"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70B06ED5" w14:textId="77777777" w:rsidR="006C4E51" w:rsidRPr="006C4E51" w:rsidRDefault="006C4E51" w:rsidP="006C4E51">
            <w:pPr>
              <w:spacing w:after="0" w:line="240" w:lineRule="auto"/>
              <w:jc w:val="center"/>
              <w:rPr>
                <w:rFonts w:cs="Calibri"/>
              </w:rPr>
            </w:pPr>
            <w:r w:rsidRPr="006C4E51">
              <w:rPr>
                <w:rFonts w:cs="Calibri"/>
              </w:rPr>
              <w:t>46.35</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3B98CEA0" w14:textId="77777777" w:rsidR="006C4E51" w:rsidRPr="006C4E51" w:rsidRDefault="006C4E51" w:rsidP="006C4E51">
            <w:pPr>
              <w:spacing w:after="0" w:line="240" w:lineRule="auto"/>
              <w:jc w:val="center"/>
              <w:rPr>
                <w:rFonts w:cs="Calibri"/>
              </w:rPr>
            </w:pPr>
            <w:r w:rsidRPr="006C4E51">
              <w:rPr>
                <w:rFonts w:cs="Calibri"/>
              </w:rPr>
              <w:t>-0.18</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703BA3AB" w14:textId="77777777" w:rsidR="006C4E51" w:rsidRPr="006C4E51" w:rsidRDefault="006C4E51" w:rsidP="006C4E51">
            <w:pPr>
              <w:spacing w:after="0" w:line="240" w:lineRule="auto"/>
              <w:jc w:val="center"/>
              <w:rPr>
                <w:rFonts w:cs="Calibri"/>
              </w:rPr>
            </w:pPr>
            <w:r w:rsidRPr="006C4E51">
              <w:rPr>
                <w:rFonts w:cs="Calibri"/>
              </w:rPr>
              <w:t>64%</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3B02C544" w14:textId="77777777" w:rsidR="006C4E51" w:rsidRPr="006C4E51" w:rsidRDefault="006C4E51" w:rsidP="006C4E51">
            <w:pPr>
              <w:spacing w:after="0" w:line="240" w:lineRule="auto"/>
              <w:jc w:val="center"/>
              <w:rPr>
                <w:rFonts w:cs="Calibri"/>
              </w:rPr>
            </w:pPr>
            <w:r w:rsidRPr="006C4E51">
              <w:rPr>
                <w:rFonts w:cs="Calibri"/>
              </w:rPr>
              <w:t>83%</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74569C24" w14:textId="77777777" w:rsidR="006C4E51" w:rsidRPr="006C4E51" w:rsidRDefault="006C4E51" w:rsidP="006C4E51">
            <w:pPr>
              <w:spacing w:after="0" w:line="240" w:lineRule="auto"/>
              <w:jc w:val="center"/>
              <w:rPr>
                <w:rFonts w:cs="Calibri"/>
              </w:rPr>
            </w:pPr>
            <w:r w:rsidRPr="006C4E51">
              <w:rPr>
                <w:rFonts w:cs="Calibri"/>
              </w:rPr>
              <w:t>14%</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39B0F422" w14:textId="77777777" w:rsidR="006C4E51" w:rsidRPr="006C4E51" w:rsidRDefault="006C4E51" w:rsidP="006C4E51">
            <w:pPr>
              <w:spacing w:after="0" w:line="240" w:lineRule="auto"/>
              <w:jc w:val="center"/>
              <w:rPr>
                <w:rFonts w:cs="Calibri"/>
              </w:rPr>
            </w:pPr>
            <w:r w:rsidRPr="006C4E51">
              <w:rPr>
                <w:rFonts w:cs="Calibri"/>
              </w:rPr>
              <w:t>46%</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54929B49" w14:textId="77777777" w:rsidR="006C4E51" w:rsidRPr="006C4E51" w:rsidRDefault="006C4E51" w:rsidP="006C4E51">
            <w:pPr>
              <w:spacing w:after="0" w:line="240" w:lineRule="auto"/>
              <w:jc w:val="center"/>
              <w:rPr>
                <w:rFonts w:cs="Calibri"/>
              </w:rPr>
            </w:pPr>
            <w:r w:rsidRPr="006C4E51">
              <w:rPr>
                <w:rFonts w:cs="Calibri"/>
              </w:rPr>
              <w:t>73%</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175C1EAE" w14:textId="77777777" w:rsidR="006C4E51" w:rsidRPr="006C4E51" w:rsidRDefault="006C4E51" w:rsidP="006C4E51">
            <w:pPr>
              <w:spacing w:after="0" w:line="240" w:lineRule="auto"/>
              <w:jc w:val="center"/>
              <w:rPr>
                <w:rFonts w:cs="Calibri"/>
              </w:rPr>
            </w:pPr>
            <w:r w:rsidRPr="006C4E51">
              <w:rPr>
                <w:rFonts w:cs="Calibri"/>
              </w:rPr>
              <w:t>11%</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4411C6E9" w14:textId="77777777" w:rsidR="006C4E51" w:rsidRPr="006C4E51" w:rsidRDefault="006C4E51" w:rsidP="006C4E51">
            <w:pPr>
              <w:spacing w:after="0" w:line="240" w:lineRule="auto"/>
              <w:jc w:val="center"/>
              <w:rPr>
                <w:rFonts w:cs="Calibri"/>
              </w:rPr>
            </w:pPr>
            <w:r w:rsidRPr="006C4E51">
              <w:rPr>
                <w:rFonts w:cs="Calibri"/>
              </w:rPr>
              <w:t>40%</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7908C058" w14:textId="77777777" w:rsidR="006C4E51" w:rsidRPr="006C4E51" w:rsidRDefault="006C4E51" w:rsidP="006C4E51">
            <w:pPr>
              <w:spacing w:after="0" w:line="240" w:lineRule="auto"/>
              <w:jc w:val="center"/>
              <w:rPr>
                <w:rFonts w:cs="Calibri"/>
              </w:rPr>
            </w:pPr>
            <w:r w:rsidRPr="006C4E51">
              <w:rPr>
                <w:rFonts w:cs="Calibri"/>
              </w:rPr>
              <w:t>68%</w:t>
            </w:r>
          </w:p>
        </w:tc>
      </w:tr>
      <w:tr w:rsidR="006C4E51" w:rsidRPr="006C4E51" w14:paraId="453CE0C2"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10D4C216"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6D67" w14:textId="77777777" w:rsidR="006C4E51" w:rsidRPr="006C4E51" w:rsidRDefault="006C4E51" w:rsidP="006C4E51">
            <w:pPr>
              <w:spacing w:after="0" w:line="240" w:lineRule="auto"/>
              <w:jc w:val="center"/>
              <w:rPr>
                <w:rFonts w:cs="Calibri"/>
                <w:color w:val="000000"/>
              </w:rPr>
            </w:pPr>
            <w:r w:rsidRPr="006C4E51">
              <w:rPr>
                <w:rFonts w:cs="Calibri"/>
                <w:color w:val="000000"/>
              </w:rPr>
              <w:t>209</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FF716"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6EF6EBB1" w14:textId="2127D1C3" w:rsidR="006C4E51" w:rsidRPr="006C4E51" w:rsidRDefault="006C4E51" w:rsidP="006C4E51">
            <w:pPr>
              <w:spacing w:after="0" w:line="240" w:lineRule="auto"/>
              <w:jc w:val="center"/>
              <w:rPr>
                <w:rFonts w:cs="Calibri"/>
              </w:rPr>
            </w:pPr>
            <w:r w:rsidRPr="006C4E51">
              <w:rPr>
                <w:rFonts w:cs="Calibri"/>
              </w:rPr>
              <w:t>46.9</w:t>
            </w:r>
            <w:r w:rsidR="00674EF7">
              <w:rPr>
                <w:rFonts w:cs="Calibri"/>
              </w:rPr>
              <w:t>9</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11BCEA4D" w14:textId="1087F712" w:rsidR="006C4E51" w:rsidRPr="006C4E51" w:rsidRDefault="006C4E51" w:rsidP="006C4E51">
            <w:pPr>
              <w:spacing w:after="0" w:line="240" w:lineRule="auto"/>
              <w:jc w:val="center"/>
              <w:rPr>
                <w:rFonts w:cs="Calibri"/>
              </w:rPr>
            </w:pPr>
            <w:r w:rsidRPr="006C4E51">
              <w:rPr>
                <w:rFonts w:cs="Calibri"/>
              </w:rPr>
              <w:t>-0.5</w:t>
            </w:r>
            <w:r w:rsidR="00674EF7">
              <w:rPr>
                <w:rFonts w:cs="Calibri"/>
              </w:rPr>
              <w:t>3</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17754F56" w14:textId="5DD878B5" w:rsidR="006C4E51" w:rsidRPr="006C4E51" w:rsidRDefault="006C4E51" w:rsidP="006C4E51">
            <w:pPr>
              <w:spacing w:after="0" w:line="240" w:lineRule="auto"/>
              <w:jc w:val="center"/>
              <w:rPr>
                <w:rFonts w:cs="Calibri"/>
              </w:rPr>
            </w:pPr>
            <w:r w:rsidRPr="006C4E51">
              <w:rPr>
                <w:rFonts w:cs="Calibri"/>
              </w:rPr>
              <w:t>6</w:t>
            </w:r>
            <w:r w:rsidR="00674EF7">
              <w:rPr>
                <w:rFonts w:cs="Calibri"/>
              </w:rPr>
              <w:t>3</w:t>
            </w:r>
            <w:r w:rsidRPr="006C4E51">
              <w:rPr>
                <w:rFonts w:cs="Calibri"/>
              </w:rPr>
              <w:t>%</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0A715509" w14:textId="77777777" w:rsidR="006C4E51" w:rsidRPr="006C4E51" w:rsidRDefault="006C4E51" w:rsidP="006C4E51">
            <w:pPr>
              <w:spacing w:after="0" w:line="240" w:lineRule="auto"/>
              <w:jc w:val="center"/>
              <w:rPr>
                <w:rFonts w:cs="Calibri"/>
              </w:rPr>
            </w:pPr>
            <w:r w:rsidRPr="006C4E51">
              <w:rPr>
                <w:rFonts w:cs="Calibri"/>
              </w:rPr>
              <w:t>82%</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38D7F5FD" w14:textId="77777777" w:rsidR="006C4E51" w:rsidRPr="006C4E51" w:rsidRDefault="006C4E51" w:rsidP="006C4E51">
            <w:pPr>
              <w:spacing w:after="0" w:line="240" w:lineRule="auto"/>
              <w:jc w:val="center"/>
              <w:rPr>
                <w:rFonts w:cs="Calibri"/>
              </w:rPr>
            </w:pPr>
            <w:r w:rsidRPr="006C4E51">
              <w:rPr>
                <w:rFonts w:cs="Calibri"/>
              </w:rPr>
              <w:t>22%</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5004BBD5" w14:textId="77777777" w:rsidR="006C4E51" w:rsidRPr="006C4E51" w:rsidRDefault="006C4E51" w:rsidP="006C4E51">
            <w:pPr>
              <w:spacing w:after="0" w:line="240" w:lineRule="auto"/>
              <w:jc w:val="center"/>
              <w:rPr>
                <w:rFonts w:cs="Calibri"/>
              </w:rPr>
            </w:pPr>
            <w:r w:rsidRPr="006C4E51">
              <w:rPr>
                <w:rFonts w:cs="Calibri"/>
              </w:rPr>
              <w:t>44%</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60A6BACF" w14:textId="77777777" w:rsidR="006C4E51" w:rsidRPr="006C4E51" w:rsidRDefault="006C4E51" w:rsidP="006C4E51">
            <w:pPr>
              <w:spacing w:after="0" w:line="240" w:lineRule="auto"/>
              <w:jc w:val="center"/>
              <w:rPr>
                <w:rFonts w:cs="Calibri"/>
              </w:rPr>
            </w:pPr>
            <w:r w:rsidRPr="006C4E51">
              <w:rPr>
                <w:rFonts w:cs="Calibri"/>
              </w:rPr>
              <w:t>72%</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77598EA2" w14:textId="77777777" w:rsidR="006C4E51" w:rsidRPr="006C4E51" w:rsidRDefault="006C4E51" w:rsidP="006C4E51">
            <w:pPr>
              <w:spacing w:after="0" w:line="240" w:lineRule="auto"/>
              <w:jc w:val="center"/>
              <w:rPr>
                <w:rFonts w:cs="Calibri"/>
              </w:rPr>
            </w:pPr>
            <w:r w:rsidRPr="006C4E51">
              <w:rPr>
                <w:rFonts w:cs="Calibri"/>
              </w:rPr>
              <w:t>17%</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41C1CB39" w14:textId="77777777" w:rsidR="006C4E51" w:rsidRPr="006C4E51" w:rsidRDefault="006C4E51" w:rsidP="006C4E51">
            <w:pPr>
              <w:spacing w:after="0" w:line="240" w:lineRule="auto"/>
              <w:jc w:val="center"/>
              <w:rPr>
                <w:rFonts w:cs="Calibri"/>
              </w:rPr>
            </w:pPr>
            <w:r w:rsidRPr="006C4E51">
              <w:rPr>
                <w:rFonts w:cs="Calibri"/>
              </w:rPr>
              <w:t>40%</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429E129D" w14:textId="77777777" w:rsidR="006C4E51" w:rsidRPr="006C4E51" w:rsidRDefault="006C4E51" w:rsidP="006C4E51">
            <w:pPr>
              <w:spacing w:after="0" w:line="240" w:lineRule="auto"/>
              <w:jc w:val="center"/>
              <w:rPr>
                <w:rFonts w:cs="Calibri"/>
              </w:rPr>
            </w:pPr>
            <w:r w:rsidRPr="006C4E51">
              <w:rPr>
                <w:rFonts w:cs="Calibri"/>
              </w:rPr>
              <w:t>67%</w:t>
            </w:r>
          </w:p>
        </w:tc>
      </w:tr>
      <w:tr w:rsidR="006C4E51" w:rsidRPr="006C4E51" w14:paraId="43016628"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75681" w14:textId="77777777" w:rsidR="006C4E51" w:rsidRPr="006C4E51" w:rsidRDefault="006C4E51" w:rsidP="006C4E51">
            <w:pPr>
              <w:spacing w:after="0" w:line="240" w:lineRule="auto"/>
              <w:jc w:val="center"/>
              <w:rPr>
                <w:rFonts w:cs="Calibri"/>
                <w:color w:val="000000"/>
              </w:rPr>
            </w:pPr>
            <w:r w:rsidRPr="006C4E51">
              <w:rPr>
                <w:rFonts w:cs="Calibri"/>
                <w:color w:val="000000"/>
              </w:rPr>
              <w:t>Pupil Premium Gap</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20E7F83" w14:textId="77777777" w:rsidR="006C4E51" w:rsidRPr="006C4E51" w:rsidRDefault="006C4E51" w:rsidP="006C4E51">
            <w:pPr>
              <w:spacing w:after="0" w:line="240" w:lineRule="auto"/>
              <w:jc w:val="center"/>
              <w:rPr>
                <w:rFonts w:cs="Calibri"/>
                <w:color w:val="000000"/>
              </w:rPr>
            </w:pPr>
            <w:r w:rsidRPr="006C4E51">
              <w:rPr>
                <w:rFonts w:cs="Calibri"/>
                <w:color w:val="000000"/>
              </w:rPr>
              <w:t> </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13E869B"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FF0000"/>
            <w:hideMark/>
          </w:tcPr>
          <w:p w14:paraId="76BE9CC1" w14:textId="77777777" w:rsidR="006C4E51" w:rsidRPr="006C4E51" w:rsidRDefault="006C4E51" w:rsidP="006C4E51">
            <w:pPr>
              <w:spacing w:after="0" w:line="240" w:lineRule="auto"/>
              <w:jc w:val="center"/>
              <w:rPr>
                <w:rFonts w:cs="Calibri"/>
              </w:rPr>
            </w:pPr>
            <w:r w:rsidRPr="006C4E51">
              <w:rPr>
                <w:rFonts w:cs="Calibri"/>
              </w:rPr>
              <w:t>-8.06</w:t>
            </w:r>
          </w:p>
        </w:tc>
        <w:tc>
          <w:tcPr>
            <w:tcW w:w="688" w:type="dxa"/>
            <w:tcBorders>
              <w:top w:val="single" w:sz="4" w:space="0" w:color="auto"/>
              <w:left w:val="single" w:sz="4" w:space="0" w:color="auto"/>
              <w:bottom w:val="single" w:sz="4" w:space="0" w:color="auto"/>
              <w:right w:val="single" w:sz="4" w:space="0" w:color="auto"/>
            </w:tcBorders>
            <w:shd w:val="clear" w:color="000000" w:fill="FF0000"/>
            <w:hideMark/>
          </w:tcPr>
          <w:p w14:paraId="09909E04" w14:textId="77777777" w:rsidR="006C4E51" w:rsidRPr="006C4E51" w:rsidRDefault="006C4E51" w:rsidP="006C4E51">
            <w:pPr>
              <w:spacing w:after="0" w:line="240" w:lineRule="auto"/>
              <w:jc w:val="center"/>
              <w:rPr>
                <w:rFonts w:cs="Calibri"/>
              </w:rPr>
            </w:pPr>
            <w:r w:rsidRPr="006C4E51">
              <w:rPr>
                <w:rFonts w:cs="Calibri"/>
              </w:rPr>
              <w:t>-0.24</w:t>
            </w:r>
          </w:p>
        </w:tc>
        <w:tc>
          <w:tcPr>
            <w:tcW w:w="859" w:type="dxa"/>
            <w:tcBorders>
              <w:top w:val="single" w:sz="4" w:space="0" w:color="auto"/>
              <w:left w:val="single" w:sz="4" w:space="0" w:color="auto"/>
              <w:bottom w:val="single" w:sz="4" w:space="0" w:color="auto"/>
              <w:right w:val="single" w:sz="4" w:space="0" w:color="auto"/>
            </w:tcBorders>
            <w:shd w:val="clear" w:color="000000" w:fill="FF0000"/>
            <w:hideMark/>
          </w:tcPr>
          <w:p w14:paraId="0C0AA359" w14:textId="77777777" w:rsidR="006C4E51" w:rsidRPr="006C4E51" w:rsidRDefault="006C4E51" w:rsidP="006C4E51">
            <w:pPr>
              <w:spacing w:after="0" w:line="240" w:lineRule="auto"/>
              <w:jc w:val="center"/>
              <w:rPr>
                <w:rFonts w:cs="Calibri"/>
              </w:rPr>
            </w:pPr>
            <w:r w:rsidRPr="006C4E51">
              <w:rPr>
                <w:rFonts w:cs="Calibri"/>
              </w:rPr>
              <w:t>-37%</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0F294109" w14:textId="77777777" w:rsidR="006C4E51" w:rsidRPr="006C4E51" w:rsidRDefault="006C4E51" w:rsidP="006C4E51">
            <w:pPr>
              <w:spacing w:after="0" w:line="240" w:lineRule="auto"/>
              <w:jc w:val="center"/>
              <w:rPr>
                <w:rFonts w:cs="Calibri"/>
              </w:rPr>
            </w:pPr>
            <w:r w:rsidRPr="006C4E51">
              <w:rPr>
                <w:rFonts w:cs="Calibri"/>
              </w:rPr>
              <w:t>-29%</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3CB0B67C" w14:textId="77777777" w:rsidR="006C4E51" w:rsidRPr="006C4E51" w:rsidRDefault="006C4E51" w:rsidP="006C4E51">
            <w:pPr>
              <w:spacing w:after="0" w:line="240" w:lineRule="auto"/>
              <w:jc w:val="center"/>
              <w:rPr>
                <w:rFonts w:cs="Calibri"/>
              </w:rPr>
            </w:pPr>
            <w:r w:rsidRPr="006C4E51">
              <w:rPr>
                <w:rFonts w:cs="Calibri"/>
              </w:rPr>
              <w:t>-7%</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62558012" w14:textId="77777777" w:rsidR="006C4E51" w:rsidRPr="006C4E51" w:rsidRDefault="006C4E51" w:rsidP="006C4E51">
            <w:pPr>
              <w:spacing w:after="0" w:line="240" w:lineRule="auto"/>
              <w:jc w:val="center"/>
              <w:rPr>
                <w:rFonts w:cs="Calibri"/>
              </w:rPr>
            </w:pPr>
            <w:r w:rsidRPr="006C4E51">
              <w:rPr>
                <w:rFonts w:cs="Calibri"/>
              </w:rPr>
              <w:t>-11%</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051F2841" w14:textId="77777777" w:rsidR="006C4E51" w:rsidRPr="006C4E51" w:rsidRDefault="006C4E51" w:rsidP="006C4E51">
            <w:pPr>
              <w:spacing w:after="0" w:line="240" w:lineRule="auto"/>
              <w:jc w:val="center"/>
              <w:rPr>
                <w:rFonts w:cs="Calibri"/>
              </w:rPr>
            </w:pPr>
            <w:r w:rsidRPr="006C4E51">
              <w:rPr>
                <w:rFonts w:cs="Calibri"/>
              </w:rPr>
              <w:t>-19%</w:t>
            </w:r>
          </w:p>
        </w:tc>
        <w:tc>
          <w:tcPr>
            <w:tcW w:w="774" w:type="dxa"/>
            <w:tcBorders>
              <w:top w:val="single" w:sz="4" w:space="0" w:color="auto"/>
              <w:left w:val="single" w:sz="4" w:space="0" w:color="auto"/>
              <w:bottom w:val="single" w:sz="4" w:space="0" w:color="auto"/>
              <w:right w:val="single" w:sz="4" w:space="0" w:color="auto"/>
            </w:tcBorders>
            <w:shd w:val="clear" w:color="000000" w:fill="92D050"/>
            <w:hideMark/>
          </w:tcPr>
          <w:p w14:paraId="175806CE" w14:textId="77777777" w:rsidR="006C4E51" w:rsidRPr="006C4E51" w:rsidRDefault="006C4E51" w:rsidP="006C4E51">
            <w:pPr>
              <w:spacing w:after="0" w:line="240" w:lineRule="auto"/>
              <w:jc w:val="center"/>
              <w:rPr>
                <w:rFonts w:cs="Calibri"/>
              </w:rPr>
            </w:pPr>
            <w:r w:rsidRPr="006C4E51">
              <w:rPr>
                <w:rFonts w:cs="Calibri"/>
              </w:rPr>
              <w:t>4%</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2709C15D" w14:textId="77777777" w:rsidR="006C4E51" w:rsidRPr="006C4E51" w:rsidRDefault="006C4E51" w:rsidP="006C4E51">
            <w:pPr>
              <w:spacing w:after="0" w:line="240" w:lineRule="auto"/>
              <w:jc w:val="center"/>
              <w:rPr>
                <w:rFonts w:cs="Calibri"/>
              </w:rPr>
            </w:pPr>
            <w:r w:rsidRPr="006C4E51">
              <w:rPr>
                <w:rFonts w:cs="Calibri"/>
              </w:rPr>
              <w:t>-17%</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3C4BCCED" w14:textId="77777777" w:rsidR="006C4E51" w:rsidRPr="006C4E51" w:rsidRDefault="006C4E51" w:rsidP="006C4E51">
            <w:pPr>
              <w:spacing w:after="0" w:line="240" w:lineRule="auto"/>
              <w:jc w:val="center"/>
              <w:rPr>
                <w:rFonts w:cs="Calibri"/>
              </w:rPr>
            </w:pPr>
            <w:r w:rsidRPr="006C4E51">
              <w:rPr>
                <w:rFonts w:cs="Calibri"/>
              </w:rPr>
              <w:t>-25%</w:t>
            </w:r>
          </w:p>
        </w:tc>
      </w:tr>
      <w:tr w:rsidR="006C4E51" w:rsidRPr="006C4E51" w14:paraId="0EB3A9D9"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27B8E001"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76472C" w14:textId="77777777" w:rsidR="006C4E51" w:rsidRPr="006C4E51" w:rsidRDefault="006C4E51" w:rsidP="006C4E51">
            <w:pPr>
              <w:spacing w:after="0" w:line="240" w:lineRule="auto"/>
              <w:jc w:val="center"/>
              <w:rPr>
                <w:rFonts w:cs="Calibri"/>
                <w:color w:val="000000"/>
              </w:rPr>
            </w:pPr>
            <w:r w:rsidRPr="006C4E51">
              <w:rPr>
                <w:rFonts w:cs="Calibri"/>
                <w:color w:val="000000"/>
              </w:rPr>
              <w:t>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567C2"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000000" w:fill="FF0000"/>
            <w:hideMark/>
          </w:tcPr>
          <w:p w14:paraId="4CBA5238" w14:textId="6F0227D4" w:rsidR="006C4E51" w:rsidRPr="006C4E51" w:rsidRDefault="006C4E51" w:rsidP="006C4E51">
            <w:pPr>
              <w:spacing w:after="0" w:line="240" w:lineRule="auto"/>
              <w:jc w:val="center"/>
              <w:rPr>
                <w:rFonts w:cs="Calibri"/>
              </w:rPr>
            </w:pPr>
            <w:r w:rsidRPr="006C4E51">
              <w:rPr>
                <w:rFonts w:cs="Calibri"/>
              </w:rPr>
              <w:t>-8.</w:t>
            </w:r>
            <w:r w:rsidR="00674EF7">
              <w:rPr>
                <w:rFonts w:cs="Calibri"/>
              </w:rPr>
              <w:t>2</w:t>
            </w:r>
            <w:r w:rsidRPr="006C4E51">
              <w:rPr>
                <w:rFonts w:cs="Calibri"/>
              </w:rPr>
              <w:t>1</w:t>
            </w:r>
          </w:p>
        </w:tc>
        <w:tc>
          <w:tcPr>
            <w:tcW w:w="688" w:type="dxa"/>
            <w:tcBorders>
              <w:top w:val="single" w:sz="4" w:space="0" w:color="auto"/>
              <w:left w:val="single" w:sz="4" w:space="0" w:color="auto"/>
              <w:bottom w:val="single" w:sz="4" w:space="0" w:color="auto"/>
              <w:right w:val="single" w:sz="4" w:space="0" w:color="auto"/>
            </w:tcBorders>
            <w:shd w:val="clear" w:color="000000" w:fill="FF0000"/>
            <w:hideMark/>
          </w:tcPr>
          <w:p w14:paraId="22F118E5" w14:textId="75C520AD" w:rsidR="006C4E51" w:rsidRPr="006C4E51" w:rsidRDefault="006C4E51" w:rsidP="006C4E51">
            <w:pPr>
              <w:spacing w:after="0" w:line="240" w:lineRule="auto"/>
              <w:jc w:val="center"/>
              <w:rPr>
                <w:rFonts w:cs="Calibri"/>
              </w:rPr>
            </w:pPr>
            <w:r w:rsidRPr="006C4E51">
              <w:rPr>
                <w:rFonts w:cs="Calibri"/>
              </w:rPr>
              <w:t>-0.7</w:t>
            </w:r>
            <w:r w:rsidR="00674EF7">
              <w:rPr>
                <w:rFonts w:cs="Calibri"/>
              </w:rPr>
              <w:t>1</w:t>
            </w:r>
          </w:p>
        </w:tc>
        <w:tc>
          <w:tcPr>
            <w:tcW w:w="859" w:type="dxa"/>
            <w:tcBorders>
              <w:top w:val="single" w:sz="4" w:space="0" w:color="auto"/>
              <w:left w:val="single" w:sz="4" w:space="0" w:color="auto"/>
              <w:bottom w:val="single" w:sz="4" w:space="0" w:color="auto"/>
              <w:right w:val="single" w:sz="4" w:space="0" w:color="auto"/>
            </w:tcBorders>
            <w:shd w:val="clear" w:color="000000" w:fill="FF0000"/>
            <w:hideMark/>
          </w:tcPr>
          <w:p w14:paraId="1654C7E9" w14:textId="77777777" w:rsidR="006C4E51" w:rsidRPr="006C4E51" w:rsidRDefault="006C4E51" w:rsidP="006C4E51">
            <w:pPr>
              <w:spacing w:after="0" w:line="240" w:lineRule="auto"/>
              <w:jc w:val="center"/>
              <w:rPr>
                <w:rFonts w:cs="Calibri"/>
              </w:rPr>
            </w:pPr>
            <w:r w:rsidRPr="006C4E51">
              <w:rPr>
                <w:rFonts w:cs="Calibri"/>
              </w:rPr>
              <w:t>-14%</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4D85EA65" w14:textId="77777777" w:rsidR="006C4E51" w:rsidRPr="006C4E51" w:rsidRDefault="006C4E51" w:rsidP="006C4E51">
            <w:pPr>
              <w:spacing w:after="0" w:line="240" w:lineRule="auto"/>
              <w:jc w:val="center"/>
              <w:rPr>
                <w:rFonts w:cs="Calibri"/>
              </w:rPr>
            </w:pPr>
            <w:r w:rsidRPr="006C4E51">
              <w:rPr>
                <w:rFonts w:cs="Calibri"/>
              </w:rPr>
              <w:t>-24%</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257DF9BD" w14:textId="77777777" w:rsidR="006C4E51" w:rsidRPr="006C4E51" w:rsidRDefault="006C4E51" w:rsidP="006C4E51">
            <w:pPr>
              <w:spacing w:after="0" w:line="240" w:lineRule="auto"/>
              <w:jc w:val="center"/>
              <w:rPr>
                <w:rFonts w:cs="Calibri"/>
              </w:rPr>
            </w:pPr>
            <w:r w:rsidRPr="006C4E51">
              <w:rPr>
                <w:rFonts w:cs="Calibri"/>
              </w:rPr>
              <w:t>-13%</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6CE2815A" w14:textId="77777777" w:rsidR="006C4E51" w:rsidRPr="006C4E51" w:rsidRDefault="006C4E51" w:rsidP="006C4E51">
            <w:pPr>
              <w:spacing w:after="0" w:line="240" w:lineRule="auto"/>
              <w:jc w:val="center"/>
              <w:rPr>
                <w:rFonts w:cs="Calibri"/>
              </w:rPr>
            </w:pPr>
            <w:r w:rsidRPr="006C4E51">
              <w:rPr>
                <w:rFonts w:cs="Calibri"/>
              </w:rPr>
              <w:t>-14%</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488954A7" w14:textId="77777777" w:rsidR="006C4E51" w:rsidRPr="006C4E51" w:rsidRDefault="006C4E51" w:rsidP="006C4E51">
            <w:pPr>
              <w:spacing w:after="0" w:line="240" w:lineRule="auto"/>
              <w:jc w:val="center"/>
              <w:rPr>
                <w:rFonts w:cs="Calibri"/>
              </w:rPr>
            </w:pPr>
            <w:r w:rsidRPr="006C4E51">
              <w:rPr>
                <w:rFonts w:cs="Calibri"/>
              </w:rPr>
              <w:t>-6%</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5781675A" w14:textId="77777777" w:rsidR="006C4E51" w:rsidRPr="006C4E51" w:rsidRDefault="006C4E51" w:rsidP="006C4E51">
            <w:pPr>
              <w:spacing w:after="0" w:line="240" w:lineRule="auto"/>
              <w:jc w:val="center"/>
              <w:rPr>
                <w:rFonts w:cs="Calibri"/>
              </w:rPr>
            </w:pPr>
            <w:r w:rsidRPr="006C4E51">
              <w:rPr>
                <w:rFonts w:cs="Calibri"/>
              </w:rPr>
              <w:t>-11%</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1A66DBFD" w14:textId="1C2C470F" w:rsidR="006C4E51" w:rsidRPr="006C4E51" w:rsidRDefault="006C4E51" w:rsidP="006C4E51">
            <w:pPr>
              <w:spacing w:after="0" w:line="240" w:lineRule="auto"/>
              <w:jc w:val="center"/>
              <w:rPr>
                <w:rFonts w:cs="Calibri"/>
              </w:rPr>
            </w:pPr>
            <w:r w:rsidRPr="006C4E51">
              <w:rPr>
                <w:rFonts w:cs="Calibri"/>
              </w:rPr>
              <w:t>-1</w:t>
            </w:r>
            <w:r w:rsidR="00674EF7">
              <w:rPr>
                <w:rFonts w:cs="Calibri"/>
              </w:rPr>
              <w:t>6</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771228C9" w14:textId="77777777" w:rsidR="006C4E51" w:rsidRPr="006C4E51" w:rsidRDefault="006C4E51" w:rsidP="006C4E51">
            <w:pPr>
              <w:spacing w:after="0" w:line="240" w:lineRule="auto"/>
              <w:jc w:val="center"/>
              <w:rPr>
                <w:rFonts w:cs="Calibri"/>
              </w:rPr>
            </w:pPr>
            <w:r w:rsidRPr="006C4E51">
              <w:rPr>
                <w:rFonts w:cs="Calibri"/>
              </w:rPr>
              <w:t>-12%</w:t>
            </w:r>
          </w:p>
        </w:tc>
      </w:tr>
      <w:tr w:rsidR="006C4E51" w:rsidRPr="006C4E51" w14:paraId="5BCEB3F8"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7A301" w14:textId="77777777" w:rsidR="006C4E51" w:rsidRPr="006C4E51" w:rsidRDefault="006C4E51" w:rsidP="006C4E51">
            <w:pPr>
              <w:spacing w:after="0" w:line="240" w:lineRule="auto"/>
              <w:jc w:val="center"/>
              <w:rPr>
                <w:rFonts w:cs="Calibri"/>
                <w:color w:val="000000"/>
              </w:rPr>
            </w:pPr>
            <w:r w:rsidRPr="006C4E51">
              <w:rPr>
                <w:rFonts w:cs="Calibri"/>
                <w:color w:val="000000"/>
              </w:rPr>
              <w:t>SEN All</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7785278A" w14:textId="77777777" w:rsidR="006C4E51" w:rsidRPr="006C4E51" w:rsidRDefault="006C4E51" w:rsidP="006C4E51">
            <w:pPr>
              <w:spacing w:after="0" w:line="240" w:lineRule="auto"/>
              <w:jc w:val="center"/>
              <w:rPr>
                <w:rFonts w:cs="Calibri"/>
                <w:color w:val="000000"/>
              </w:rPr>
            </w:pPr>
            <w:r w:rsidRPr="006C4E51">
              <w:rPr>
                <w:rFonts w:cs="Calibri"/>
                <w:color w:val="000000"/>
              </w:rPr>
              <w:t>23</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A4AD297"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337DD5A1" w14:textId="77777777" w:rsidR="006C4E51" w:rsidRPr="006C4E51" w:rsidRDefault="006C4E51" w:rsidP="006C4E51">
            <w:pPr>
              <w:spacing w:after="0" w:line="240" w:lineRule="auto"/>
              <w:jc w:val="center"/>
              <w:rPr>
                <w:rFonts w:cs="Calibri"/>
              </w:rPr>
            </w:pPr>
            <w:r w:rsidRPr="006C4E51">
              <w:rPr>
                <w:rFonts w:cs="Calibri"/>
              </w:rPr>
              <w:t>39.36</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7D79551B" w14:textId="77777777" w:rsidR="006C4E51" w:rsidRPr="006C4E51" w:rsidRDefault="006C4E51" w:rsidP="006C4E51">
            <w:pPr>
              <w:spacing w:after="0" w:line="240" w:lineRule="auto"/>
              <w:jc w:val="center"/>
              <w:rPr>
                <w:rFonts w:cs="Calibri"/>
              </w:rPr>
            </w:pPr>
            <w:r w:rsidRPr="006C4E51">
              <w:rPr>
                <w:rFonts w:cs="Calibri"/>
              </w:rPr>
              <w:t>-0.25</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32C2E1EC" w14:textId="77777777" w:rsidR="006C4E51" w:rsidRPr="006C4E51" w:rsidRDefault="006C4E51" w:rsidP="006C4E51">
            <w:pPr>
              <w:spacing w:after="0" w:line="240" w:lineRule="auto"/>
              <w:jc w:val="center"/>
              <w:rPr>
                <w:rFonts w:cs="Calibri"/>
              </w:rPr>
            </w:pPr>
            <w:r w:rsidRPr="006C4E51">
              <w:rPr>
                <w:rFonts w:cs="Calibri"/>
              </w:rPr>
              <w:t>30%</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7961F0F9" w14:textId="77777777" w:rsidR="006C4E51" w:rsidRPr="006C4E51" w:rsidRDefault="006C4E51" w:rsidP="006C4E51">
            <w:pPr>
              <w:spacing w:after="0" w:line="240" w:lineRule="auto"/>
              <w:jc w:val="center"/>
              <w:rPr>
                <w:rFonts w:cs="Calibri"/>
              </w:rPr>
            </w:pPr>
            <w:r w:rsidRPr="006C4E51">
              <w:rPr>
                <w:rFonts w:cs="Calibri"/>
              </w:rPr>
              <w:t>65%</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3D668348" w14:textId="77777777" w:rsidR="006C4E51" w:rsidRPr="006C4E51" w:rsidRDefault="006C4E51" w:rsidP="006C4E51">
            <w:pPr>
              <w:spacing w:after="0" w:line="240" w:lineRule="auto"/>
              <w:jc w:val="center"/>
              <w:rPr>
                <w:rFonts w:cs="Calibri"/>
              </w:rPr>
            </w:pPr>
            <w:r w:rsidRPr="006C4E51">
              <w:rPr>
                <w:rFonts w:cs="Calibri"/>
              </w:rPr>
              <w:t>13%</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20C740B1" w14:textId="77777777" w:rsidR="006C4E51" w:rsidRPr="006C4E51" w:rsidRDefault="006C4E51" w:rsidP="006C4E51">
            <w:pPr>
              <w:spacing w:after="0" w:line="240" w:lineRule="auto"/>
              <w:jc w:val="center"/>
              <w:rPr>
                <w:rFonts w:cs="Calibri"/>
              </w:rPr>
            </w:pPr>
            <w:r w:rsidRPr="006C4E51">
              <w:rPr>
                <w:rFonts w:cs="Calibri"/>
              </w:rPr>
              <w:t>39%</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1709907C" w14:textId="77777777" w:rsidR="006C4E51" w:rsidRPr="006C4E51" w:rsidRDefault="006C4E51" w:rsidP="006C4E51">
            <w:pPr>
              <w:spacing w:after="0" w:line="240" w:lineRule="auto"/>
              <w:jc w:val="center"/>
              <w:rPr>
                <w:rFonts w:cs="Calibri"/>
              </w:rPr>
            </w:pPr>
            <w:r w:rsidRPr="006C4E51">
              <w:rPr>
                <w:rFonts w:cs="Calibri"/>
              </w:rPr>
              <w:t>65%</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64F891C7" w14:textId="77777777" w:rsidR="006C4E51" w:rsidRPr="006C4E51" w:rsidRDefault="006C4E51" w:rsidP="006C4E51">
            <w:pPr>
              <w:spacing w:after="0" w:line="240" w:lineRule="auto"/>
              <w:jc w:val="center"/>
              <w:rPr>
                <w:rFonts w:cs="Calibri"/>
              </w:rPr>
            </w:pPr>
            <w:r w:rsidRPr="006C4E51">
              <w:rPr>
                <w:rFonts w:cs="Calibri"/>
              </w:rPr>
              <w:t>4%</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2EFD69FE" w14:textId="77777777" w:rsidR="006C4E51" w:rsidRPr="006C4E51" w:rsidRDefault="006C4E51" w:rsidP="006C4E51">
            <w:pPr>
              <w:spacing w:after="0" w:line="240" w:lineRule="auto"/>
              <w:jc w:val="center"/>
              <w:rPr>
                <w:rFonts w:cs="Calibri"/>
              </w:rPr>
            </w:pPr>
            <w:r w:rsidRPr="006C4E51">
              <w:rPr>
                <w:rFonts w:cs="Calibri"/>
              </w:rPr>
              <w:t>22%</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4AD801ED" w14:textId="77777777" w:rsidR="006C4E51" w:rsidRPr="006C4E51" w:rsidRDefault="006C4E51" w:rsidP="006C4E51">
            <w:pPr>
              <w:spacing w:after="0" w:line="240" w:lineRule="auto"/>
              <w:jc w:val="center"/>
              <w:rPr>
                <w:rFonts w:cs="Calibri"/>
              </w:rPr>
            </w:pPr>
            <w:r w:rsidRPr="006C4E51">
              <w:rPr>
                <w:rFonts w:cs="Calibri"/>
              </w:rPr>
              <w:t>52%</w:t>
            </w:r>
          </w:p>
        </w:tc>
      </w:tr>
      <w:tr w:rsidR="006C4E51" w:rsidRPr="006C4E51" w14:paraId="5DEB6D87"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23DB06E4"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40B7B" w14:textId="77777777" w:rsidR="006C4E51" w:rsidRPr="006C4E51" w:rsidRDefault="006C4E51" w:rsidP="006C4E51">
            <w:pPr>
              <w:spacing w:after="0" w:line="240" w:lineRule="auto"/>
              <w:jc w:val="center"/>
              <w:rPr>
                <w:rFonts w:cs="Calibri"/>
                <w:color w:val="000000"/>
              </w:rPr>
            </w:pPr>
            <w:r w:rsidRPr="006C4E51">
              <w:rPr>
                <w:rFonts w:cs="Calibri"/>
                <w:color w:val="000000"/>
              </w:rPr>
              <w:t>52</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93F6E"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EE33F52" w14:textId="1198DFD0" w:rsidR="006C4E51" w:rsidRPr="006C4E51" w:rsidRDefault="006C4E51" w:rsidP="006C4E51">
            <w:pPr>
              <w:spacing w:after="0" w:line="240" w:lineRule="auto"/>
              <w:jc w:val="center"/>
              <w:rPr>
                <w:rFonts w:cs="Calibri"/>
              </w:rPr>
            </w:pPr>
            <w:r w:rsidRPr="006C4E51">
              <w:rPr>
                <w:rFonts w:cs="Calibri"/>
              </w:rPr>
              <w:t>35.</w:t>
            </w:r>
            <w:r w:rsidR="00674EF7">
              <w:rPr>
                <w:rFonts w:cs="Calibri"/>
              </w:rPr>
              <w:t>22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5F00F6E4" w14:textId="77777777" w:rsidR="006C4E51" w:rsidRPr="006C4E51" w:rsidRDefault="006C4E51" w:rsidP="006C4E51">
            <w:pPr>
              <w:spacing w:after="0" w:line="240" w:lineRule="auto"/>
              <w:jc w:val="center"/>
              <w:rPr>
                <w:rFonts w:cs="Calibri"/>
              </w:rPr>
            </w:pPr>
            <w:r w:rsidRPr="006C4E51">
              <w:rPr>
                <w:rFonts w:cs="Calibri"/>
              </w:rPr>
              <w:t>-0.74</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430C7B52" w14:textId="10875304" w:rsidR="006C4E51" w:rsidRPr="006C4E51" w:rsidRDefault="00674EF7" w:rsidP="006C4E51">
            <w:pPr>
              <w:spacing w:after="0" w:line="240" w:lineRule="auto"/>
              <w:jc w:val="center"/>
              <w:rPr>
                <w:rFonts w:cs="Calibri"/>
              </w:rPr>
            </w:pPr>
            <w:r>
              <w:rPr>
                <w:rFonts w:cs="Calibri"/>
              </w:rPr>
              <w:t>41</w:t>
            </w:r>
            <w:r w:rsidR="006C4E51" w:rsidRPr="006C4E51">
              <w:rPr>
                <w:rFonts w:cs="Calibri"/>
              </w:rPr>
              <w:t>%</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50E3C13E" w14:textId="77777777" w:rsidR="006C4E51" w:rsidRPr="006C4E51" w:rsidRDefault="006C4E51" w:rsidP="006C4E51">
            <w:pPr>
              <w:spacing w:after="0" w:line="240" w:lineRule="auto"/>
              <w:jc w:val="center"/>
              <w:rPr>
                <w:rFonts w:cs="Calibri"/>
              </w:rPr>
            </w:pPr>
            <w:r w:rsidRPr="006C4E51">
              <w:rPr>
                <w:rFonts w:cs="Calibri"/>
              </w:rPr>
              <w:t>57%</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4C795A2A" w14:textId="77777777" w:rsidR="006C4E51" w:rsidRPr="006C4E51" w:rsidRDefault="006C4E51" w:rsidP="006C4E51">
            <w:pPr>
              <w:spacing w:after="0" w:line="240" w:lineRule="auto"/>
              <w:jc w:val="center"/>
              <w:rPr>
                <w:rFonts w:cs="Calibri"/>
              </w:rPr>
            </w:pPr>
            <w:r w:rsidRPr="006C4E51">
              <w:rPr>
                <w:rFonts w:cs="Calibri"/>
              </w:rPr>
              <w:t>8%</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6684D3A6" w14:textId="77777777" w:rsidR="006C4E51" w:rsidRPr="006C4E51" w:rsidRDefault="006C4E51" w:rsidP="006C4E51">
            <w:pPr>
              <w:spacing w:after="0" w:line="240" w:lineRule="auto"/>
              <w:jc w:val="center"/>
              <w:rPr>
                <w:rFonts w:cs="Calibri"/>
              </w:rPr>
            </w:pPr>
            <w:r w:rsidRPr="006C4E51">
              <w:rPr>
                <w:rFonts w:cs="Calibri"/>
              </w:rPr>
              <w:t>27%</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10B871B5" w14:textId="77777777" w:rsidR="006C4E51" w:rsidRPr="006C4E51" w:rsidRDefault="006C4E51" w:rsidP="006C4E51">
            <w:pPr>
              <w:spacing w:after="0" w:line="240" w:lineRule="auto"/>
              <w:jc w:val="center"/>
              <w:rPr>
                <w:rFonts w:cs="Calibri"/>
              </w:rPr>
            </w:pPr>
            <w:r w:rsidRPr="006C4E51">
              <w:rPr>
                <w:rFonts w:cs="Calibri"/>
              </w:rPr>
              <w:t>42%</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0EEEDD89" w14:textId="77777777" w:rsidR="006C4E51" w:rsidRPr="006C4E51" w:rsidRDefault="006C4E51" w:rsidP="006C4E51">
            <w:pPr>
              <w:spacing w:after="0" w:line="240" w:lineRule="auto"/>
              <w:jc w:val="center"/>
              <w:rPr>
                <w:rFonts w:cs="Calibri"/>
              </w:rPr>
            </w:pPr>
            <w:r w:rsidRPr="006C4E51">
              <w:rPr>
                <w:rFonts w:cs="Calibri"/>
              </w:rPr>
              <w:t>8%</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7CB58DC2" w14:textId="38C2D866" w:rsidR="006C4E51" w:rsidRPr="006C4E51" w:rsidRDefault="006C4E51" w:rsidP="006C4E51">
            <w:pPr>
              <w:spacing w:after="0" w:line="240" w:lineRule="auto"/>
              <w:jc w:val="center"/>
              <w:rPr>
                <w:rFonts w:cs="Calibri"/>
              </w:rPr>
            </w:pPr>
            <w:r w:rsidRPr="006C4E51">
              <w:rPr>
                <w:rFonts w:cs="Calibri"/>
              </w:rPr>
              <w:t>2</w:t>
            </w:r>
            <w:r w:rsidR="00674EF7">
              <w:rPr>
                <w:rFonts w:cs="Calibri"/>
              </w:rPr>
              <w:t>7</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5C0C4622" w14:textId="77777777" w:rsidR="006C4E51" w:rsidRPr="006C4E51" w:rsidRDefault="006C4E51" w:rsidP="006C4E51">
            <w:pPr>
              <w:spacing w:after="0" w:line="240" w:lineRule="auto"/>
              <w:jc w:val="center"/>
              <w:rPr>
                <w:rFonts w:cs="Calibri"/>
              </w:rPr>
            </w:pPr>
            <w:r w:rsidRPr="006C4E51">
              <w:rPr>
                <w:rFonts w:cs="Calibri"/>
              </w:rPr>
              <w:t>38%</w:t>
            </w:r>
          </w:p>
        </w:tc>
      </w:tr>
      <w:tr w:rsidR="006C4E51" w:rsidRPr="006C4E51" w14:paraId="3D240FDF"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D5B274" w14:textId="77777777" w:rsidR="006C4E51" w:rsidRPr="006C4E51" w:rsidRDefault="006C4E51" w:rsidP="006C4E51">
            <w:pPr>
              <w:spacing w:after="0" w:line="240" w:lineRule="auto"/>
              <w:jc w:val="center"/>
              <w:rPr>
                <w:rFonts w:cs="Calibri"/>
                <w:color w:val="000000"/>
              </w:rPr>
            </w:pPr>
            <w:proofErr w:type="gramStart"/>
            <w:r w:rsidRPr="006C4E51">
              <w:rPr>
                <w:rFonts w:cs="Calibri"/>
                <w:color w:val="000000"/>
              </w:rPr>
              <w:t>Non SEN</w:t>
            </w:r>
            <w:proofErr w:type="gramEnd"/>
            <w:r w:rsidRPr="006C4E51">
              <w:rPr>
                <w:rFonts w:cs="Calibri"/>
                <w:color w:val="000000"/>
              </w:rPr>
              <w:t xml:space="preserve"> Students</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02BE0E3" w14:textId="77777777" w:rsidR="006C4E51" w:rsidRPr="006C4E51" w:rsidRDefault="006C4E51" w:rsidP="006C4E51">
            <w:pPr>
              <w:spacing w:after="0" w:line="240" w:lineRule="auto"/>
              <w:jc w:val="center"/>
              <w:rPr>
                <w:rFonts w:cs="Calibri"/>
                <w:color w:val="000000"/>
              </w:rPr>
            </w:pPr>
            <w:r w:rsidRPr="006C4E51">
              <w:rPr>
                <w:rFonts w:cs="Calibri"/>
                <w:color w:val="000000"/>
              </w:rPr>
              <w:t>121</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E5F28A6"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BFBFBF"/>
            <w:hideMark/>
          </w:tcPr>
          <w:p w14:paraId="53A74D62" w14:textId="77777777" w:rsidR="006C4E51" w:rsidRPr="006C4E51" w:rsidRDefault="006C4E51" w:rsidP="006C4E51">
            <w:pPr>
              <w:spacing w:after="0" w:line="240" w:lineRule="auto"/>
              <w:jc w:val="center"/>
              <w:rPr>
                <w:rFonts w:cs="Calibri"/>
              </w:rPr>
            </w:pPr>
            <w:r w:rsidRPr="006C4E51">
              <w:rPr>
                <w:rFonts w:cs="Calibri"/>
              </w:rPr>
              <w:t>45.95</w:t>
            </w:r>
          </w:p>
        </w:tc>
        <w:tc>
          <w:tcPr>
            <w:tcW w:w="688" w:type="dxa"/>
            <w:tcBorders>
              <w:top w:val="single" w:sz="4" w:space="0" w:color="auto"/>
              <w:left w:val="single" w:sz="4" w:space="0" w:color="auto"/>
              <w:bottom w:val="single" w:sz="4" w:space="0" w:color="auto"/>
              <w:right w:val="single" w:sz="4" w:space="0" w:color="auto"/>
            </w:tcBorders>
            <w:shd w:val="clear" w:color="000000" w:fill="BFBFBF"/>
            <w:hideMark/>
          </w:tcPr>
          <w:p w14:paraId="545083CA" w14:textId="77777777" w:rsidR="006C4E51" w:rsidRPr="006C4E51" w:rsidRDefault="006C4E51" w:rsidP="006C4E51">
            <w:pPr>
              <w:spacing w:after="0" w:line="240" w:lineRule="auto"/>
              <w:jc w:val="center"/>
              <w:rPr>
                <w:rFonts w:cs="Calibri"/>
              </w:rPr>
            </w:pPr>
            <w:r w:rsidRPr="006C4E51">
              <w:rPr>
                <w:rFonts w:cs="Calibri"/>
              </w:rPr>
              <w:t>-0.22</w:t>
            </w:r>
          </w:p>
        </w:tc>
        <w:tc>
          <w:tcPr>
            <w:tcW w:w="859" w:type="dxa"/>
            <w:tcBorders>
              <w:top w:val="single" w:sz="4" w:space="0" w:color="auto"/>
              <w:left w:val="single" w:sz="4" w:space="0" w:color="auto"/>
              <w:bottom w:val="single" w:sz="4" w:space="0" w:color="auto"/>
              <w:right w:val="single" w:sz="4" w:space="0" w:color="auto"/>
            </w:tcBorders>
            <w:shd w:val="clear" w:color="000000" w:fill="BFBFBF"/>
            <w:hideMark/>
          </w:tcPr>
          <w:p w14:paraId="2FDCB865" w14:textId="77777777" w:rsidR="006C4E51" w:rsidRPr="006C4E51" w:rsidRDefault="006C4E51" w:rsidP="006C4E51">
            <w:pPr>
              <w:spacing w:after="0" w:line="240" w:lineRule="auto"/>
              <w:jc w:val="center"/>
              <w:rPr>
                <w:rFonts w:cs="Calibri"/>
              </w:rPr>
            </w:pPr>
            <w:r w:rsidRPr="006C4E51">
              <w:rPr>
                <w:rFonts w:cs="Calibri"/>
              </w:rPr>
              <w:t>63%</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419AD6A1" w14:textId="77777777" w:rsidR="006C4E51" w:rsidRPr="006C4E51" w:rsidRDefault="006C4E51" w:rsidP="006C4E51">
            <w:pPr>
              <w:spacing w:after="0" w:line="240" w:lineRule="auto"/>
              <w:jc w:val="center"/>
              <w:rPr>
                <w:rFonts w:cs="Calibri"/>
              </w:rPr>
            </w:pPr>
            <w:r w:rsidRPr="006C4E51">
              <w:rPr>
                <w:rFonts w:cs="Calibri"/>
              </w:rPr>
              <w:t>80%</w:t>
            </w:r>
          </w:p>
        </w:tc>
        <w:tc>
          <w:tcPr>
            <w:tcW w:w="724" w:type="dxa"/>
            <w:tcBorders>
              <w:top w:val="single" w:sz="4" w:space="0" w:color="auto"/>
              <w:left w:val="single" w:sz="4" w:space="0" w:color="auto"/>
              <w:bottom w:val="single" w:sz="4" w:space="0" w:color="auto"/>
              <w:right w:val="single" w:sz="4" w:space="0" w:color="auto"/>
            </w:tcBorders>
            <w:shd w:val="clear" w:color="000000" w:fill="BFBFBF"/>
            <w:hideMark/>
          </w:tcPr>
          <w:p w14:paraId="6C28B374" w14:textId="77777777" w:rsidR="006C4E51" w:rsidRPr="006C4E51" w:rsidRDefault="006C4E51" w:rsidP="006C4E51">
            <w:pPr>
              <w:spacing w:after="0" w:line="240" w:lineRule="auto"/>
              <w:jc w:val="center"/>
              <w:rPr>
                <w:rFonts w:cs="Calibri"/>
              </w:rPr>
            </w:pPr>
            <w:r w:rsidRPr="006C4E51">
              <w:rPr>
                <w:rFonts w:cs="Calibri"/>
              </w:rPr>
              <w:t>13%</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70796897" w14:textId="77777777" w:rsidR="006C4E51" w:rsidRPr="006C4E51" w:rsidRDefault="006C4E51" w:rsidP="006C4E51">
            <w:pPr>
              <w:spacing w:after="0" w:line="240" w:lineRule="auto"/>
              <w:jc w:val="center"/>
              <w:rPr>
                <w:rFonts w:cs="Calibri"/>
              </w:rPr>
            </w:pPr>
            <w:r w:rsidRPr="006C4E51">
              <w:rPr>
                <w:rFonts w:cs="Calibri"/>
              </w:rPr>
              <w:t>45%</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7CAE6801" w14:textId="77777777" w:rsidR="006C4E51" w:rsidRPr="006C4E51" w:rsidRDefault="006C4E51" w:rsidP="006C4E51">
            <w:pPr>
              <w:spacing w:after="0" w:line="240" w:lineRule="auto"/>
              <w:jc w:val="center"/>
              <w:rPr>
                <w:rFonts w:cs="Calibri"/>
              </w:rPr>
            </w:pPr>
            <w:r w:rsidRPr="006C4E51">
              <w:rPr>
                <w:rFonts w:cs="Calibri"/>
              </w:rPr>
              <w:t>70%</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49D8F802" w14:textId="77777777" w:rsidR="006C4E51" w:rsidRPr="006C4E51" w:rsidRDefault="006C4E51" w:rsidP="006C4E51">
            <w:pPr>
              <w:spacing w:after="0" w:line="240" w:lineRule="auto"/>
              <w:jc w:val="center"/>
              <w:rPr>
                <w:rFonts w:cs="Calibri"/>
              </w:rPr>
            </w:pPr>
            <w:r w:rsidRPr="006C4E51">
              <w:rPr>
                <w:rFonts w:cs="Calibri"/>
              </w:rPr>
              <w:t>13%</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23AF3221" w14:textId="77777777" w:rsidR="006C4E51" w:rsidRPr="006C4E51" w:rsidRDefault="006C4E51" w:rsidP="006C4E51">
            <w:pPr>
              <w:spacing w:after="0" w:line="240" w:lineRule="auto"/>
              <w:jc w:val="center"/>
              <w:rPr>
                <w:rFonts w:cs="Calibri"/>
              </w:rPr>
            </w:pPr>
            <w:r w:rsidRPr="006C4E51">
              <w:rPr>
                <w:rFonts w:cs="Calibri"/>
              </w:rPr>
              <w:t>40%</w:t>
            </w:r>
          </w:p>
        </w:tc>
        <w:tc>
          <w:tcPr>
            <w:tcW w:w="756" w:type="dxa"/>
            <w:tcBorders>
              <w:top w:val="single" w:sz="4" w:space="0" w:color="auto"/>
              <w:left w:val="single" w:sz="4" w:space="0" w:color="auto"/>
              <w:bottom w:val="single" w:sz="4" w:space="0" w:color="auto"/>
              <w:right w:val="single" w:sz="4" w:space="0" w:color="auto"/>
            </w:tcBorders>
            <w:shd w:val="clear" w:color="000000" w:fill="BFBFBF"/>
            <w:hideMark/>
          </w:tcPr>
          <w:p w14:paraId="1322E7D2" w14:textId="77777777" w:rsidR="006C4E51" w:rsidRPr="006C4E51" w:rsidRDefault="006C4E51" w:rsidP="006C4E51">
            <w:pPr>
              <w:spacing w:after="0" w:line="240" w:lineRule="auto"/>
              <w:jc w:val="center"/>
              <w:rPr>
                <w:rFonts w:cs="Calibri"/>
              </w:rPr>
            </w:pPr>
            <w:r w:rsidRPr="006C4E51">
              <w:rPr>
                <w:rFonts w:cs="Calibri"/>
              </w:rPr>
              <w:t>65%</w:t>
            </w:r>
          </w:p>
        </w:tc>
      </w:tr>
      <w:tr w:rsidR="006C4E51" w:rsidRPr="006C4E51" w14:paraId="4206FE6F"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2B81BAC6"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712D3" w14:textId="77777777" w:rsidR="006C4E51" w:rsidRPr="006C4E51" w:rsidRDefault="006C4E51" w:rsidP="006C4E51">
            <w:pPr>
              <w:spacing w:after="0" w:line="240" w:lineRule="auto"/>
              <w:jc w:val="center"/>
              <w:rPr>
                <w:rFonts w:cs="Calibri"/>
                <w:color w:val="000000"/>
              </w:rPr>
            </w:pPr>
            <w:r w:rsidRPr="006C4E51">
              <w:rPr>
                <w:rFonts w:cs="Calibri"/>
                <w:color w:val="000000"/>
              </w:rPr>
              <w:t>190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9FAC5"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8A65AC4" w14:textId="34517014" w:rsidR="006C4E51" w:rsidRPr="006C4E51" w:rsidRDefault="006C4E51" w:rsidP="006C4E51">
            <w:pPr>
              <w:spacing w:after="0" w:line="240" w:lineRule="auto"/>
              <w:jc w:val="center"/>
              <w:rPr>
                <w:rFonts w:cs="Calibri"/>
              </w:rPr>
            </w:pPr>
            <w:r w:rsidRPr="006C4E51">
              <w:rPr>
                <w:rFonts w:cs="Calibri"/>
              </w:rPr>
              <w:t>48.7</w:t>
            </w:r>
            <w:r w:rsidR="00674EF7">
              <w:rPr>
                <w:rFonts w:cs="Calibri"/>
              </w:rPr>
              <w:t>9</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0F4ED24" w14:textId="77777777" w:rsidR="006C4E51" w:rsidRPr="006C4E51" w:rsidRDefault="006C4E51" w:rsidP="006C4E51">
            <w:pPr>
              <w:spacing w:after="0" w:line="240" w:lineRule="auto"/>
              <w:jc w:val="center"/>
              <w:rPr>
                <w:rFonts w:cs="Calibri"/>
              </w:rPr>
            </w:pPr>
            <w:r w:rsidRPr="006C4E51">
              <w:rPr>
                <w:rFonts w:cs="Calibri"/>
              </w:rPr>
              <w:t>-0.60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3F3A530C" w14:textId="77777777" w:rsidR="006C4E51" w:rsidRPr="006C4E51" w:rsidRDefault="006C4E51" w:rsidP="006C4E51">
            <w:pPr>
              <w:spacing w:after="0" w:line="240" w:lineRule="auto"/>
              <w:jc w:val="center"/>
              <w:rPr>
                <w:rFonts w:cs="Calibri"/>
              </w:rPr>
            </w:pPr>
            <w:r w:rsidRPr="006C4E51">
              <w:rPr>
                <w:rFonts w:cs="Calibri"/>
              </w:rPr>
              <w:t>66%</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3B90CC73" w14:textId="77777777" w:rsidR="006C4E51" w:rsidRPr="006C4E51" w:rsidRDefault="006C4E51" w:rsidP="006C4E51">
            <w:pPr>
              <w:spacing w:after="0" w:line="240" w:lineRule="auto"/>
              <w:jc w:val="center"/>
              <w:rPr>
                <w:rFonts w:cs="Calibri"/>
              </w:rPr>
            </w:pPr>
            <w:r w:rsidRPr="006C4E51">
              <w:rPr>
                <w:rFonts w:cs="Calibri"/>
              </w:rPr>
              <w:t>84%</w:t>
            </w:r>
          </w:p>
        </w:tc>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3D00307E" w14:textId="77777777" w:rsidR="006C4E51" w:rsidRPr="006C4E51" w:rsidRDefault="006C4E51" w:rsidP="006C4E51">
            <w:pPr>
              <w:spacing w:after="0" w:line="240" w:lineRule="auto"/>
              <w:jc w:val="center"/>
              <w:rPr>
                <w:rFonts w:cs="Calibri"/>
              </w:rPr>
            </w:pPr>
            <w:r w:rsidRPr="006C4E51">
              <w:rPr>
                <w:rFonts w:cs="Calibri"/>
              </w:rPr>
              <w:t>23%</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4B512E03" w14:textId="77777777" w:rsidR="006C4E51" w:rsidRPr="006C4E51" w:rsidRDefault="006C4E51" w:rsidP="006C4E51">
            <w:pPr>
              <w:spacing w:after="0" w:line="240" w:lineRule="auto"/>
              <w:jc w:val="center"/>
              <w:rPr>
                <w:rFonts w:cs="Calibri"/>
              </w:rPr>
            </w:pPr>
            <w:r w:rsidRPr="006C4E51">
              <w:rPr>
                <w:rFonts w:cs="Calibri"/>
              </w:rPr>
              <w:t>46%</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045EF393" w14:textId="77777777" w:rsidR="006C4E51" w:rsidRPr="006C4E51" w:rsidRDefault="006C4E51" w:rsidP="006C4E51">
            <w:pPr>
              <w:spacing w:after="0" w:line="240" w:lineRule="auto"/>
              <w:jc w:val="center"/>
              <w:rPr>
                <w:rFonts w:cs="Calibri"/>
              </w:rPr>
            </w:pPr>
            <w:r w:rsidRPr="006C4E51">
              <w:rPr>
                <w:rFonts w:cs="Calibri"/>
              </w:rPr>
              <w:t>79%</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49B2F0A5" w14:textId="0DBDC194" w:rsidR="006C4E51" w:rsidRPr="006C4E51" w:rsidRDefault="006C4E51" w:rsidP="006C4E51">
            <w:pPr>
              <w:spacing w:after="0" w:line="240" w:lineRule="auto"/>
              <w:jc w:val="center"/>
              <w:rPr>
                <w:rFonts w:cs="Calibri"/>
              </w:rPr>
            </w:pPr>
            <w:r w:rsidRPr="006C4E51">
              <w:rPr>
                <w:rFonts w:cs="Calibri"/>
              </w:rPr>
              <w:t>1</w:t>
            </w:r>
            <w:r w:rsidR="00674EF7">
              <w:rPr>
                <w:rFonts w:cs="Calibri"/>
              </w:rPr>
              <w:t>8</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70C6C427" w14:textId="77777777" w:rsidR="006C4E51" w:rsidRPr="006C4E51" w:rsidRDefault="006C4E51" w:rsidP="006C4E51">
            <w:pPr>
              <w:spacing w:after="0" w:line="240" w:lineRule="auto"/>
              <w:jc w:val="center"/>
              <w:rPr>
                <w:rFonts w:cs="Calibri"/>
              </w:rPr>
            </w:pPr>
            <w:r w:rsidRPr="006C4E51">
              <w:rPr>
                <w:rFonts w:cs="Calibri"/>
              </w:rPr>
              <w:t>41%</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146000AF" w14:textId="77777777" w:rsidR="006C4E51" w:rsidRPr="006C4E51" w:rsidRDefault="006C4E51" w:rsidP="006C4E51">
            <w:pPr>
              <w:spacing w:after="0" w:line="240" w:lineRule="auto"/>
              <w:jc w:val="center"/>
              <w:rPr>
                <w:rFonts w:cs="Calibri"/>
              </w:rPr>
            </w:pPr>
            <w:r w:rsidRPr="006C4E51">
              <w:rPr>
                <w:rFonts w:cs="Calibri"/>
              </w:rPr>
              <w:t>73%</w:t>
            </w:r>
          </w:p>
        </w:tc>
      </w:tr>
      <w:tr w:rsidR="006C4E51" w:rsidRPr="006C4E51" w14:paraId="214C352D" w14:textId="77777777" w:rsidTr="006C4E51">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BBF65" w14:textId="77777777" w:rsidR="006C4E51" w:rsidRPr="006C4E51" w:rsidRDefault="006C4E51" w:rsidP="006C4E51">
            <w:pPr>
              <w:spacing w:after="0" w:line="240" w:lineRule="auto"/>
              <w:jc w:val="center"/>
              <w:rPr>
                <w:rFonts w:cs="Calibri"/>
                <w:color w:val="000000"/>
              </w:rPr>
            </w:pPr>
            <w:r w:rsidRPr="006C4E51">
              <w:rPr>
                <w:rFonts w:cs="Calibri"/>
                <w:color w:val="000000"/>
              </w:rPr>
              <w:t>SEN Gap</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7CA3BB7" w14:textId="77777777" w:rsidR="006C4E51" w:rsidRPr="006C4E51" w:rsidRDefault="006C4E51" w:rsidP="006C4E51">
            <w:pPr>
              <w:spacing w:after="0" w:line="240" w:lineRule="auto"/>
              <w:jc w:val="center"/>
              <w:rPr>
                <w:rFonts w:cs="Calibri"/>
                <w:color w:val="000000"/>
              </w:rPr>
            </w:pPr>
            <w:r w:rsidRPr="006C4E51">
              <w:rPr>
                <w:rFonts w:cs="Calibri"/>
                <w:color w:val="000000"/>
              </w:rPr>
              <w:t> </w:t>
            </w:r>
          </w:p>
        </w:tc>
        <w:tc>
          <w:tcPr>
            <w:tcW w:w="174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461B3E6"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118" w:type="dxa"/>
            <w:tcBorders>
              <w:top w:val="single" w:sz="4" w:space="0" w:color="auto"/>
              <w:left w:val="single" w:sz="4" w:space="0" w:color="auto"/>
              <w:bottom w:val="single" w:sz="4" w:space="0" w:color="auto"/>
              <w:right w:val="single" w:sz="4" w:space="0" w:color="auto"/>
            </w:tcBorders>
            <w:shd w:val="clear" w:color="000000" w:fill="FF0000"/>
            <w:hideMark/>
          </w:tcPr>
          <w:p w14:paraId="333F3EEB" w14:textId="77777777" w:rsidR="006C4E51" w:rsidRPr="006C4E51" w:rsidRDefault="006C4E51" w:rsidP="006C4E51">
            <w:pPr>
              <w:spacing w:after="0" w:line="240" w:lineRule="auto"/>
              <w:jc w:val="center"/>
              <w:rPr>
                <w:rFonts w:cs="Calibri"/>
              </w:rPr>
            </w:pPr>
            <w:r w:rsidRPr="006C4E51">
              <w:rPr>
                <w:rFonts w:cs="Calibri"/>
              </w:rPr>
              <w:t>-6.59</w:t>
            </w:r>
          </w:p>
        </w:tc>
        <w:tc>
          <w:tcPr>
            <w:tcW w:w="688" w:type="dxa"/>
            <w:tcBorders>
              <w:top w:val="single" w:sz="4" w:space="0" w:color="auto"/>
              <w:left w:val="single" w:sz="4" w:space="0" w:color="auto"/>
              <w:bottom w:val="single" w:sz="4" w:space="0" w:color="auto"/>
              <w:right w:val="single" w:sz="4" w:space="0" w:color="auto"/>
            </w:tcBorders>
            <w:shd w:val="clear" w:color="000000" w:fill="FF0000"/>
            <w:hideMark/>
          </w:tcPr>
          <w:p w14:paraId="1C5D9856" w14:textId="77777777" w:rsidR="006C4E51" w:rsidRPr="006C4E51" w:rsidRDefault="006C4E51" w:rsidP="006C4E51">
            <w:pPr>
              <w:spacing w:after="0" w:line="240" w:lineRule="auto"/>
              <w:jc w:val="center"/>
              <w:rPr>
                <w:rFonts w:cs="Calibri"/>
              </w:rPr>
            </w:pPr>
            <w:r w:rsidRPr="006C4E51">
              <w:rPr>
                <w:rFonts w:cs="Calibri"/>
              </w:rPr>
              <w:t>-0.03</w:t>
            </w:r>
          </w:p>
        </w:tc>
        <w:tc>
          <w:tcPr>
            <w:tcW w:w="859" w:type="dxa"/>
            <w:tcBorders>
              <w:top w:val="single" w:sz="4" w:space="0" w:color="auto"/>
              <w:left w:val="single" w:sz="4" w:space="0" w:color="auto"/>
              <w:bottom w:val="single" w:sz="4" w:space="0" w:color="auto"/>
              <w:right w:val="single" w:sz="4" w:space="0" w:color="auto"/>
            </w:tcBorders>
            <w:shd w:val="clear" w:color="000000" w:fill="FF0000"/>
            <w:hideMark/>
          </w:tcPr>
          <w:p w14:paraId="4DA9E259" w14:textId="77777777" w:rsidR="006C4E51" w:rsidRPr="006C4E51" w:rsidRDefault="006C4E51" w:rsidP="006C4E51">
            <w:pPr>
              <w:spacing w:after="0" w:line="240" w:lineRule="auto"/>
              <w:jc w:val="center"/>
              <w:rPr>
                <w:rFonts w:cs="Calibri"/>
              </w:rPr>
            </w:pPr>
            <w:r w:rsidRPr="006C4E51">
              <w:rPr>
                <w:rFonts w:cs="Calibri"/>
              </w:rPr>
              <w:t>-33%</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095D58A3" w14:textId="77777777" w:rsidR="006C4E51" w:rsidRPr="006C4E51" w:rsidRDefault="006C4E51" w:rsidP="006C4E51">
            <w:pPr>
              <w:spacing w:after="0" w:line="240" w:lineRule="auto"/>
              <w:jc w:val="center"/>
              <w:rPr>
                <w:rFonts w:cs="Calibri"/>
              </w:rPr>
            </w:pPr>
            <w:r w:rsidRPr="006C4E51">
              <w:rPr>
                <w:rFonts w:cs="Calibri"/>
              </w:rPr>
              <w:t>-15%</w:t>
            </w:r>
          </w:p>
        </w:tc>
        <w:tc>
          <w:tcPr>
            <w:tcW w:w="724" w:type="dxa"/>
            <w:tcBorders>
              <w:top w:val="single" w:sz="4" w:space="0" w:color="auto"/>
              <w:left w:val="single" w:sz="4" w:space="0" w:color="auto"/>
              <w:bottom w:val="single" w:sz="4" w:space="0" w:color="auto"/>
              <w:right w:val="single" w:sz="4" w:space="0" w:color="auto"/>
            </w:tcBorders>
            <w:shd w:val="clear" w:color="000000" w:fill="92D050"/>
            <w:hideMark/>
          </w:tcPr>
          <w:p w14:paraId="5D1E12B2" w14:textId="77777777" w:rsidR="006C4E51" w:rsidRPr="006C4E51" w:rsidRDefault="006C4E51" w:rsidP="006C4E51">
            <w:pPr>
              <w:spacing w:after="0" w:line="240" w:lineRule="auto"/>
              <w:jc w:val="center"/>
              <w:rPr>
                <w:rFonts w:cs="Calibri"/>
              </w:rPr>
            </w:pPr>
            <w:r w:rsidRPr="006C4E51">
              <w:rPr>
                <w:rFonts w:cs="Calibri"/>
              </w:rPr>
              <w:t>0%</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65C01A51" w14:textId="77777777" w:rsidR="006C4E51" w:rsidRPr="006C4E51" w:rsidRDefault="006C4E51" w:rsidP="006C4E51">
            <w:pPr>
              <w:spacing w:after="0" w:line="240" w:lineRule="auto"/>
              <w:jc w:val="center"/>
              <w:rPr>
                <w:rFonts w:cs="Calibri"/>
              </w:rPr>
            </w:pPr>
            <w:r w:rsidRPr="006C4E51">
              <w:rPr>
                <w:rFonts w:cs="Calibri"/>
              </w:rPr>
              <w:t>-6%</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15BE8599" w14:textId="77777777" w:rsidR="006C4E51" w:rsidRPr="006C4E51" w:rsidRDefault="006C4E51" w:rsidP="006C4E51">
            <w:pPr>
              <w:spacing w:after="0" w:line="240" w:lineRule="auto"/>
              <w:jc w:val="center"/>
              <w:rPr>
                <w:rFonts w:cs="Calibri"/>
              </w:rPr>
            </w:pPr>
            <w:r w:rsidRPr="006C4E51">
              <w:rPr>
                <w:rFonts w:cs="Calibri"/>
              </w:rPr>
              <w:t>-5%</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4917EED6" w14:textId="77777777" w:rsidR="006C4E51" w:rsidRPr="006C4E51" w:rsidRDefault="006C4E51" w:rsidP="006C4E51">
            <w:pPr>
              <w:spacing w:after="0" w:line="240" w:lineRule="auto"/>
              <w:jc w:val="center"/>
              <w:rPr>
                <w:rFonts w:cs="Calibri"/>
              </w:rPr>
            </w:pPr>
            <w:r w:rsidRPr="006C4E51">
              <w:rPr>
                <w:rFonts w:cs="Calibri"/>
              </w:rPr>
              <w:t>-9%</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363260AF" w14:textId="77777777" w:rsidR="006C4E51" w:rsidRPr="006C4E51" w:rsidRDefault="006C4E51" w:rsidP="006C4E51">
            <w:pPr>
              <w:spacing w:after="0" w:line="240" w:lineRule="auto"/>
              <w:jc w:val="center"/>
              <w:rPr>
                <w:rFonts w:cs="Calibri"/>
              </w:rPr>
            </w:pPr>
            <w:r w:rsidRPr="006C4E51">
              <w:rPr>
                <w:rFonts w:cs="Calibri"/>
              </w:rPr>
              <w:t>-18%</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45B3E45A" w14:textId="77777777" w:rsidR="006C4E51" w:rsidRPr="006C4E51" w:rsidRDefault="006C4E51" w:rsidP="006C4E51">
            <w:pPr>
              <w:spacing w:after="0" w:line="240" w:lineRule="auto"/>
              <w:jc w:val="center"/>
              <w:rPr>
                <w:rFonts w:cs="Calibri"/>
              </w:rPr>
            </w:pPr>
            <w:r w:rsidRPr="006C4E51">
              <w:rPr>
                <w:rFonts w:cs="Calibri"/>
              </w:rPr>
              <w:t>-13%</w:t>
            </w:r>
          </w:p>
        </w:tc>
      </w:tr>
      <w:tr w:rsidR="006C4E51" w:rsidRPr="006C4E51" w14:paraId="676F0E17" w14:textId="77777777" w:rsidTr="006C4E51">
        <w:trPr>
          <w:trHeight w:val="315"/>
        </w:trPr>
        <w:tc>
          <w:tcPr>
            <w:tcW w:w="1784" w:type="dxa"/>
            <w:vMerge/>
            <w:tcBorders>
              <w:top w:val="single" w:sz="4" w:space="0" w:color="auto"/>
              <w:left w:val="single" w:sz="4" w:space="0" w:color="auto"/>
              <w:bottom w:val="single" w:sz="4" w:space="0" w:color="auto"/>
              <w:right w:val="single" w:sz="4" w:space="0" w:color="auto"/>
            </w:tcBorders>
            <w:vAlign w:val="center"/>
            <w:hideMark/>
          </w:tcPr>
          <w:p w14:paraId="03A0C915"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4ED3EA" w14:textId="77777777" w:rsidR="006C4E51" w:rsidRPr="006C4E51" w:rsidRDefault="006C4E51" w:rsidP="006C4E51">
            <w:pPr>
              <w:spacing w:after="0" w:line="240" w:lineRule="auto"/>
              <w:jc w:val="center"/>
              <w:rPr>
                <w:rFonts w:cs="Calibri"/>
                <w:color w:val="000000"/>
              </w:rPr>
            </w:pPr>
            <w:r w:rsidRPr="006C4E51">
              <w:rPr>
                <w:rFonts w:cs="Calibri"/>
                <w:color w:val="000000"/>
              </w:rPr>
              <w:t> </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49511"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118" w:type="dxa"/>
            <w:tcBorders>
              <w:top w:val="single" w:sz="4" w:space="0" w:color="auto"/>
              <w:left w:val="single" w:sz="4" w:space="0" w:color="auto"/>
              <w:bottom w:val="single" w:sz="4" w:space="0" w:color="auto"/>
              <w:right w:val="single" w:sz="4" w:space="0" w:color="auto"/>
            </w:tcBorders>
            <w:shd w:val="clear" w:color="000000" w:fill="FF0000"/>
            <w:hideMark/>
          </w:tcPr>
          <w:p w14:paraId="0F779DF2" w14:textId="05FD328D" w:rsidR="006C4E51" w:rsidRPr="006C4E51" w:rsidRDefault="006C4E51" w:rsidP="006C4E51">
            <w:pPr>
              <w:spacing w:after="0" w:line="240" w:lineRule="auto"/>
              <w:jc w:val="center"/>
              <w:rPr>
                <w:rFonts w:cs="Calibri"/>
              </w:rPr>
            </w:pPr>
            <w:r w:rsidRPr="006C4E51">
              <w:rPr>
                <w:rFonts w:cs="Calibri"/>
              </w:rPr>
              <w:t>-13.5</w:t>
            </w:r>
            <w:r w:rsidR="00674EF7">
              <w:rPr>
                <w:rFonts w:cs="Calibri"/>
              </w:rPr>
              <w:t>7</w:t>
            </w:r>
          </w:p>
        </w:tc>
        <w:tc>
          <w:tcPr>
            <w:tcW w:w="688" w:type="dxa"/>
            <w:tcBorders>
              <w:top w:val="single" w:sz="4" w:space="0" w:color="auto"/>
              <w:left w:val="single" w:sz="4" w:space="0" w:color="auto"/>
              <w:bottom w:val="single" w:sz="4" w:space="0" w:color="auto"/>
              <w:right w:val="single" w:sz="4" w:space="0" w:color="auto"/>
            </w:tcBorders>
            <w:shd w:val="clear" w:color="000000" w:fill="FF0000"/>
            <w:hideMark/>
          </w:tcPr>
          <w:p w14:paraId="7AF30E8C" w14:textId="77777777" w:rsidR="006C4E51" w:rsidRPr="006C4E51" w:rsidRDefault="006C4E51" w:rsidP="006C4E51">
            <w:pPr>
              <w:spacing w:after="0" w:line="240" w:lineRule="auto"/>
              <w:jc w:val="center"/>
              <w:rPr>
                <w:rFonts w:cs="Calibri"/>
              </w:rPr>
            </w:pPr>
            <w:r w:rsidRPr="006C4E51">
              <w:rPr>
                <w:rFonts w:cs="Calibri"/>
              </w:rPr>
              <w:t>-0.14</w:t>
            </w:r>
          </w:p>
        </w:tc>
        <w:tc>
          <w:tcPr>
            <w:tcW w:w="859" w:type="dxa"/>
            <w:tcBorders>
              <w:top w:val="single" w:sz="4" w:space="0" w:color="auto"/>
              <w:left w:val="single" w:sz="4" w:space="0" w:color="auto"/>
              <w:bottom w:val="single" w:sz="4" w:space="0" w:color="auto"/>
              <w:right w:val="single" w:sz="4" w:space="0" w:color="auto"/>
            </w:tcBorders>
            <w:shd w:val="clear" w:color="000000" w:fill="FF0000"/>
            <w:hideMark/>
          </w:tcPr>
          <w:p w14:paraId="5982158E" w14:textId="6B918B58" w:rsidR="006C4E51" w:rsidRPr="006C4E51" w:rsidRDefault="006C4E51" w:rsidP="006C4E51">
            <w:pPr>
              <w:spacing w:after="0" w:line="240" w:lineRule="auto"/>
              <w:jc w:val="center"/>
              <w:rPr>
                <w:rFonts w:cs="Calibri"/>
              </w:rPr>
            </w:pPr>
            <w:r w:rsidRPr="006C4E51">
              <w:rPr>
                <w:rFonts w:cs="Calibri"/>
              </w:rPr>
              <w:t>-2</w:t>
            </w:r>
            <w:r w:rsidR="00674EF7">
              <w:rPr>
                <w:rFonts w:cs="Calibri"/>
              </w:rPr>
              <w:t>5</w:t>
            </w:r>
            <w:r w:rsidRPr="006C4E51">
              <w:rPr>
                <w:rFonts w:cs="Calibri"/>
              </w:rPr>
              <w:t>%</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6E81DCCC" w14:textId="77777777" w:rsidR="006C4E51" w:rsidRPr="006C4E51" w:rsidRDefault="006C4E51" w:rsidP="006C4E51">
            <w:pPr>
              <w:spacing w:after="0" w:line="240" w:lineRule="auto"/>
              <w:jc w:val="center"/>
              <w:rPr>
                <w:rFonts w:cs="Calibri"/>
              </w:rPr>
            </w:pPr>
            <w:r w:rsidRPr="006C4E51">
              <w:rPr>
                <w:rFonts w:cs="Calibri"/>
              </w:rPr>
              <w:t>-27%</w:t>
            </w:r>
          </w:p>
        </w:tc>
        <w:tc>
          <w:tcPr>
            <w:tcW w:w="724" w:type="dxa"/>
            <w:tcBorders>
              <w:top w:val="single" w:sz="4" w:space="0" w:color="auto"/>
              <w:left w:val="single" w:sz="4" w:space="0" w:color="auto"/>
              <w:bottom w:val="single" w:sz="4" w:space="0" w:color="auto"/>
              <w:right w:val="single" w:sz="4" w:space="0" w:color="auto"/>
            </w:tcBorders>
            <w:shd w:val="clear" w:color="000000" w:fill="FF0000"/>
            <w:hideMark/>
          </w:tcPr>
          <w:p w14:paraId="070073C0" w14:textId="77777777" w:rsidR="006C4E51" w:rsidRPr="006C4E51" w:rsidRDefault="006C4E51" w:rsidP="006C4E51">
            <w:pPr>
              <w:spacing w:after="0" w:line="240" w:lineRule="auto"/>
              <w:jc w:val="center"/>
              <w:rPr>
                <w:rFonts w:cs="Calibri"/>
              </w:rPr>
            </w:pPr>
            <w:r w:rsidRPr="006C4E51">
              <w:rPr>
                <w:rFonts w:cs="Calibri"/>
              </w:rPr>
              <w:t>-15%</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3765471F" w14:textId="77777777" w:rsidR="006C4E51" w:rsidRPr="006C4E51" w:rsidRDefault="006C4E51" w:rsidP="006C4E51">
            <w:pPr>
              <w:spacing w:after="0" w:line="240" w:lineRule="auto"/>
              <w:jc w:val="center"/>
              <w:rPr>
                <w:rFonts w:cs="Calibri"/>
              </w:rPr>
            </w:pPr>
            <w:r w:rsidRPr="006C4E51">
              <w:rPr>
                <w:rFonts w:cs="Calibri"/>
              </w:rPr>
              <w:t>-19%</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436636D8" w14:textId="77777777" w:rsidR="006C4E51" w:rsidRPr="006C4E51" w:rsidRDefault="006C4E51" w:rsidP="006C4E51">
            <w:pPr>
              <w:spacing w:after="0" w:line="240" w:lineRule="auto"/>
              <w:jc w:val="center"/>
              <w:rPr>
                <w:rFonts w:cs="Calibri"/>
              </w:rPr>
            </w:pPr>
            <w:r w:rsidRPr="006C4E51">
              <w:rPr>
                <w:rFonts w:cs="Calibri"/>
              </w:rPr>
              <w:t>-37%</w:t>
            </w:r>
          </w:p>
        </w:tc>
        <w:tc>
          <w:tcPr>
            <w:tcW w:w="774" w:type="dxa"/>
            <w:tcBorders>
              <w:top w:val="single" w:sz="4" w:space="0" w:color="auto"/>
              <w:left w:val="single" w:sz="4" w:space="0" w:color="auto"/>
              <w:bottom w:val="single" w:sz="4" w:space="0" w:color="auto"/>
              <w:right w:val="single" w:sz="4" w:space="0" w:color="auto"/>
            </w:tcBorders>
            <w:shd w:val="clear" w:color="000000" w:fill="FF0000"/>
            <w:hideMark/>
          </w:tcPr>
          <w:p w14:paraId="4352DA5B" w14:textId="72620EFD" w:rsidR="006C4E51" w:rsidRPr="006C4E51" w:rsidRDefault="006C4E51" w:rsidP="006C4E51">
            <w:pPr>
              <w:spacing w:after="0" w:line="240" w:lineRule="auto"/>
              <w:jc w:val="center"/>
              <w:rPr>
                <w:rFonts w:cs="Calibri"/>
              </w:rPr>
            </w:pPr>
            <w:r w:rsidRPr="006C4E51">
              <w:rPr>
                <w:rFonts w:cs="Calibri"/>
              </w:rPr>
              <w:t>-</w:t>
            </w:r>
            <w:r w:rsidR="00674EF7">
              <w:rPr>
                <w:rFonts w:cs="Calibri"/>
              </w:rPr>
              <w:t>10</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5C8F9F63" w14:textId="2CC256C6" w:rsidR="006C4E51" w:rsidRPr="006C4E51" w:rsidRDefault="006C4E51" w:rsidP="006C4E51">
            <w:pPr>
              <w:spacing w:after="0" w:line="240" w:lineRule="auto"/>
              <w:jc w:val="center"/>
              <w:rPr>
                <w:rFonts w:cs="Calibri"/>
              </w:rPr>
            </w:pPr>
            <w:r w:rsidRPr="006C4E51">
              <w:rPr>
                <w:rFonts w:cs="Calibri"/>
              </w:rPr>
              <w:t>-1</w:t>
            </w:r>
            <w:r w:rsidR="00674EF7">
              <w:rPr>
                <w:rFonts w:cs="Calibri"/>
              </w:rPr>
              <w:t>4</w:t>
            </w:r>
            <w:r w:rsidRPr="006C4E51">
              <w:rPr>
                <w:rFonts w:cs="Calibri"/>
              </w:rPr>
              <w:t>%</w:t>
            </w:r>
          </w:p>
        </w:tc>
        <w:tc>
          <w:tcPr>
            <w:tcW w:w="756" w:type="dxa"/>
            <w:tcBorders>
              <w:top w:val="single" w:sz="4" w:space="0" w:color="auto"/>
              <w:left w:val="single" w:sz="4" w:space="0" w:color="auto"/>
              <w:bottom w:val="single" w:sz="4" w:space="0" w:color="auto"/>
              <w:right w:val="single" w:sz="4" w:space="0" w:color="auto"/>
            </w:tcBorders>
            <w:shd w:val="clear" w:color="000000" w:fill="FF0000"/>
            <w:hideMark/>
          </w:tcPr>
          <w:p w14:paraId="0CE27A00" w14:textId="0C63884F" w:rsidR="006C4E51" w:rsidRPr="006C4E51" w:rsidRDefault="006C4E51" w:rsidP="006C4E51">
            <w:pPr>
              <w:spacing w:after="0" w:line="240" w:lineRule="auto"/>
              <w:jc w:val="center"/>
              <w:rPr>
                <w:rFonts w:cs="Calibri"/>
              </w:rPr>
            </w:pPr>
            <w:r w:rsidRPr="006C4E51">
              <w:rPr>
                <w:rFonts w:cs="Calibri"/>
              </w:rPr>
              <w:t>-3</w:t>
            </w:r>
            <w:r w:rsidR="00674EF7">
              <w:rPr>
                <w:rFonts w:cs="Calibri"/>
              </w:rPr>
              <w:t>4</w:t>
            </w:r>
            <w:r w:rsidRPr="006C4E51">
              <w:rPr>
                <w:rFonts w:cs="Calibri"/>
              </w:rPr>
              <w:t>%</w:t>
            </w:r>
          </w:p>
        </w:tc>
      </w:tr>
    </w:tbl>
    <w:p w14:paraId="4E0CD11A" w14:textId="77777777" w:rsidR="006C4E51" w:rsidRDefault="006C4E51" w:rsidP="0084468A">
      <w:pPr>
        <w:spacing w:after="0" w:line="240" w:lineRule="auto"/>
        <w:rPr>
          <w:rFonts w:cs="Calibri"/>
          <w:color w:val="000000"/>
        </w:rPr>
      </w:pPr>
    </w:p>
    <w:p w14:paraId="1AF2F5C6" w14:textId="585D7AD1" w:rsidR="0084468A" w:rsidRPr="0084468A" w:rsidRDefault="0084468A" w:rsidP="0084468A">
      <w:pPr>
        <w:rPr>
          <w:rFonts w:cs="Calibri"/>
          <w:color w:val="000000"/>
        </w:rPr>
      </w:pPr>
      <w:r>
        <w:rPr>
          <w:rFonts w:cs="Calibri"/>
          <w:color w:val="000000"/>
        </w:rPr>
        <w:t xml:space="preserve">P8 should be viewed with caution.  The </w:t>
      </w:r>
      <w:r w:rsidRPr="0084468A">
        <w:rPr>
          <w:rFonts w:cs="Calibri"/>
          <w:color w:val="000000"/>
        </w:rPr>
        <w:t>DFE do warn against schools trying to predict P8 in advance of official provisional data being available in the Autumn, as the P8 score is an in year relative measure.</w:t>
      </w:r>
      <w:r>
        <w:rPr>
          <w:rFonts w:cs="Calibri"/>
          <w:color w:val="000000"/>
        </w:rPr>
        <w:t xml:space="preserve">  </w:t>
      </w:r>
      <w:r w:rsidRPr="0084468A">
        <w:rPr>
          <w:rFonts w:cs="Calibri"/>
          <w:color w:val="000000"/>
        </w:rPr>
        <w:t xml:space="preserve">So, this is just an estimate and could change once the 2023 and 2024 cohorts are compared to their peers Nationally. </w:t>
      </w:r>
    </w:p>
    <w:p w14:paraId="061E1313" w14:textId="75CB6AF8" w:rsidR="0084468A" w:rsidRDefault="0084468A" w:rsidP="0084468A">
      <w:pPr>
        <w:spacing w:after="0" w:line="240" w:lineRule="auto"/>
        <w:rPr>
          <w:rFonts w:cs="Calibri"/>
          <w:color w:val="000000"/>
        </w:rPr>
      </w:pPr>
    </w:p>
    <w:p w14:paraId="1C7C4DD8" w14:textId="77777777" w:rsidR="004E5C99" w:rsidRDefault="004E5C99" w:rsidP="004E5C99">
      <w:pPr>
        <w:spacing w:line="240" w:lineRule="auto"/>
        <w:rPr>
          <w:b/>
        </w:rPr>
      </w:pPr>
    </w:p>
    <w:p w14:paraId="28C2996D" w14:textId="114F9DE5" w:rsidR="004E5C99" w:rsidRDefault="004E5C99" w:rsidP="004E5C99">
      <w:pPr>
        <w:spacing w:line="240" w:lineRule="auto"/>
        <w:rPr>
          <w:b/>
        </w:rPr>
      </w:pPr>
      <w:r>
        <w:rPr>
          <w:b/>
        </w:rPr>
        <w:t xml:space="preserve">Performance of </w:t>
      </w:r>
      <w:r w:rsidR="00876977">
        <w:rPr>
          <w:b/>
        </w:rPr>
        <w:t xml:space="preserve">Ability Band </w:t>
      </w:r>
      <w:r>
        <w:rPr>
          <w:b/>
        </w:rPr>
        <w:t>groups of students</w:t>
      </w:r>
    </w:p>
    <w:p w14:paraId="6412E894" w14:textId="77777777" w:rsidR="00876977" w:rsidRDefault="00876977" w:rsidP="004E5C99">
      <w:pPr>
        <w:spacing w:line="240" w:lineRule="auto"/>
        <w:rPr>
          <w:b/>
        </w:rPr>
      </w:pPr>
    </w:p>
    <w:tbl>
      <w:tblPr>
        <w:tblW w:w="15583" w:type="dxa"/>
        <w:tblInd w:w="5" w:type="dxa"/>
        <w:tblLook w:val="04A0" w:firstRow="1" w:lastRow="0" w:firstColumn="1" w:lastColumn="0" w:noHBand="0" w:noVBand="1"/>
      </w:tblPr>
      <w:tblGrid>
        <w:gridCol w:w="3378"/>
        <w:gridCol w:w="1026"/>
        <w:gridCol w:w="1836"/>
        <w:gridCol w:w="1273"/>
        <w:gridCol w:w="990"/>
        <w:gridCol w:w="850"/>
        <w:gridCol w:w="849"/>
        <w:gridCol w:w="991"/>
        <w:gridCol w:w="850"/>
        <w:gridCol w:w="847"/>
        <w:gridCol w:w="774"/>
        <w:gridCol w:w="960"/>
        <w:gridCol w:w="959"/>
      </w:tblGrid>
      <w:tr w:rsidR="005329A5" w:rsidRPr="006C4E51" w14:paraId="06B6E8E5" w14:textId="77777777" w:rsidTr="004E5C99">
        <w:trPr>
          <w:trHeight w:val="1480"/>
        </w:trPr>
        <w:tc>
          <w:tcPr>
            <w:tcW w:w="337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DACBEF9" w14:textId="79D1818C" w:rsidR="006C4E51" w:rsidRPr="006C4E51" w:rsidRDefault="006C4E51" w:rsidP="006C4E51">
            <w:pPr>
              <w:spacing w:after="0" w:line="240" w:lineRule="auto"/>
              <w:jc w:val="center"/>
              <w:rPr>
                <w:rFonts w:cs="Calibri"/>
                <w:color w:val="000000"/>
              </w:rPr>
            </w:pPr>
            <w:r w:rsidRPr="006C4E51">
              <w:rPr>
                <w:rFonts w:cs="Calibri"/>
                <w:b/>
                <w:bCs/>
                <w:color w:val="FFFFFF"/>
              </w:rPr>
              <w:t>Group</w:t>
            </w:r>
          </w:p>
        </w:tc>
        <w:tc>
          <w:tcPr>
            <w:tcW w:w="102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273D69" w14:textId="7563CFBE" w:rsidR="006C4E51" w:rsidRPr="006C4E51" w:rsidRDefault="006C4E51" w:rsidP="006C4E51">
            <w:pPr>
              <w:spacing w:after="0" w:line="240" w:lineRule="auto"/>
              <w:jc w:val="center"/>
              <w:rPr>
                <w:rFonts w:cs="Calibri"/>
                <w:color w:val="000000"/>
              </w:rPr>
            </w:pPr>
            <w:r w:rsidRPr="006C4E51">
              <w:rPr>
                <w:rFonts w:cs="Calibri"/>
                <w:b/>
                <w:bCs/>
                <w:color w:val="FFFFFF"/>
              </w:rPr>
              <w:t>No of Students</w:t>
            </w:r>
          </w:p>
        </w:tc>
        <w:tc>
          <w:tcPr>
            <w:tcW w:w="18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6BAEA7" w14:textId="11259DD8" w:rsidR="006C4E51" w:rsidRPr="006C4E51" w:rsidRDefault="006C4E51" w:rsidP="006C4E51">
            <w:pPr>
              <w:spacing w:after="0" w:line="240" w:lineRule="auto"/>
              <w:rPr>
                <w:rFonts w:cs="Calibri"/>
                <w:color w:val="000000"/>
              </w:rPr>
            </w:pPr>
            <w:r w:rsidRPr="006C4E51">
              <w:rPr>
                <w:rFonts w:cs="Calibri"/>
                <w:b/>
                <w:bCs/>
                <w:color w:val="FFFFFF"/>
              </w:rPr>
              <w:t> </w:t>
            </w:r>
          </w:p>
        </w:tc>
        <w:tc>
          <w:tcPr>
            <w:tcW w:w="1273"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6917F769" w14:textId="6B2517A5" w:rsidR="006C4E51" w:rsidRPr="006C4E51" w:rsidRDefault="006C4E51" w:rsidP="006C4E51">
            <w:pPr>
              <w:spacing w:after="0" w:line="240" w:lineRule="auto"/>
              <w:jc w:val="center"/>
              <w:rPr>
                <w:rFonts w:cs="Calibri"/>
              </w:rPr>
            </w:pPr>
            <w:r w:rsidRPr="006C4E51">
              <w:rPr>
                <w:rFonts w:cs="Calibri"/>
                <w:b/>
                <w:bCs/>
                <w:color w:val="FFFFFF"/>
              </w:rPr>
              <w:t>Attainment 8</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577B6091" w14:textId="09090D48" w:rsidR="006C4E51" w:rsidRPr="006C4E51" w:rsidRDefault="006C4E51" w:rsidP="006C4E51">
            <w:pPr>
              <w:spacing w:after="0" w:line="240" w:lineRule="auto"/>
              <w:jc w:val="center"/>
              <w:rPr>
                <w:rFonts w:cs="Calibri"/>
              </w:rPr>
            </w:pPr>
            <w:r w:rsidRPr="006C4E51">
              <w:rPr>
                <w:rFonts w:cs="Calibri"/>
                <w:b/>
                <w:bCs/>
                <w:color w:val="FFFFFF"/>
              </w:rPr>
              <w:t>Progress 8</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33348A52" w14:textId="3B4F2BD8" w:rsidR="006C4E51" w:rsidRPr="006C4E51" w:rsidRDefault="006C4E51" w:rsidP="006C4E51">
            <w:pPr>
              <w:spacing w:after="0" w:line="240" w:lineRule="auto"/>
              <w:jc w:val="center"/>
              <w:rPr>
                <w:rFonts w:cs="Calibri"/>
              </w:rPr>
            </w:pPr>
            <w:r w:rsidRPr="006C4E51">
              <w:rPr>
                <w:rFonts w:cs="Calibri"/>
                <w:b/>
                <w:bCs/>
                <w:color w:val="FFFFFF"/>
                <w:sz w:val="20"/>
                <w:szCs w:val="20"/>
              </w:rPr>
              <w:t>English (best)</w:t>
            </w:r>
            <w:r w:rsidRPr="006C4E51">
              <w:rPr>
                <w:rFonts w:cs="Calibri"/>
                <w:b/>
                <w:bCs/>
                <w:color w:val="FFFFFF"/>
                <w:sz w:val="20"/>
                <w:szCs w:val="20"/>
              </w:rPr>
              <w:br/>
              <w:t>9-5</w:t>
            </w:r>
          </w:p>
        </w:tc>
        <w:tc>
          <w:tcPr>
            <w:tcW w:w="849"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01AB37FF" w14:textId="6751C925" w:rsidR="006C4E51" w:rsidRPr="006C4E51" w:rsidRDefault="006C4E51" w:rsidP="006C4E51">
            <w:pPr>
              <w:spacing w:after="0" w:line="240" w:lineRule="auto"/>
              <w:jc w:val="center"/>
              <w:rPr>
                <w:rFonts w:cs="Calibri"/>
              </w:rPr>
            </w:pPr>
            <w:r w:rsidRPr="006C4E51">
              <w:rPr>
                <w:rFonts w:cs="Calibri"/>
                <w:b/>
                <w:bCs/>
                <w:color w:val="FFFFFF"/>
                <w:sz w:val="20"/>
                <w:szCs w:val="20"/>
              </w:rPr>
              <w:t>English (best)</w:t>
            </w:r>
            <w:r w:rsidRPr="006C4E51">
              <w:rPr>
                <w:rFonts w:cs="Calibri"/>
                <w:b/>
                <w:bCs/>
                <w:color w:val="FFFFFF"/>
                <w:sz w:val="20"/>
                <w:szCs w:val="20"/>
              </w:rPr>
              <w:br/>
              <w:t>9-4</w:t>
            </w:r>
          </w:p>
        </w:tc>
        <w:tc>
          <w:tcPr>
            <w:tcW w:w="991"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208FDAB3" w14:textId="479E7BD0" w:rsidR="006C4E51" w:rsidRPr="006C4E51" w:rsidRDefault="006C4E51" w:rsidP="006C4E51">
            <w:pPr>
              <w:spacing w:after="0" w:line="240" w:lineRule="auto"/>
              <w:jc w:val="center"/>
              <w:rPr>
                <w:rFonts w:cs="Calibri"/>
              </w:rPr>
            </w:pPr>
            <w:r w:rsidRPr="006C4E51">
              <w:rPr>
                <w:rFonts w:cs="Calibri"/>
                <w:b/>
                <w:bCs/>
                <w:color w:val="FFFFFF"/>
                <w:sz w:val="20"/>
                <w:szCs w:val="20"/>
              </w:rPr>
              <w:t>English (best)</w:t>
            </w:r>
            <w:r w:rsidRPr="006C4E51">
              <w:rPr>
                <w:rFonts w:cs="Calibri"/>
                <w:b/>
                <w:bCs/>
                <w:color w:val="FFFFFF"/>
                <w:sz w:val="20"/>
                <w:szCs w:val="20"/>
              </w:rPr>
              <w:br/>
              <w:t>9-7</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49C5CD2F" w14:textId="2600BF91" w:rsidR="006C4E51" w:rsidRPr="006C4E51" w:rsidRDefault="006C4E51" w:rsidP="006C4E51">
            <w:pPr>
              <w:spacing w:after="0" w:line="240" w:lineRule="auto"/>
              <w:jc w:val="center"/>
              <w:rPr>
                <w:rFonts w:cs="Calibri"/>
              </w:rPr>
            </w:pPr>
            <w:r w:rsidRPr="006C4E51">
              <w:rPr>
                <w:rFonts w:cs="Calibri"/>
                <w:b/>
                <w:bCs/>
                <w:color w:val="FFFFFF"/>
              </w:rPr>
              <w:t xml:space="preserve">Maths </w:t>
            </w:r>
            <w:r w:rsidRPr="006C4E51">
              <w:rPr>
                <w:rFonts w:cs="Calibri"/>
                <w:b/>
                <w:bCs/>
                <w:color w:val="FFFFFF"/>
              </w:rPr>
              <w:br/>
              <w:t>9-5</w:t>
            </w:r>
          </w:p>
        </w:tc>
        <w:tc>
          <w:tcPr>
            <w:tcW w:w="847"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445D71D8" w14:textId="05C1F1D3" w:rsidR="006C4E51" w:rsidRPr="006C4E51" w:rsidRDefault="006C4E51" w:rsidP="006C4E51">
            <w:pPr>
              <w:spacing w:after="0" w:line="240" w:lineRule="auto"/>
              <w:jc w:val="center"/>
              <w:rPr>
                <w:rFonts w:cs="Calibri"/>
              </w:rPr>
            </w:pPr>
            <w:r w:rsidRPr="006C4E51">
              <w:rPr>
                <w:rFonts w:cs="Calibri"/>
                <w:b/>
                <w:bCs/>
                <w:color w:val="FFFFFF"/>
              </w:rPr>
              <w:t xml:space="preserve">Maths </w:t>
            </w:r>
            <w:r w:rsidRPr="006C4E51">
              <w:rPr>
                <w:rFonts w:cs="Calibri"/>
                <w:b/>
                <w:bCs/>
                <w:color w:val="FFFFFF"/>
              </w:rPr>
              <w:br/>
              <w:t>9-4</w:t>
            </w:r>
          </w:p>
        </w:tc>
        <w:tc>
          <w:tcPr>
            <w:tcW w:w="774"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4FE54947" w14:textId="7C66DE73" w:rsidR="006C4E51" w:rsidRPr="006C4E51" w:rsidRDefault="006C4E51" w:rsidP="006C4E51">
            <w:pPr>
              <w:spacing w:after="0" w:line="240" w:lineRule="auto"/>
              <w:jc w:val="center"/>
              <w:rPr>
                <w:rFonts w:cs="Calibri"/>
              </w:rPr>
            </w:pPr>
            <w:r w:rsidRPr="006C4E51">
              <w:rPr>
                <w:rFonts w:cs="Calibri"/>
                <w:b/>
                <w:bCs/>
                <w:color w:val="FFFFFF"/>
              </w:rPr>
              <w:t xml:space="preserve">Maths </w:t>
            </w:r>
            <w:r w:rsidRPr="006C4E51">
              <w:rPr>
                <w:rFonts w:cs="Calibri"/>
                <w:b/>
                <w:bCs/>
                <w:color w:val="FFFFFF"/>
              </w:rPr>
              <w:br/>
              <w:t>9-7</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2A391285" w14:textId="1170E7D4" w:rsidR="006C4E51" w:rsidRPr="006C4E51" w:rsidRDefault="006C4E51" w:rsidP="006C4E51">
            <w:pPr>
              <w:spacing w:after="0" w:line="240" w:lineRule="auto"/>
              <w:jc w:val="center"/>
              <w:rPr>
                <w:rFonts w:cs="Calibri"/>
              </w:rPr>
            </w:pPr>
            <w:r w:rsidRPr="006C4E51">
              <w:rPr>
                <w:rFonts w:cs="Calibri"/>
                <w:b/>
                <w:bCs/>
                <w:color w:val="FFFFFF"/>
              </w:rPr>
              <w:t xml:space="preserve">%9-5 in both </w:t>
            </w:r>
            <w:proofErr w:type="spellStart"/>
            <w:r w:rsidRPr="006C4E51">
              <w:rPr>
                <w:rFonts w:cs="Calibri"/>
                <w:b/>
                <w:bCs/>
                <w:color w:val="FFFFFF"/>
              </w:rPr>
              <w:t>En&amp;Ma</w:t>
            </w:r>
            <w:proofErr w:type="spellEnd"/>
          </w:p>
        </w:tc>
        <w:tc>
          <w:tcPr>
            <w:tcW w:w="959"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6A88371B" w14:textId="337A61D8" w:rsidR="006C4E51" w:rsidRPr="006C4E51" w:rsidRDefault="006C4E51" w:rsidP="006C4E51">
            <w:pPr>
              <w:spacing w:after="0" w:line="240" w:lineRule="auto"/>
              <w:jc w:val="center"/>
              <w:rPr>
                <w:rFonts w:cs="Calibri"/>
              </w:rPr>
            </w:pPr>
            <w:r w:rsidRPr="006C4E51">
              <w:rPr>
                <w:rFonts w:cs="Calibri"/>
                <w:b/>
                <w:bCs/>
                <w:color w:val="FFFFFF"/>
              </w:rPr>
              <w:t xml:space="preserve">%9-4 in both </w:t>
            </w:r>
            <w:proofErr w:type="spellStart"/>
            <w:r w:rsidRPr="006C4E51">
              <w:rPr>
                <w:rFonts w:cs="Calibri"/>
                <w:b/>
                <w:bCs/>
                <w:color w:val="FFFFFF"/>
              </w:rPr>
              <w:t>En&amp;Ma</w:t>
            </w:r>
            <w:proofErr w:type="spellEnd"/>
          </w:p>
        </w:tc>
      </w:tr>
      <w:tr w:rsidR="005329A5" w:rsidRPr="006C4E51" w14:paraId="40C16064" w14:textId="77777777" w:rsidTr="004E5C99">
        <w:trPr>
          <w:trHeight w:val="300"/>
        </w:trPr>
        <w:tc>
          <w:tcPr>
            <w:tcW w:w="3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C7C1F" w14:textId="77777777" w:rsidR="006C4E51" w:rsidRPr="006C4E51" w:rsidRDefault="006C4E51" w:rsidP="006C4E51">
            <w:pPr>
              <w:spacing w:after="0" w:line="240" w:lineRule="auto"/>
              <w:jc w:val="center"/>
              <w:rPr>
                <w:rFonts w:cs="Calibri"/>
                <w:color w:val="000000"/>
              </w:rPr>
            </w:pPr>
            <w:r w:rsidRPr="006C4E51">
              <w:rPr>
                <w:rFonts w:cs="Calibri"/>
                <w:color w:val="000000"/>
              </w:rPr>
              <w:t>High Ability - 2019 was old KS2 scores - can't compare</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4B27D18" w14:textId="77777777" w:rsidR="006C4E51" w:rsidRPr="006C4E51" w:rsidRDefault="006C4E51" w:rsidP="006C4E51">
            <w:pPr>
              <w:spacing w:after="0" w:line="240" w:lineRule="auto"/>
              <w:jc w:val="center"/>
              <w:rPr>
                <w:rFonts w:cs="Calibri"/>
                <w:color w:val="000000"/>
              </w:rPr>
            </w:pPr>
            <w:r w:rsidRPr="006C4E51">
              <w:rPr>
                <w:rFonts w:cs="Calibri"/>
                <w:color w:val="000000"/>
              </w:rPr>
              <w:t>54</w:t>
            </w:r>
          </w:p>
        </w:tc>
        <w:tc>
          <w:tcPr>
            <w:tcW w:w="183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E75AE4D"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273" w:type="dxa"/>
            <w:tcBorders>
              <w:top w:val="single" w:sz="4" w:space="0" w:color="auto"/>
              <w:left w:val="single" w:sz="4" w:space="0" w:color="auto"/>
              <w:bottom w:val="single" w:sz="4" w:space="0" w:color="auto"/>
              <w:right w:val="single" w:sz="4" w:space="0" w:color="auto"/>
            </w:tcBorders>
            <w:shd w:val="clear" w:color="000000" w:fill="BFBFBF"/>
            <w:hideMark/>
          </w:tcPr>
          <w:p w14:paraId="13AC9CBD" w14:textId="77777777" w:rsidR="006C4E51" w:rsidRPr="006C4E51" w:rsidRDefault="006C4E51" w:rsidP="006C4E51">
            <w:pPr>
              <w:spacing w:after="0" w:line="240" w:lineRule="auto"/>
              <w:jc w:val="center"/>
              <w:rPr>
                <w:rFonts w:cs="Calibri"/>
              </w:rPr>
            </w:pPr>
            <w:r w:rsidRPr="006C4E51">
              <w:rPr>
                <w:rFonts w:cs="Calibri"/>
              </w:rPr>
              <w:t>55.45</w:t>
            </w:r>
          </w:p>
        </w:tc>
        <w:tc>
          <w:tcPr>
            <w:tcW w:w="990" w:type="dxa"/>
            <w:tcBorders>
              <w:top w:val="single" w:sz="4" w:space="0" w:color="auto"/>
              <w:left w:val="single" w:sz="4" w:space="0" w:color="auto"/>
              <w:bottom w:val="single" w:sz="4" w:space="0" w:color="auto"/>
              <w:right w:val="single" w:sz="4" w:space="0" w:color="auto"/>
            </w:tcBorders>
            <w:shd w:val="clear" w:color="000000" w:fill="BFBFBF"/>
            <w:hideMark/>
          </w:tcPr>
          <w:p w14:paraId="6005AD30" w14:textId="77777777" w:rsidR="006C4E51" w:rsidRPr="006C4E51" w:rsidRDefault="006C4E51" w:rsidP="006C4E51">
            <w:pPr>
              <w:spacing w:after="0" w:line="240" w:lineRule="auto"/>
              <w:jc w:val="center"/>
              <w:rPr>
                <w:rFonts w:cs="Calibri"/>
              </w:rPr>
            </w:pPr>
            <w:r w:rsidRPr="006C4E51">
              <w:rPr>
                <w:rFonts w:cs="Calibri"/>
              </w:rPr>
              <w:t>-0.35</w:t>
            </w:r>
          </w:p>
        </w:tc>
        <w:tc>
          <w:tcPr>
            <w:tcW w:w="850" w:type="dxa"/>
            <w:tcBorders>
              <w:top w:val="single" w:sz="4" w:space="0" w:color="auto"/>
              <w:left w:val="single" w:sz="4" w:space="0" w:color="auto"/>
              <w:bottom w:val="single" w:sz="4" w:space="0" w:color="auto"/>
              <w:right w:val="single" w:sz="4" w:space="0" w:color="auto"/>
            </w:tcBorders>
            <w:shd w:val="clear" w:color="000000" w:fill="BFBFBF"/>
            <w:hideMark/>
          </w:tcPr>
          <w:p w14:paraId="54D202EC" w14:textId="77777777" w:rsidR="006C4E51" w:rsidRPr="006C4E51" w:rsidRDefault="006C4E51" w:rsidP="006C4E51">
            <w:pPr>
              <w:spacing w:after="0" w:line="240" w:lineRule="auto"/>
              <w:jc w:val="center"/>
              <w:rPr>
                <w:rFonts w:cs="Calibri"/>
              </w:rPr>
            </w:pPr>
            <w:r w:rsidRPr="006C4E51">
              <w:rPr>
                <w:rFonts w:cs="Calibri"/>
              </w:rPr>
              <w:t>80%</w:t>
            </w:r>
          </w:p>
        </w:tc>
        <w:tc>
          <w:tcPr>
            <w:tcW w:w="849" w:type="dxa"/>
            <w:tcBorders>
              <w:top w:val="single" w:sz="4" w:space="0" w:color="auto"/>
              <w:left w:val="single" w:sz="4" w:space="0" w:color="auto"/>
              <w:bottom w:val="single" w:sz="4" w:space="0" w:color="auto"/>
              <w:right w:val="single" w:sz="4" w:space="0" w:color="auto"/>
            </w:tcBorders>
            <w:shd w:val="clear" w:color="000000" w:fill="BFBFBF"/>
            <w:hideMark/>
          </w:tcPr>
          <w:p w14:paraId="17C6F493" w14:textId="77777777" w:rsidR="006C4E51" w:rsidRPr="006C4E51" w:rsidRDefault="006C4E51" w:rsidP="006C4E51">
            <w:pPr>
              <w:spacing w:after="0" w:line="240" w:lineRule="auto"/>
              <w:jc w:val="center"/>
              <w:rPr>
                <w:rFonts w:cs="Calibri"/>
              </w:rPr>
            </w:pPr>
            <w:r w:rsidRPr="006C4E51">
              <w:rPr>
                <w:rFonts w:cs="Calibri"/>
              </w:rPr>
              <w:t>94%</w:t>
            </w:r>
          </w:p>
        </w:tc>
        <w:tc>
          <w:tcPr>
            <w:tcW w:w="991" w:type="dxa"/>
            <w:tcBorders>
              <w:top w:val="single" w:sz="4" w:space="0" w:color="auto"/>
              <w:left w:val="single" w:sz="4" w:space="0" w:color="auto"/>
              <w:bottom w:val="single" w:sz="4" w:space="0" w:color="auto"/>
              <w:right w:val="single" w:sz="4" w:space="0" w:color="auto"/>
            </w:tcBorders>
            <w:shd w:val="clear" w:color="000000" w:fill="BFBFBF"/>
            <w:hideMark/>
          </w:tcPr>
          <w:p w14:paraId="46A160E7" w14:textId="77777777" w:rsidR="006C4E51" w:rsidRPr="006C4E51" w:rsidRDefault="006C4E51" w:rsidP="006C4E51">
            <w:pPr>
              <w:spacing w:after="0" w:line="240" w:lineRule="auto"/>
              <w:jc w:val="center"/>
              <w:rPr>
                <w:rFonts w:cs="Calibri"/>
              </w:rPr>
            </w:pPr>
            <w:r w:rsidRPr="006C4E51">
              <w:rPr>
                <w:rFonts w:cs="Calibri"/>
              </w:rPr>
              <w:t>24%</w:t>
            </w:r>
          </w:p>
        </w:tc>
        <w:tc>
          <w:tcPr>
            <w:tcW w:w="850" w:type="dxa"/>
            <w:tcBorders>
              <w:top w:val="single" w:sz="4" w:space="0" w:color="auto"/>
              <w:left w:val="single" w:sz="4" w:space="0" w:color="auto"/>
              <w:bottom w:val="single" w:sz="4" w:space="0" w:color="auto"/>
              <w:right w:val="single" w:sz="4" w:space="0" w:color="auto"/>
            </w:tcBorders>
            <w:shd w:val="clear" w:color="000000" w:fill="BFBFBF"/>
            <w:hideMark/>
          </w:tcPr>
          <w:p w14:paraId="380F4BEB" w14:textId="77777777" w:rsidR="006C4E51" w:rsidRPr="006C4E51" w:rsidRDefault="006C4E51" w:rsidP="006C4E51">
            <w:pPr>
              <w:spacing w:after="0" w:line="240" w:lineRule="auto"/>
              <w:jc w:val="center"/>
              <w:rPr>
                <w:rFonts w:cs="Calibri"/>
              </w:rPr>
            </w:pPr>
            <w:r w:rsidRPr="006C4E51">
              <w:rPr>
                <w:rFonts w:cs="Calibri"/>
              </w:rPr>
              <w:t>74%</w:t>
            </w:r>
          </w:p>
        </w:tc>
        <w:tc>
          <w:tcPr>
            <w:tcW w:w="847" w:type="dxa"/>
            <w:tcBorders>
              <w:top w:val="single" w:sz="4" w:space="0" w:color="auto"/>
              <w:left w:val="single" w:sz="4" w:space="0" w:color="auto"/>
              <w:bottom w:val="single" w:sz="4" w:space="0" w:color="auto"/>
              <w:right w:val="single" w:sz="4" w:space="0" w:color="auto"/>
            </w:tcBorders>
            <w:shd w:val="clear" w:color="000000" w:fill="BFBFBF"/>
            <w:hideMark/>
          </w:tcPr>
          <w:p w14:paraId="3DE05395" w14:textId="77777777" w:rsidR="006C4E51" w:rsidRPr="006C4E51" w:rsidRDefault="006C4E51" w:rsidP="006C4E51">
            <w:pPr>
              <w:spacing w:after="0" w:line="240" w:lineRule="auto"/>
              <w:jc w:val="center"/>
              <w:rPr>
                <w:rFonts w:cs="Calibri"/>
              </w:rPr>
            </w:pPr>
            <w:r w:rsidRPr="006C4E51">
              <w:rPr>
                <w:rFonts w:cs="Calibri"/>
              </w:rPr>
              <w:t>96%</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61F35378" w14:textId="77777777" w:rsidR="006C4E51" w:rsidRPr="006C4E51" w:rsidRDefault="006C4E51" w:rsidP="006C4E51">
            <w:pPr>
              <w:spacing w:after="0" w:line="240" w:lineRule="auto"/>
              <w:jc w:val="center"/>
              <w:rPr>
                <w:rFonts w:cs="Calibri"/>
              </w:rPr>
            </w:pPr>
            <w:r w:rsidRPr="006C4E51">
              <w:rPr>
                <w:rFonts w:cs="Calibri"/>
              </w:rPr>
              <w:t>26%</w:t>
            </w:r>
          </w:p>
        </w:tc>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4ED6025A" w14:textId="77777777" w:rsidR="006C4E51" w:rsidRPr="006C4E51" w:rsidRDefault="006C4E51" w:rsidP="006C4E51">
            <w:pPr>
              <w:spacing w:after="0" w:line="240" w:lineRule="auto"/>
              <w:jc w:val="center"/>
              <w:rPr>
                <w:rFonts w:cs="Calibri"/>
              </w:rPr>
            </w:pPr>
            <w:r w:rsidRPr="006C4E51">
              <w:rPr>
                <w:rFonts w:cs="Calibri"/>
              </w:rPr>
              <w:t>63%</w:t>
            </w:r>
          </w:p>
        </w:tc>
        <w:tc>
          <w:tcPr>
            <w:tcW w:w="959" w:type="dxa"/>
            <w:tcBorders>
              <w:top w:val="single" w:sz="4" w:space="0" w:color="auto"/>
              <w:left w:val="single" w:sz="4" w:space="0" w:color="auto"/>
              <w:bottom w:val="single" w:sz="4" w:space="0" w:color="auto"/>
              <w:right w:val="single" w:sz="4" w:space="0" w:color="auto"/>
            </w:tcBorders>
            <w:shd w:val="clear" w:color="000000" w:fill="BFBFBF"/>
            <w:hideMark/>
          </w:tcPr>
          <w:p w14:paraId="032515C9" w14:textId="77777777" w:rsidR="006C4E51" w:rsidRPr="006C4E51" w:rsidRDefault="006C4E51" w:rsidP="006C4E51">
            <w:pPr>
              <w:spacing w:after="0" w:line="240" w:lineRule="auto"/>
              <w:jc w:val="center"/>
              <w:rPr>
                <w:rFonts w:cs="Calibri"/>
              </w:rPr>
            </w:pPr>
            <w:r w:rsidRPr="006C4E51">
              <w:rPr>
                <w:rFonts w:cs="Calibri"/>
              </w:rPr>
              <w:t>91%</w:t>
            </w:r>
          </w:p>
        </w:tc>
      </w:tr>
      <w:tr w:rsidR="005329A5" w:rsidRPr="006C4E51" w14:paraId="1249E775" w14:textId="77777777" w:rsidTr="004E5C99">
        <w:trPr>
          <w:trHeight w:val="315"/>
        </w:trPr>
        <w:tc>
          <w:tcPr>
            <w:tcW w:w="3378" w:type="dxa"/>
            <w:vMerge/>
            <w:tcBorders>
              <w:top w:val="single" w:sz="4" w:space="0" w:color="auto"/>
              <w:left w:val="single" w:sz="4" w:space="0" w:color="auto"/>
              <w:bottom w:val="single" w:sz="4" w:space="0" w:color="auto"/>
              <w:right w:val="single" w:sz="4" w:space="0" w:color="auto"/>
            </w:tcBorders>
            <w:vAlign w:val="center"/>
            <w:hideMark/>
          </w:tcPr>
          <w:p w14:paraId="559BA1CA"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9B79" w14:textId="77777777" w:rsidR="006C4E51" w:rsidRPr="006C4E51" w:rsidRDefault="006C4E51" w:rsidP="006C4E51">
            <w:pPr>
              <w:spacing w:after="0" w:line="240" w:lineRule="auto"/>
              <w:jc w:val="center"/>
              <w:rPr>
                <w:rFonts w:cs="Calibri"/>
                <w:color w:val="000000"/>
              </w:rPr>
            </w:pPr>
            <w:r w:rsidRPr="006C4E51">
              <w:rPr>
                <w:rFonts w:cs="Calibri"/>
                <w:color w:val="000000"/>
              </w:rPr>
              <w:t>46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B49AD"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0F5627B9" w14:textId="23A7929D" w:rsidR="006C4E51" w:rsidRPr="006C4E51" w:rsidRDefault="006C4E51" w:rsidP="006C4E51">
            <w:pPr>
              <w:spacing w:after="0" w:line="240" w:lineRule="auto"/>
              <w:jc w:val="center"/>
              <w:rPr>
                <w:rFonts w:cs="Calibri"/>
              </w:rPr>
            </w:pPr>
            <w:r w:rsidRPr="006C4E51">
              <w:rPr>
                <w:rFonts w:cs="Calibri"/>
              </w:rPr>
              <w:t>6</w:t>
            </w:r>
            <w:r w:rsidR="00674EF7">
              <w:rPr>
                <w:rFonts w:cs="Calibri"/>
              </w:rPr>
              <w:t>4.10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73EAEAF" w14:textId="7EE19D7C" w:rsidR="006C4E51" w:rsidRPr="006C4E51" w:rsidRDefault="006C4E51" w:rsidP="006C4E51">
            <w:pPr>
              <w:spacing w:after="0" w:line="240" w:lineRule="auto"/>
              <w:jc w:val="center"/>
              <w:rPr>
                <w:rFonts w:cs="Calibri"/>
              </w:rPr>
            </w:pPr>
            <w:r w:rsidRPr="006C4E51">
              <w:rPr>
                <w:rFonts w:cs="Calibri"/>
              </w:rPr>
              <w:t>-0.6</w:t>
            </w:r>
            <w:r w:rsidR="00674EF7">
              <w:rPr>
                <w:rFonts w:cs="Calibri"/>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AC05E8B" w14:textId="77777777" w:rsidR="006C4E51" w:rsidRPr="006C4E51" w:rsidRDefault="006C4E51" w:rsidP="006C4E51">
            <w:pPr>
              <w:spacing w:after="0" w:line="240" w:lineRule="auto"/>
              <w:jc w:val="center"/>
              <w:rPr>
                <w:rFonts w:cs="Calibri"/>
              </w:rPr>
            </w:pPr>
            <w:r w:rsidRPr="006C4E51">
              <w:rPr>
                <w:rFonts w:cs="Calibri"/>
              </w:rPr>
              <w:t>91%</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0F7D4CA" w14:textId="77777777" w:rsidR="006C4E51" w:rsidRPr="006C4E51" w:rsidRDefault="006C4E51" w:rsidP="006C4E51">
            <w:pPr>
              <w:spacing w:after="0" w:line="240" w:lineRule="auto"/>
              <w:jc w:val="center"/>
              <w:rPr>
                <w:rFonts w:cs="Calibri"/>
              </w:rPr>
            </w:pPr>
            <w:r w:rsidRPr="006C4E51">
              <w:rPr>
                <w:rFonts w:cs="Calibri"/>
              </w:rPr>
              <w:t>96%</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EAAF823" w14:textId="77777777" w:rsidR="006C4E51" w:rsidRPr="006C4E51" w:rsidRDefault="006C4E51" w:rsidP="006C4E51">
            <w:pPr>
              <w:spacing w:after="0" w:line="240" w:lineRule="auto"/>
              <w:jc w:val="center"/>
              <w:rPr>
                <w:rFonts w:cs="Calibri"/>
              </w:rPr>
            </w:pPr>
            <w:r w:rsidRPr="006C4E51">
              <w:rPr>
                <w:rFonts w:cs="Calibri"/>
              </w:rPr>
              <w:t>61%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FFE3DBE" w14:textId="77777777" w:rsidR="006C4E51" w:rsidRPr="006C4E51" w:rsidRDefault="006C4E51" w:rsidP="006C4E51">
            <w:pPr>
              <w:spacing w:after="0" w:line="240" w:lineRule="auto"/>
              <w:jc w:val="center"/>
              <w:rPr>
                <w:rFonts w:cs="Calibri"/>
              </w:rPr>
            </w:pPr>
            <w:r w:rsidRPr="006C4E51">
              <w:rPr>
                <w:rFonts w:cs="Calibri"/>
              </w:rPr>
              <w:t>85%</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17937DF7" w14:textId="77777777" w:rsidR="006C4E51" w:rsidRPr="006C4E51" w:rsidRDefault="006C4E51" w:rsidP="006C4E51">
            <w:pPr>
              <w:spacing w:after="0" w:line="240" w:lineRule="auto"/>
              <w:jc w:val="center"/>
              <w:rPr>
                <w:rFonts w:cs="Calibri"/>
              </w:rPr>
            </w:pPr>
            <w:r w:rsidRPr="006C4E51">
              <w:rPr>
                <w:rFonts w:cs="Calibri"/>
              </w:rPr>
              <w:t>100%</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10541B57" w14:textId="677EBB27" w:rsidR="006C4E51" w:rsidRPr="006C4E51" w:rsidRDefault="00674EF7" w:rsidP="006C4E51">
            <w:pPr>
              <w:spacing w:after="0" w:line="240" w:lineRule="auto"/>
              <w:jc w:val="center"/>
              <w:rPr>
                <w:rFonts w:cs="Calibri"/>
              </w:rPr>
            </w:pPr>
            <w:r>
              <w:rPr>
                <w:rFonts w:cs="Calibri"/>
              </w:rPr>
              <w:t>50</w:t>
            </w:r>
            <w:r w:rsidR="006C4E51" w:rsidRPr="006C4E51">
              <w:rPr>
                <w:rFonts w:cs="Calibri"/>
              </w:rPr>
              <w:t>%</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05A98B56" w14:textId="77777777" w:rsidR="006C4E51" w:rsidRPr="006C4E51" w:rsidRDefault="006C4E51" w:rsidP="006C4E51">
            <w:pPr>
              <w:spacing w:after="0" w:line="240" w:lineRule="auto"/>
              <w:jc w:val="center"/>
              <w:rPr>
                <w:rFonts w:cs="Calibri"/>
              </w:rPr>
            </w:pPr>
            <w:r w:rsidRPr="006C4E51">
              <w:rPr>
                <w:rFonts w:cs="Calibri"/>
              </w:rPr>
              <w:t>83%</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4531498" w14:textId="77777777" w:rsidR="006C4E51" w:rsidRPr="006C4E51" w:rsidRDefault="006C4E51" w:rsidP="006C4E51">
            <w:pPr>
              <w:spacing w:after="0" w:line="240" w:lineRule="auto"/>
              <w:jc w:val="center"/>
              <w:rPr>
                <w:rFonts w:cs="Calibri"/>
              </w:rPr>
            </w:pPr>
            <w:r w:rsidRPr="006C4E51">
              <w:rPr>
                <w:rFonts w:cs="Calibri"/>
              </w:rPr>
              <w:t>96%</w:t>
            </w:r>
          </w:p>
        </w:tc>
      </w:tr>
      <w:tr w:rsidR="005329A5" w:rsidRPr="006C4E51" w14:paraId="2918328A" w14:textId="77777777" w:rsidTr="004E5C99">
        <w:trPr>
          <w:trHeight w:val="300"/>
        </w:trPr>
        <w:tc>
          <w:tcPr>
            <w:tcW w:w="3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13DFC" w14:textId="77777777" w:rsidR="006C4E51" w:rsidRPr="006C4E51" w:rsidRDefault="006C4E51" w:rsidP="006C4E51">
            <w:pPr>
              <w:spacing w:after="0" w:line="240" w:lineRule="auto"/>
              <w:jc w:val="center"/>
              <w:rPr>
                <w:rFonts w:cs="Calibri"/>
                <w:color w:val="000000"/>
              </w:rPr>
            </w:pPr>
            <w:r w:rsidRPr="006C4E51">
              <w:rPr>
                <w:rFonts w:cs="Calibri"/>
                <w:color w:val="000000"/>
              </w:rPr>
              <w:t>Middle Ability - 2019 was old KS2 scores - can't compare</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9F3B527" w14:textId="77777777" w:rsidR="006C4E51" w:rsidRPr="006C4E51" w:rsidRDefault="006C4E51" w:rsidP="006C4E51">
            <w:pPr>
              <w:spacing w:after="0" w:line="240" w:lineRule="auto"/>
              <w:jc w:val="center"/>
              <w:rPr>
                <w:rFonts w:cs="Calibri"/>
                <w:color w:val="000000"/>
              </w:rPr>
            </w:pPr>
            <w:r w:rsidRPr="006C4E51">
              <w:rPr>
                <w:rFonts w:cs="Calibri"/>
                <w:color w:val="000000"/>
              </w:rPr>
              <w:t>73</w:t>
            </w:r>
          </w:p>
        </w:tc>
        <w:tc>
          <w:tcPr>
            <w:tcW w:w="183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5797361"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273" w:type="dxa"/>
            <w:tcBorders>
              <w:top w:val="single" w:sz="4" w:space="0" w:color="auto"/>
              <w:left w:val="single" w:sz="4" w:space="0" w:color="auto"/>
              <w:bottom w:val="single" w:sz="4" w:space="0" w:color="auto"/>
              <w:right w:val="single" w:sz="4" w:space="0" w:color="auto"/>
            </w:tcBorders>
            <w:shd w:val="clear" w:color="000000" w:fill="BFBFBF"/>
            <w:hideMark/>
          </w:tcPr>
          <w:p w14:paraId="2F4C44C1" w14:textId="77777777" w:rsidR="006C4E51" w:rsidRPr="006C4E51" w:rsidRDefault="006C4E51" w:rsidP="006C4E51">
            <w:pPr>
              <w:spacing w:after="0" w:line="240" w:lineRule="auto"/>
              <w:jc w:val="center"/>
              <w:rPr>
                <w:rFonts w:cs="Calibri"/>
              </w:rPr>
            </w:pPr>
            <w:r w:rsidRPr="006C4E51">
              <w:rPr>
                <w:rFonts w:cs="Calibri"/>
              </w:rPr>
              <w:t>38.93</w:t>
            </w:r>
          </w:p>
        </w:tc>
        <w:tc>
          <w:tcPr>
            <w:tcW w:w="990" w:type="dxa"/>
            <w:tcBorders>
              <w:top w:val="single" w:sz="4" w:space="0" w:color="auto"/>
              <w:left w:val="single" w:sz="4" w:space="0" w:color="auto"/>
              <w:bottom w:val="single" w:sz="4" w:space="0" w:color="auto"/>
              <w:right w:val="single" w:sz="4" w:space="0" w:color="auto"/>
            </w:tcBorders>
            <w:shd w:val="clear" w:color="000000" w:fill="BFBFBF"/>
            <w:hideMark/>
          </w:tcPr>
          <w:p w14:paraId="1BF664E6" w14:textId="77777777" w:rsidR="006C4E51" w:rsidRPr="006C4E51" w:rsidRDefault="006C4E51" w:rsidP="006C4E51">
            <w:pPr>
              <w:spacing w:after="0" w:line="240" w:lineRule="auto"/>
              <w:jc w:val="center"/>
              <w:rPr>
                <w:rFonts w:cs="Calibri"/>
              </w:rPr>
            </w:pPr>
            <w:r w:rsidRPr="006C4E51">
              <w:rPr>
                <w:rFonts w:cs="Calibri"/>
              </w:rPr>
              <w:t>-0.14</w:t>
            </w:r>
          </w:p>
        </w:tc>
        <w:tc>
          <w:tcPr>
            <w:tcW w:w="850" w:type="dxa"/>
            <w:tcBorders>
              <w:top w:val="single" w:sz="4" w:space="0" w:color="auto"/>
              <w:left w:val="single" w:sz="4" w:space="0" w:color="auto"/>
              <w:bottom w:val="single" w:sz="4" w:space="0" w:color="auto"/>
              <w:right w:val="single" w:sz="4" w:space="0" w:color="auto"/>
            </w:tcBorders>
            <w:shd w:val="clear" w:color="000000" w:fill="BFBFBF"/>
            <w:hideMark/>
          </w:tcPr>
          <w:p w14:paraId="56899BA7" w14:textId="77777777" w:rsidR="006C4E51" w:rsidRPr="006C4E51" w:rsidRDefault="006C4E51" w:rsidP="006C4E51">
            <w:pPr>
              <w:spacing w:after="0" w:line="240" w:lineRule="auto"/>
              <w:jc w:val="center"/>
              <w:rPr>
                <w:rFonts w:cs="Calibri"/>
              </w:rPr>
            </w:pPr>
            <w:r w:rsidRPr="006C4E51">
              <w:rPr>
                <w:rFonts w:cs="Calibri"/>
              </w:rPr>
              <w:t>44%</w:t>
            </w:r>
          </w:p>
        </w:tc>
        <w:tc>
          <w:tcPr>
            <w:tcW w:w="849" w:type="dxa"/>
            <w:tcBorders>
              <w:top w:val="single" w:sz="4" w:space="0" w:color="auto"/>
              <w:left w:val="single" w:sz="4" w:space="0" w:color="auto"/>
              <w:bottom w:val="single" w:sz="4" w:space="0" w:color="auto"/>
              <w:right w:val="single" w:sz="4" w:space="0" w:color="auto"/>
            </w:tcBorders>
            <w:shd w:val="clear" w:color="000000" w:fill="BFBFBF"/>
            <w:hideMark/>
          </w:tcPr>
          <w:p w14:paraId="7825362C" w14:textId="77777777" w:rsidR="006C4E51" w:rsidRPr="006C4E51" w:rsidRDefault="006C4E51" w:rsidP="006C4E51">
            <w:pPr>
              <w:spacing w:after="0" w:line="240" w:lineRule="auto"/>
              <w:jc w:val="center"/>
              <w:rPr>
                <w:rFonts w:cs="Calibri"/>
              </w:rPr>
            </w:pPr>
            <w:r w:rsidRPr="006C4E51">
              <w:rPr>
                <w:rFonts w:cs="Calibri"/>
              </w:rPr>
              <w:t>71%</w:t>
            </w:r>
          </w:p>
        </w:tc>
        <w:tc>
          <w:tcPr>
            <w:tcW w:w="991" w:type="dxa"/>
            <w:tcBorders>
              <w:top w:val="single" w:sz="4" w:space="0" w:color="auto"/>
              <w:left w:val="single" w:sz="4" w:space="0" w:color="auto"/>
              <w:bottom w:val="single" w:sz="4" w:space="0" w:color="auto"/>
              <w:right w:val="single" w:sz="4" w:space="0" w:color="auto"/>
            </w:tcBorders>
            <w:shd w:val="clear" w:color="000000" w:fill="BFBFBF"/>
            <w:hideMark/>
          </w:tcPr>
          <w:p w14:paraId="469C3463" w14:textId="77777777" w:rsidR="006C4E51" w:rsidRPr="006C4E51" w:rsidRDefault="006C4E51" w:rsidP="006C4E51">
            <w:pPr>
              <w:spacing w:after="0" w:line="240" w:lineRule="auto"/>
              <w:jc w:val="center"/>
              <w:rPr>
                <w:rFonts w:cs="Calibri"/>
              </w:rPr>
            </w:pPr>
            <w:r w:rsidRPr="006C4E51">
              <w:rPr>
                <w:rFonts w:cs="Calibri"/>
              </w:rPr>
              <w:t>7%</w:t>
            </w:r>
          </w:p>
        </w:tc>
        <w:tc>
          <w:tcPr>
            <w:tcW w:w="850" w:type="dxa"/>
            <w:tcBorders>
              <w:top w:val="single" w:sz="4" w:space="0" w:color="auto"/>
              <w:left w:val="single" w:sz="4" w:space="0" w:color="auto"/>
              <w:bottom w:val="single" w:sz="4" w:space="0" w:color="auto"/>
              <w:right w:val="single" w:sz="4" w:space="0" w:color="auto"/>
            </w:tcBorders>
            <w:shd w:val="clear" w:color="000000" w:fill="BFBFBF"/>
            <w:hideMark/>
          </w:tcPr>
          <w:p w14:paraId="7192A449" w14:textId="77777777" w:rsidR="006C4E51" w:rsidRPr="006C4E51" w:rsidRDefault="006C4E51" w:rsidP="006C4E51">
            <w:pPr>
              <w:spacing w:after="0" w:line="240" w:lineRule="auto"/>
              <w:jc w:val="center"/>
              <w:rPr>
                <w:rFonts w:cs="Calibri"/>
              </w:rPr>
            </w:pPr>
            <w:r w:rsidRPr="006C4E51">
              <w:rPr>
                <w:rFonts w:cs="Calibri"/>
              </w:rPr>
              <w:t>25%</w:t>
            </w:r>
          </w:p>
        </w:tc>
        <w:tc>
          <w:tcPr>
            <w:tcW w:w="847" w:type="dxa"/>
            <w:tcBorders>
              <w:top w:val="single" w:sz="4" w:space="0" w:color="auto"/>
              <w:left w:val="single" w:sz="4" w:space="0" w:color="auto"/>
              <w:bottom w:val="single" w:sz="4" w:space="0" w:color="auto"/>
              <w:right w:val="single" w:sz="4" w:space="0" w:color="auto"/>
            </w:tcBorders>
            <w:shd w:val="clear" w:color="000000" w:fill="BFBFBF"/>
            <w:hideMark/>
          </w:tcPr>
          <w:p w14:paraId="21B57B0F" w14:textId="77777777" w:rsidR="006C4E51" w:rsidRPr="006C4E51" w:rsidRDefault="006C4E51" w:rsidP="006C4E51">
            <w:pPr>
              <w:spacing w:after="0" w:line="240" w:lineRule="auto"/>
              <w:jc w:val="center"/>
              <w:rPr>
                <w:rFonts w:cs="Calibri"/>
              </w:rPr>
            </w:pPr>
            <w:r w:rsidRPr="006C4E51">
              <w:rPr>
                <w:rFonts w:cs="Calibri"/>
              </w:rPr>
              <w:t>55%</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4A3EAFB6" w14:textId="77777777" w:rsidR="006C4E51" w:rsidRPr="006C4E51" w:rsidRDefault="006C4E51" w:rsidP="006C4E51">
            <w:pPr>
              <w:spacing w:after="0" w:line="240" w:lineRule="auto"/>
              <w:jc w:val="center"/>
              <w:rPr>
                <w:rFonts w:cs="Calibri"/>
              </w:rPr>
            </w:pPr>
            <w:r w:rsidRPr="006C4E51">
              <w:rPr>
                <w:rFonts w:cs="Calibri"/>
              </w:rPr>
              <w:t>3%</w:t>
            </w:r>
          </w:p>
        </w:tc>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61E7BAF9" w14:textId="77777777" w:rsidR="006C4E51" w:rsidRPr="006C4E51" w:rsidRDefault="006C4E51" w:rsidP="006C4E51">
            <w:pPr>
              <w:spacing w:after="0" w:line="240" w:lineRule="auto"/>
              <w:jc w:val="center"/>
              <w:rPr>
                <w:rFonts w:cs="Calibri"/>
              </w:rPr>
            </w:pPr>
            <w:r w:rsidRPr="006C4E51">
              <w:rPr>
                <w:rFonts w:cs="Calibri"/>
              </w:rPr>
              <w:t>19%</w:t>
            </w:r>
          </w:p>
        </w:tc>
        <w:tc>
          <w:tcPr>
            <w:tcW w:w="959" w:type="dxa"/>
            <w:tcBorders>
              <w:top w:val="single" w:sz="4" w:space="0" w:color="auto"/>
              <w:left w:val="single" w:sz="4" w:space="0" w:color="auto"/>
              <w:bottom w:val="single" w:sz="4" w:space="0" w:color="auto"/>
              <w:right w:val="single" w:sz="4" w:space="0" w:color="auto"/>
            </w:tcBorders>
            <w:shd w:val="clear" w:color="000000" w:fill="BFBFBF"/>
            <w:hideMark/>
          </w:tcPr>
          <w:p w14:paraId="11FCC4D7" w14:textId="77777777" w:rsidR="006C4E51" w:rsidRPr="006C4E51" w:rsidRDefault="006C4E51" w:rsidP="006C4E51">
            <w:pPr>
              <w:spacing w:after="0" w:line="240" w:lineRule="auto"/>
              <w:jc w:val="center"/>
              <w:rPr>
                <w:rFonts w:cs="Calibri"/>
              </w:rPr>
            </w:pPr>
            <w:r w:rsidRPr="006C4E51">
              <w:rPr>
                <w:rFonts w:cs="Calibri"/>
              </w:rPr>
              <w:t>48%</w:t>
            </w:r>
          </w:p>
        </w:tc>
      </w:tr>
      <w:tr w:rsidR="005329A5" w:rsidRPr="006C4E51" w14:paraId="534F1386" w14:textId="77777777" w:rsidTr="004E5C99">
        <w:trPr>
          <w:trHeight w:val="315"/>
        </w:trPr>
        <w:tc>
          <w:tcPr>
            <w:tcW w:w="3378" w:type="dxa"/>
            <w:vMerge/>
            <w:tcBorders>
              <w:top w:val="single" w:sz="4" w:space="0" w:color="auto"/>
              <w:left w:val="single" w:sz="4" w:space="0" w:color="auto"/>
              <w:bottom w:val="single" w:sz="4" w:space="0" w:color="auto"/>
              <w:right w:val="single" w:sz="4" w:space="0" w:color="auto"/>
            </w:tcBorders>
            <w:vAlign w:val="center"/>
            <w:hideMark/>
          </w:tcPr>
          <w:p w14:paraId="2057A815"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0033" w14:textId="77777777" w:rsidR="006C4E51" w:rsidRPr="006C4E51" w:rsidRDefault="006C4E51" w:rsidP="006C4E51">
            <w:pPr>
              <w:spacing w:after="0" w:line="240" w:lineRule="auto"/>
              <w:jc w:val="center"/>
              <w:rPr>
                <w:rFonts w:cs="Calibri"/>
                <w:color w:val="000000"/>
              </w:rPr>
            </w:pPr>
            <w:r w:rsidRPr="006C4E51">
              <w:rPr>
                <w:rFonts w:cs="Calibri"/>
                <w:color w:val="000000"/>
              </w:rPr>
              <w:t>142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C84CF"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23CFE2B3" w14:textId="13D88198" w:rsidR="006C4E51" w:rsidRPr="006C4E51" w:rsidRDefault="006C4E51" w:rsidP="006C4E51">
            <w:pPr>
              <w:spacing w:after="0" w:line="240" w:lineRule="auto"/>
              <w:jc w:val="center"/>
              <w:rPr>
                <w:rFonts w:cs="Calibri"/>
              </w:rPr>
            </w:pPr>
            <w:r w:rsidRPr="006C4E51">
              <w:rPr>
                <w:rFonts w:cs="Calibri"/>
              </w:rPr>
              <w:t>44.8</w:t>
            </w:r>
            <w:r w:rsidR="00674EF7">
              <w:rPr>
                <w:rFonts w:cs="Calibri"/>
              </w:rPr>
              <w:t>8</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938BD46" w14:textId="77777777" w:rsidR="006C4E51" w:rsidRPr="006C4E51" w:rsidRDefault="006C4E51" w:rsidP="006C4E51">
            <w:pPr>
              <w:spacing w:after="0" w:line="240" w:lineRule="auto"/>
              <w:jc w:val="center"/>
              <w:rPr>
                <w:rFonts w:cs="Calibri"/>
              </w:rPr>
            </w:pPr>
            <w:r w:rsidRPr="006C4E51">
              <w:rPr>
                <w:rFonts w:cs="Calibri"/>
              </w:rPr>
              <w:t>-0.64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0C214E1" w14:textId="6635FB46" w:rsidR="006C4E51" w:rsidRPr="006C4E51" w:rsidRDefault="006C4E51" w:rsidP="006C4E51">
            <w:pPr>
              <w:spacing w:after="0" w:line="240" w:lineRule="auto"/>
              <w:jc w:val="center"/>
              <w:rPr>
                <w:rFonts w:cs="Calibri"/>
              </w:rPr>
            </w:pPr>
            <w:r w:rsidRPr="006C4E51">
              <w:rPr>
                <w:rFonts w:cs="Calibri"/>
              </w:rPr>
              <w:t>6</w:t>
            </w:r>
            <w:r w:rsidR="00674EF7">
              <w:rPr>
                <w:rFonts w:cs="Calibri"/>
              </w:rPr>
              <w:t>2</w:t>
            </w:r>
            <w:r w:rsidRPr="006C4E51">
              <w:rPr>
                <w:rFonts w:cs="Calibri"/>
              </w:rPr>
              <w:t>%</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00A7A554" w14:textId="77777777" w:rsidR="006C4E51" w:rsidRPr="006C4E51" w:rsidRDefault="006C4E51" w:rsidP="006C4E51">
            <w:pPr>
              <w:spacing w:after="0" w:line="240" w:lineRule="auto"/>
              <w:jc w:val="center"/>
              <w:rPr>
                <w:rFonts w:cs="Calibri"/>
              </w:rPr>
            </w:pPr>
            <w:r w:rsidRPr="006C4E51">
              <w:rPr>
                <w:rFonts w:cs="Calibri"/>
              </w:rPr>
              <w:t>82%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A7E33B9" w14:textId="77777777" w:rsidR="006C4E51" w:rsidRPr="006C4E51" w:rsidRDefault="006C4E51" w:rsidP="006C4E51">
            <w:pPr>
              <w:spacing w:after="0" w:line="240" w:lineRule="auto"/>
              <w:jc w:val="center"/>
              <w:rPr>
                <w:rFonts w:cs="Calibri"/>
              </w:rPr>
            </w:pPr>
            <w:r w:rsidRPr="006C4E51">
              <w:rPr>
                <w:rFonts w:cs="Calibri"/>
              </w:rPr>
              <w:t>12%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693207E" w14:textId="77777777" w:rsidR="006C4E51" w:rsidRPr="006C4E51" w:rsidRDefault="006C4E51" w:rsidP="006C4E51">
            <w:pPr>
              <w:spacing w:after="0" w:line="240" w:lineRule="auto"/>
              <w:jc w:val="center"/>
              <w:rPr>
                <w:rFonts w:cs="Calibri"/>
              </w:rPr>
            </w:pPr>
            <w:r w:rsidRPr="006C4E51">
              <w:rPr>
                <w:rFonts w:cs="Calibri"/>
              </w:rPr>
              <w:t>37%</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25525060" w14:textId="77777777" w:rsidR="006C4E51" w:rsidRPr="006C4E51" w:rsidRDefault="006C4E51" w:rsidP="006C4E51">
            <w:pPr>
              <w:spacing w:after="0" w:line="240" w:lineRule="auto"/>
              <w:jc w:val="center"/>
              <w:rPr>
                <w:rFonts w:cs="Calibri"/>
              </w:rPr>
            </w:pPr>
            <w:r w:rsidRPr="006C4E51">
              <w:rPr>
                <w:rFonts w:cs="Calibri"/>
              </w:rPr>
              <w:t>77%</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61E23B1B" w14:textId="77777777" w:rsidR="006C4E51" w:rsidRPr="006C4E51" w:rsidRDefault="006C4E51" w:rsidP="006C4E51">
            <w:pPr>
              <w:spacing w:after="0" w:line="240" w:lineRule="auto"/>
              <w:jc w:val="center"/>
              <w:rPr>
                <w:rFonts w:cs="Calibri"/>
              </w:rPr>
            </w:pPr>
            <w:r w:rsidRPr="006C4E51">
              <w:rPr>
                <w:rFonts w:cs="Calibri"/>
              </w:rPr>
              <w:t>8%</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F02588B" w14:textId="77777777" w:rsidR="006C4E51" w:rsidRPr="006C4E51" w:rsidRDefault="006C4E51" w:rsidP="006C4E51">
            <w:pPr>
              <w:spacing w:after="0" w:line="240" w:lineRule="auto"/>
              <w:jc w:val="center"/>
              <w:rPr>
                <w:rFonts w:cs="Calibri"/>
              </w:rPr>
            </w:pPr>
            <w:r w:rsidRPr="006C4E51">
              <w:rPr>
                <w:rFonts w:cs="Calibri"/>
              </w:rPr>
              <w:t>32%</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80BAF40" w14:textId="77777777" w:rsidR="006C4E51" w:rsidRPr="006C4E51" w:rsidRDefault="006C4E51" w:rsidP="006C4E51">
            <w:pPr>
              <w:spacing w:after="0" w:line="240" w:lineRule="auto"/>
              <w:jc w:val="center"/>
              <w:rPr>
                <w:rFonts w:cs="Calibri"/>
              </w:rPr>
            </w:pPr>
            <w:r w:rsidRPr="006C4E51">
              <w:rPr>
                <w:rFonts w:cs="Calibri"/>
              </w:rPr>
              <w:t>69%</w:t>
            </w:r>
          </w:p>
        </w:tc>
      </w:tr>
      <w:tr w:rsidR="005329A5" w:rsidRPr="006C4E51" w14:paraId="3A96E040" w14:textId="77777777" w:rsidTr="004E5C99">
        <w:trPr>
          <w:trHeight w:val="300"/>
        </w:trPr>
        <w:tc>
          <w:tcPr>
            <w:tcW w:w="3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CDD64" w14:textId="77777777" w:rsidR="006C4E51" w:rsidRPr="006C4E51" w:rsidRDefault="006C4E51" w:rsidP="006C4E51">
            <w:pPr>
              <w:spacing w:after="0" w:line="240" w:lineRule="auto"/>
              <w:jc w:val="center"/>
              <w:rPr>
                <w:rFonts w:cs="Calibri"/>
                <w:color w:val="000000"/>
              </w:rPr>
            </w:pPr>
            <w:r w:rsidRPr="006C4E51">
              <w:rPr>
                <w:rFonts w:cs="Calibri"/>
                <w:color w:val="000000"/>
              </w:rPr>
              <w:t>Low Ability - 2019 was old KS2 scores - can't compare</w:t>
            </w:r>
          </w:p>
        </w:tc>
        <w:tc>
          <w:tcPr>
            <w:tcW w:w="102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1B5F369" w14:textId="77777777" w:rsidR="006C4E51" w:rsidRPr="006C4E51" w:rsidRDefault="006C4E51" w:rsidP="006C4E51">
            <w:pPr>
              <w:spacing w:after="0" w:line="240" w:lineRule="auto"/>
              <w:jc w:val="center"/>
              <w:rPr>
                <w:rFonts w:cs="Calibri"/>
                <w:color w:val="000000"/>
              </w:rPr>
            </w:pPr>
            <w:r w:rsidRPr="006C4E51">
              <w:rPr>
                <w:rFonts w:cs="Calibri"/>
                <w:color w:val="000000"/>
              </w:rPr>
              <w:t>9</w:t>
            </w:r>
          </w:p>
        </w:tc>
        <w:tc>
          <w:tcPr>
            <w:tcW w:w="183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C47D1D2" w14:textId="77777777" w:rsidR="006C4E51" w:rsidRPr="006C4E51" w:rsidRDefault="006C4E51" w:rsidP="006C4E51">
            <w:pPr>
              <w:spacing w:after="0" w:line="240" w:lineRule="auto"/>
              <w:rPr>
                <w:rFonts w:cs="Calibri"/>
                <w:color w:val="000000"/>
              </w:rPr>
            </w:pPr>
            <w:r w:rsidRPr="006C4E51">
              <w:rPr>
                <w:rFonts w:cs="Calibri"/>
                <w:color w:val="000000"/>
              </w:rPr>
              <w:t>SHS Results 2019</w:t>
            </w:r>
          </w:p>
        </w:tc>
        <w:tc>
          <w:tcPr>
            <w:tcW w:w="1273" w:type="dxa"/>
            <w:tcBorders>
              <w:top w:val="single" w:sz="4" w:space="0" w:color="auto"/>
              <w:left w:val="single" w:sz="4" w:space="0" w:color="auto"/>
              <w:bottom w:val="single" w:sz="4" w:space="0" w:color="auto"/>
              <w:right w:val="single" w:sz="4" w:space="0" w:color="auto"/>
            </w:tcBorders>
            <w:shd w:val="clear" w:color="000000" w:fill="BFBFBF"/>
            <w:hideMark/>
          </w:tcPr>
          <w:p w14:paraId="7A49347C" w14:textId="77777777" w:rsidR="006C4E51" w:rsidRPr="006C4E51" w:rsidRDefault="006C4E51" w:rsidP="006C4E51">
            <w:pPr>
              <w:spacing w:after="0" w:line="240" w:lineRule="auto"/>
              <w:jc w:val="center"/>
              <w:rPr>
                <w:rFonts w:cs="Calibri"/>
              </w:rPr>
            </w:pPr>
            <w:r w:rsidRPr="006C4E51">
              <w:rPr>
                <w:rFonts w:cs="Calibri"/>
              </w:rPr>
              <w:t>25.03</w:t>
            </w:r>
          </w:p>
        </w:tc>
        <w:tc>
          <w:tcPr>
            <w:tcW w:w="990" w:type="dxa"/>
            <w:tcBorders>
              <w:top w:val="single" w:sz="4" w:space="0" w:color="auto"/>
              <w:left w:val="single" w:sz="4" w:space="0" w:color="auto"/>
              <w:bottom w:val="single" w:sz="4" w:space="0" w:color="auto"/>
              <w:right w:val="single" w:sz="4" w:space="0" w:color="auto"/>
            </w:tcBorders>
            <w:shd w:val="clear" w:color="000000" w:fill="BFBFBF"/>
            <w:hideMark/>
          </w:tcPr>
          <w:p w14:paraId="656F7906" w14:textId="77777777" w:rsidR="006C4E51" w:rsidRPr="006C4E51" w:rsidRDefault="006C4E51" w:rsidP="006C4E51">
            <w:pPr>
              <w:spacing w:after="0" w:line="240" w:lineRule="auto"/>
              <w:jc w:val="center"/>
              <w:rPr>
                <w:rFonts w:cs="Calibri"/>
              </w:rPr>
            </w:pPr>
            <w:r w:rsidRPr="006C4E51">
              <w:rPr>
                <w:rFonts w:cs="Calibri"/>
              </w:rPr>
              <w:t>-0.16</w:t>
            </w:r>
          </w:p>
        </w:tc>
        <w:tc>
          <w:tcPr>
            <w:tcW w:w="850" w:type="dxa"/>
            <w:tcBorders>
              <w:top w:val="single" w:sz="4" w:space="0" w:color="auto"/>
              <w:left w:val="single" w:sz="4" w:space="0" w:color="auto"/>
              <w:bottom w:val="single" w:sz="4" w:space="0" w:color="auto"/>
              <w:right w:val="single" w:sz="4" w:space="0" w:color="auto"/>
            </w:tcBorders>
            <w:shd w:val="clear" w:color="000000" w:fill="BFBFBF"/>
            <w:hideMark/>
          </w:tcPr>
          <w:p w14:paraId="0082BE50" w14:textId="77777777" w:rsidR="006C4E51" w:rsidRPr="006C4E51" w:rsidRDefault="006C4E51" w:rsidP="006C4E51">
            <w:pPr>
              <w:spacing w:after="0" w:line="240" w:lineRule="auto"/>
              <w:jc w:val="center"/>
              <w:rPr>
                <w:rFonts w:cs="Calibri"/>
              </w:rPr>
            </w:pPr>
            <w:r w:rsidRPr="006C4E51">
              <w:rPr>
                <w:rFonts w:cs="Calibri"/>
              </w:rPr>
              <w:t>11%</w:t>
            </w:r>
          </w:p>
        </w:tc>
        <w:tc>
          <w:tcPr>
            <w:tcW w:w="849" w:type="dxa"/>
            <w:tcBorders>
              <w:top w:val="single" w:sz="4" w:space="0" w:color="auto"/>
              <w:left w:val="single" w:sz="4" w:space="0" w:color="auto"/>
              <w:bottom w:val="single" w:sz="4" w:space="0" w:color="auto"/>
              <w:right w:val="single" w:sz="4" w:space="0" w:color="auto"/>
            </w:tcBorders>
            <w:shd w:val="clear" w:color="000000" w:fill="BFBFBF"/>
            <w:hideMark/>
          </w:tcPr>
          <w:p w14:paraId="32CBC274" w14:textId="77777777" w:rsidR="006C4E51" w:rsidRPr="006C4E51" w:rsidRDefault="006C4E51" w:rsidP="006C4E51">
            <w:pPr>
              <w:spacing w:after="0" w:line="240" w:lineRule="auto"/>
              <w:jc w:val="center"/>
              <w:rPr>
                <w:rFonts w:cs="Calibri"/>
              </w:rPr>
            </w:pPr>
            <w:r w:rsidRPr="006C4E51">
              <w:rPr>
                <w:rFonts w:cs="Calibri"/>
              </w:rPr>
              <w:t>22%</w:t>
            </w:r>
          </w:p>
        </w:tc>
        <w:tc>
          <w:tcPr>
            <w:tcW w:w="991" w:type="dxa"/>
            <w:tcBorders>
              <w:top w:val="single" w:sz="4" w:space="0" w:color="auto"/>
              <w:left w:val="single" w:sz="4" w:space="0" w:color="auto"/>
              <w:bottom w:val="single" w:sz="4" w:space="0" w:color="auto"/>
              <w:right w:val="single" w:sz="4" w:space="0" w:color="auto"/>
            </w:tcBorders>
            <w:shd w:val="clear" w:color="000000" w:fill="BFBFBF"/>
            <w:hideMark/>
          </w:tcPr>
          <w:p w14:paraId="4DEFA93E" w14:textId="77777777" w:rsidR="006C4E51" w:rsidRPr="006C4E51" w:rsidRDefault="006C4E51" w:rsidP="006C4E51">
            <w:pPr>
              <w:spacing w:after="0" w:line="240" w:lineRule="auto"/>
              <w:jc w:val="center"/>
              <w:rPr>
                <w:rFonts w:cs="Calibri"/>
              </w:rPr>
            </w:pPr>
            <w:r w:rsidRPr="006C4E51">
              <w:rPr>
                <w:rFonts w:cs="Calibri"/>
              </w:rPr>
              <w:t>0%</w:t>
            </w:r>
          </w:p>
        </w:tc>
        <w:tc>
          <w:tcPr>
            <w:tcW w:w="850" w:type="dxa"/>
            <w:tcBorders>
              <w:top w:val="single" w:sz="4" w:space="0" w:color="auto"/>
              <w:left w:val="single" w:sz="4" w:space="0" w:color="auto"/>
              <w:bottom w:val="single" w:sz="4" w:space="0" w:color="auto"/>
              <w:right w:val="single" w:sz="4" w:space="0" w:color="auto"/>
            </w:tcBorders>
            <w:shd w:val="clear" w:color="000000" w:fill="BFBFBF"/>
            <w:hideMark/>
          </w:tcPr>
          <w:p w14:paraId="7E3C9157" w14:textId="77777777" w:rsidR="006C4E51" w:rsidRPr="006C4E51" w:rsidRDefault="006C4E51" w:rsidP="006C4E51">
            <w:pPr>
              <w:spacing w:after="0" w:line="240" w:lineRule="auto"/>
              <w:jc w:val="center"/>
              <w:rPr>
                <w:rFonts w:cs="Calibri"/>
              </w:rPr>
            </w:pPr>
            <w:r w:rsidRPr="006C4E51">
              <w:rPr>
                <w:rFonts w:cs="Calibri"/>
              </w:rPr>
              <w:t>0%</w:t>
            </w:r>
          </w:p>
        </w:tc>
        <w:tc>
          <w:tcPr>
            <w:tcW w:w="847" w:type="dxa"/>
            <w:tcBorders>
              <w:top w:val="single" w:sz="4" w:space="0" w:color="auto"/>
              <w:left w:val="single" w:sz="4" w:space="0" w:color="auto"/>
              <w:bottom w:val="single" w:sz="4" w:space="0" w:color="auto"/>
              <w:right w:val="single" w:sz="4" w:space="0" w:color="auto"/>
            </w:tcBorders>
            <w:shd w:val="clear" w:color="000000" w:fill="BFBFBF"/>
            <w:hideMark/>
          </w:tcPr>
          <w:p w14:paraId="74A0A8A5" w14:textId="77777777" w:rsidR="006C4E51" w:rsidRPr="006C4E51" w:rsidRDefault="006C4E51" w:rsidP="006C4E51">
            <w:pPr>
              <w:spacing w:after="0" w:line="240" w:lineRule="auto"/>
              <w:jc w:val="center"/>
              <w:rPr>
                <w:rFonts w:cs="Calibri"/>
              </w:rPr>
            </w:pPr>
            <w:r w:rsidRPr="006C4E51">
              <w:rPr>
                <w:rFonts w:cs="Calibri"/>
              </w:rPr>
              <w:t>11%</w:t>
            </w:r>
          </w:p>
        </w:tc>
        <w:tc>
          <w:tcPr>
            <w:tcW w:w="774" w:type="dxa"/>
            <w:tcBorders>
              <w:top w:val="single" w:sz="4" w:space="0" w:color="auto"/>
              <w:left w:val="single" w:sz="4" w:space="0" w:color="auto"/>
              <w:bottom w:val="single" w:sz="4" w:space="0" w:color="auto"/>
              <w:right w:val="single" w:sz="4" w:space="0" w:color="auto"/>
            </w:tcBorders>
            <w:shd w:val="clear" w:color="000000" w:fill="BFBFBF"/>
            <w:hideMark/>
          </w:tcPr>
          <w:p w14:paraId="5272AD76" w14:textId="77777777" w:rsidR="006C4E51" w:rsidRPr="006C4E51" w:rsidRDefault="006C4E51" w:rsidP="006C4E51">
            <w:pPr>
              <w:spacing w:after="0" w:line="240" w:lineRule="auto"/>
              <w:jc w:val="center"/>
              <w:rPr>
                <w:rFonts w:cs="Calibri"/>
              </w:rPr>
            </w:pPr>
            <w:r w:rsidRPr="006C4E51">
              <w:rPr>
                <w:rFonts w:cs="Calibri"/>
              </w:rPr>
              <w:t>0%</w:t>
            </w:r>
          </w:p>
        </w:tc>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14757AE3" w14:textId="77777777" w:rsidR="006C4E51" w:rsidRPr="006C4E51" w:rsidRDefault="006C4E51" w:rsidP="006C4E51">
            <w:pPr>
              <w:spacing w:after="0" w:line="240" w:lineRule="auto"/>
              <w:jc w:val="center"/>
              <w:rPr>
                <w:rFonts w:cs="Calibri"/>
              </w:rPr>
            </w:pPr>
            <w:r w:rsidRPr="006C4E51">
              <w:rPr>
                <w:rFonts w:cs="Calibri"/>
              </w:rPr>
              <w:t>0%</w:t>
            </w:r>
          </w:p>
        </w:tc>
        <w:tc>
          <w:tcPr>
            <w:tcW w:w="959" w:type="dxa"/>
            <w:tcBorders>
              <w:top w:val="single" w:sz="4" w:space="0" w:color="auto"/>
              <w:left w:val="single" w:sz="4" w:space="0" w:color="auto"/>
              <w:bottom w:val="single" w:sz="4" w:space="0" w:color="auto"/>
              <w:right w:val="single" w:sz="4" w:space="0" w:color="auto"/>
            </w:tcBorders>
            <w:shd w:val="clear" w:color="000000" w:fill="BFBFBF"/>
            <w:hideMark/>
          </w:tcPr>
          <w:p w14:paraId="79F802F8" w14:textId="77777777" w:rsidR="006C4E51" w:rsidRPr="006C4E51" w:rsidRDefault="006C4E51" w:rsidP="006C4E51">
            <w:pPr>
              <w:spacing w:after="0" w:line="240" w:lineRule="auto"/>
              <w:jc w:val="center"/>
              <w:rPr>
                <w:rFonts w:cs="Calibri"/>
              </w:rPr>
            </w:pPr>
            <w:r w:rsidRPr="006C4E51">
              <w:rPr>
                <w:rFonts w:cs="Calibri"/>
              </w:rPr>
              <w:t>0%</w:t>
            </w:r>
          </w:p>
        </w:tc>
      </w:tr>
      <w:tr w:rsidR="005329A5" w:rsidRPr="006C4E51" w14:paraId="4AED1914" w14:textId="77777777" w:rsidTr="004E5C99">
        <w:trPr>
          <w:trHeight w:val="315"/>
        </w:trPr>
        <w:tc>
          <w:tcPr>
            <w:tcW w:w="3378" w:type="dxa"/>
            <w:vMerge/>
            <w:tcBorders>
              <w:top w:val="single" w:sz="4" w:space="0" w:color="auto"/>
              <w:left w:val="single" w:sz="4" w:space="0" w:color="auto"/>
              <w:bottom w:val="single" w:sz="4" w:space="0" w:color="auto"/>
              <w:right w:val="single" w:sz="4" w:space="0" w:color="auto"/>
            </w:tcBorders>
            <w:vAlign w:val="center"/>
            <w:hideMark/>
          </w:tcPr>
          <w:p w14:paraId="4925D057" w14:textId="77777777" w:rsidR="006C4E51" w:rsidRPr="006C4E51" w:rsidRDefault="006C4E51" w:rsidP="006C4E51">
            <w:pPr>
              <w:spacing w:after="0" w:line="240" w:lineRule="auto"/>
              <w:rPr>
                <w:rFonts w:cs="Calibri"/>
                <w:color w:val="00000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67252" w14:textId="77777777" w:rsidR="006C4E51" w:rsidRPr="006C4E51" w:rsidRDefault="006C4E51" w:rsidP="006C4E51">
            <w:pPr>
              <w:spacing w:after="0" w:line="240" w:lineRule="auto"/>
              <w:jc w:val="center"/>
              <w:rPr>
                <w:rFonts w:cs="Calibri"/>
                <w:color w:val="000000"/>
              </w:rPr>
            </w:pPr>
            <w:r w:rsidRPr="006C4E51">
              <w:rPr>
                <w:rFonts w:cs="Calibri"/>
                <w:color w:val="000000"/>
              </w:rPr>
              <w:t>38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C9006" w14:textId="77777777" w:rsidR="006C4E51" w:rsidRPr="006C4E51" w:rsidRDefault="006C4E51" w:rsidP="006C4E51">
            <w:pPr>
              <w:spacing w:after="0" w:line="240" w:lineRule="auto"/>
              <w:rPr>
                <w:rFonts w:cs="Calibri"/>
                <w:color w:val="000000"/>
              </w:rPr>
            </w:pPr>
            <w:r w:rsidRPr="006C4E51">
              <w:rPr>
                <w:rFonts w:cs="Calibri"/>
                <w:color w:val="000000"/>
              </w:rPr>
              <w:t>Exam Result 23</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183E2706" w14:textId="4CA22EE8" w:rsidR="006C4E51" w:rsidRPr="006C4E51" w:rsidRDefault="006C4E51" w:rsidP="006C4E51">
            <w:pPr>
              <w:spacing w:after="0" w:line="240" w:lineRule="auto"/>
              <w:jc w:val="center"/>
              <w:rPr>
                <w:rFonts w:cs="Calibri"/>
              </w:rPr>
            </w:pPr>
            <w:r w:rsidRPr="006C4E51">
              <w:rPr>
                <w:rFonts w:cs="Calibri"/>
              </w:rPr>
              <w:t>27.2</w:t>
            </w:r>
            <w:r w:rsidR="00674EF7">
              <w:rPr>
                <w:rFonts w:cs="Calibri"/>
              </w:rPr>
              <w:t>9</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36BD9CA" w14:textId="77777777" w:rsidR="006C4E51" w:rsidRPr="006C4E51" w:rsidRDefault="006C4E51" w:rsidP="006C4E51">
            <w:pPr>
              <w:spacing w:after="0" w:line="240" w:lineRule="auto"/>
              <w:jc w:val="center"/>
              <w:rPr>
                <w:rFonts w:cs="Calibri"/>
              </w:rPr>
            </w:pPr>
            <w:r w:rsidRPr="006C4E51">
              <w:rPr>
                <w:rFonts w:cs="Calibri"/>
              </w:rPr>
              <w:t>-0.62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B8ECE3B" w14:textId="77777777" w:rsidR="006C4E51" w:rsidRPr="006C4E51" w:rsidRDefault="006C4E51" w:rsidP="006C4E51">
            <w:pPr>
              <w:spacing w:after="0" w:line="240" w:lineRule="auto"/>
              <w:jc w:val="center"/>
              <w:rPr>
                <w:rFonts w:cs="Calibri"/>
              </w:rPr>
            </w:pPr>
            <w:r w:rsidRPr="006C4E51">
              <w:rPr>
                <w:rFonts w:cs="Calibri"/>
              </w:rPr>
              <w:t>22%</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308AA1F3" w14:textId="77777777" w:rsidR="006C4E51" w:rsidRPr="006C4E51" w:rsidRDefault="006C4E51" w:rsidP="006C4E51">
            <w:pPr>
              <w:spacing w:after="0" w:line="240" w:lineRule="auto"/>
              <w:jc w:val="center"/>
              <w:rPr>
                <w:rFonts w:cs="Calibri"/>
              </w:rPr>
            </w:pPr>
            <w:r w:rsidRPr="006C4E51">
              <w:rPr>
                <w:rFonts w:cs="Calibri"/>
              </w:rPr>
              <w:t>41%</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173AC23" w14:textId="77777777" w:rsidR="006C4E51" w:rsidRPr="006C4E51" w:rsidRDefault="006C4E51" w:rsidP="006C4E51">
            <w:pPr>
              <w:spacing w:after="0" w:line="240" w:lineRule="auto"/>
              <w:jc w:val="center"/>
              <w:rPr>
                <w:rFonts w:cs="Calibri"/>
              </w:rPr>
            </w:pPr>
            <w:r w:rsidRPr="006C4E51">
              <w:rPr>
                <w:rFonts w:cs="Calibri"/>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D9F91C8" w14:textId="77777777" w:rsidR="006C4E51" w:rsidRPr="006C4E51" w:rsidRDefault="006C4E51" w:rsidP="006C4E51">
            <w:pPr>
              <w:spacing w:after="0" w:line="240" w:lineRule="auto"/>
              <w:jc w:val="center"/>
              <w:rPr>
                <w:rFonts w:cs="Calibri"/>
              </w:rPr>
            </w:pPr>
            <w:r w:rsidRPr="006C4E51">
              <w:rPr>
                <w:rFonts w:cs="Calibri"/>
              </w:rPr>
              <w:t>5%</w:t>
            </w:r>
          </w:p>
        </w:tc>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DA8820B" w14:textId="77777777" w:rsidR="006C4E51" w:rsidRPr="006C4E51" w:rsidRDefault="006C4E51" w:rsidP="006C4E51">
            <w:pPr>
              <w:spacing w:after="0" w:line="240" w:lineRule="auto"/>
              <w:jc w:val="center"/>
              <w:rPr>
                <w:rFonts w:cs="Calibri"/>
              </w:rPr>
            </w:pPr>
            <w:r w:rsidRPr="006C4E51">
              <w:rPr>
                <w:rFonts w:cs="Calibri"/>
              </w:rPr>
              <w:t>18%</w:t>
            </w:r>
          </w:p>
        </w:tc>
        <w:tc>
          <w:tcPr>
            <w:tcW w:w="774" w:type="dxa"/>
            <w:tcBorders>
              <w:top w:val="single" w:sz="4" w:space="0" w:color="auto"/>
              <w:left w:val="single" w:sz="4" w:space="0" w:color="auto"/>
              <w:bottom w:val="single" w:sz="4" w:space="0" w:color="auto"/>
              <w:right w:val="single" w:sz="4" w:space="0" w:color="auto"/>
            </w:tcBorders>
            <w:shd w:val="clear" w:color="auto" w:fill="auto"/>
            <w:hideMark/>
          </w:tcPr>
          <w:p w14:paraId="5491B869" w14:textId="77777777" w:rsidR="006C4E51" w:rsidRPr="006C4E51" w:rsidRDefault="006C4E51" w:rsidP="006C4E51">
            <w:pPr>
              <w:spacing w:after="0" w:line="240" w:lineRule="auto"/>
              <w:jc w:val="center"/>
              <w:rPr>
                <w:rFonts w:cs="Calibri"/>
              </w:rPr>
            </w:pPr>
            <w:r w:rsidRPr="006C4E51">
              <w:rPr>
                <w:rFonts w:cs="Calibri"/>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55C7ADE" w14:textId="77777777" w:rsidR="006C4E51" w:rsidRPr="006C4E51" w:rsidRDefault="006C4E51" w:rsidP="006C4E51">
            <w:pPr>
              <w:spacing w:after="0" w:line="240" w:lineRule="auto"/>
              <w:jc w:val="center"/>
              <w:rPr>
                <w:rFonts w:cs="Calibri"/>
              </w:rPr>
            </w:pPr>
            <w:r w:rsidRPr="006C4E51">
              <w:rPr>
                <w:rFonts w:cs="Calibri"/>
              </w:rPr>
              <w:t>5%</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7E297F9" w14:textId="77777777" w:rsidR="006C4E51" w:rsidRPr="006C4E51" w:rsidRDefault="006C4E51" w:rsidP="006C4E51">
            <w:pPr>
              <w:spacing w:after="0" w:line="240" w:lineRule="auto"/>
              <w:jc w:val="center"/>
              <w:rPr>
                <w:rFonts w:cs="Calibri"/>
              </w:rPr>
            </w:pPr>
            <w:r w:rsidRPr="006C4E51">
              <w:rPr>
                <w:rFonts w:cs="Calibri"/>
              </w:rPr>
              <w:t>16%</w:t>
            </w:r>
          </w:p>
        </w:tc>
      </w:tr>
    </w:tbl>
    <w:p w14:paraId="3D4A4303" w14:textId="77777777" w:rsidR="006C4E51" w:rsidRDefault="006C4E51" w:rsidP="00410990">
      <w:pPr>
        <w:spacing w:after="0" w:line="240" w:lineRule="auto"/>
        <w:rPr>
          <w:rFonts w:cs="Calibri"/>
          <w:b/>
          <w:bCs/>
          <w:color w:val="FFFFFF"/>
          <w:sz w:val="28"/>
          <w:szCs w:val="28"/>
        </w:rPr>
      </w:pPr>
    </w:p>
    <w:p w14:paraId="1017B770" w14:textId="77777777" w:rsidR="0084468A" w:rsidRDefault="00732C9B" w:rsidP="00410990">
      <w:pPr>
        <w:spacing w:after="0" w:line="240" w:lineRule="auto"/>
        <w:rPr>
          <w:rFonts w:cs="Calibri"/>
        </w:rPr>
      </w:pPr>
      <w:r w:rsidRPr="00732C9B">
        <w:rPr>
          <w:rFonts w:cs="Calibri"/>
        </w:rPr>
        <w:t>Our</w:t>
      </w:r>
      <w:r>
        <w:rPr>
          <w:rFonts w:cs="Calibri"/>
        </w:rPr>
        <w:t xml:space="preserve"> HPA A8 has improved by almost a grade this year although the % of HPA is the same as 2019 (although on different KS2 measures)</w:t>
      </w:r>
      <w:r w:rsidR="0084468A">
        <w:rPr>
          <w:rFonts w:cs="Calibri"/>
        </w:rPr>
        <w:t>.  The HPA has improved in Maths and English in comparison to 2019 but the 9-7 in English and Maths (albeit not at high as English) is where the biggest difference can be seen.</w:t>
      </w:r>
    </w:p>
    <w:p w14:paraId="0F09B597" w14:textId="0DD71A46" w:rsidR="00732C9B" w:rsidRPr="00732C9B" w:rsidRDefault="00732C9B" w:rsidP="00410990">
      <w:pPr>
        <w:spacing w:after="0" w:line="240" w:lineRule="auto"/>
        <w:rPr>
          <w:rFonts w:cs="Calibri"/>
        </w:rPr>
        <w:sectPr w:rsidR="00732C9B" w:rsidRPr="00732C9B">
          <w:footerReference w:type="default" r:id="rId17"/>
          <w:pgSz w:w="16838" w:h="11906" w:orient="landscape"/>
          <w:pgMar w:top="851" w:right="540" w:bottom="707" w:left="567" w:header="708" w:footer="415" w:gutter="0"/>
          <w:cols w:space="708"/>
          <w:docGrid w:linePitch="360"/>
        </w:sectPr>
      </w:pPr>
      <w:r w:rsidRPr="00732C9B">
        <w:rPr>
          <w:rFonts w:cs="Calibri"/>
        </w:rPr>
        <w:t xml:space="preserve"> </w:t>
      </w:r>
    </w:p>
    <w:p w14:paraId="21E3E43E" w14:textId="77777777" w:rsidR="005329A5" w:rsidRDefault="005329A5">
      <w:pPr>
        <w:spacing w:after="0" w:line="240" w:lineRule="auto"/>
        <w:rPr>
          <w:b/>
        </w:rPr>
      </w:pPr>
    </w:p>
    <w:p w14:paraId="38C0F2EA" w14:textId="6D60492B" w:rsidR="00094DB5" w:rsidRPr="005329A5" w:rsidRDefault="005329A5">
      <w:pPr>
        <w:spacing w:after="0" w:line="240" w:lineRule="auto"/>
        <w:rPr>
          <w:b/>
        </w:rPr>
      </w:pPr>
      <w:r w:rsidRPr="005329A5">
        <w:rPr>
          <w:b/>
        </w:rPr>
        <w:t xml:space="preserve">Subject Performance </w:t>
      </w:r>
    </w:p>
    <w:p w14:paraId="27BD0660" w14:textId="77777777" w:rsidR="005329A5" w:rsidRDefault="005329A5">
      <w:pPr>
        <w:spacing w:after="0" w:line="240" w:lineRule="auto"/>
        <w:rPr>
          <w:b/>
          <w:color w:val="FF0000"/>
        </w:rPr>
      </w:pPr>
    </w:p>
    <w:tbl>
      <w:tblPr>
        <w:tblW w:w="15758" w:type="dxa"/>
        <w:tblLook w:val="04A0" w:firstRow="1" w:lastRow="0" w:firstColumn="1" w:lastColumn="0" w:noHBand="0" w:noVBand="1"/>
      </w:tblPr>
      <w:tblGrid>
        <w:gridCol w:w="1833"/>
        <w:gridCol w:w="620"/>
        <w:gridCol w:w="672"/>
        <w:gridCol w:w="707"/>
        <w:gridCol w:w="672"/>
        <w:gridCol w:w="721"/>
        <w:gridCol w:w="718"/>
        <w:gridCol w:w="718"/>
        <w:gridCol w:w="760"/>
        <w:gridCol w:w="774"/>
        <w:gridCol w:w="707"/>
        <w:gridCol w:w="800"/>
        <w:gridCol w:w="900"/>
        <w:gridCol w:w="774"/>
        <w:gridCol w:w="707"/>
        <w:gridCol w:w="840"/>
        <w:gridCol w:w="830"/>
        <w:gridCol w:w="656"/>
        <w:gridCol w:w="721"/>
        <w:gridCol w:w="742"/>
        <w:gridCol w:w="18"/>
      </w:tblGrid>
      <w:tr w:rsidR="005329A5" w:rsidRPr="005329A5" w14:paraId="730A1DA1" w14:textId="77777777" w:rsidTr="005329A5">
        <w:trPr>
          <w:gridAfter w:val="1"/>
          <w:wAfter w:w="18" w:type="dxa"/>
          <w:trHeight w:val="390"/>
        </w:trPr>
        <w:tc>
          <w:tcPr>
            <w:tcW w:w="1833" w:type="dxa"/>
            <w:tcBorders>
              <w:top w:val="single" w:sz="8" w:space="0" w:color="auto"/>
              <w:left w:val="single" w:sz="8" w:space="0" w:color="auto"/>
              <w:bottom w:val="nil"/>
              <w:right w:val="nil"/>
            </w:tcBorders>
            <w:shd w:val="clear" w:color="000000" w:fill="000000"/>
            <w:vAlign w:val="center"/>
            <w:hideMark/>
          </w:tcPr>
          <w:p w14:paraId="03412719" w14:textId="77777777" w:rsidR="005329A5" w:rsidRPr="005329A5" w:rsidRDefault="005329A5" w:rsidP="005329A5">
            <w:pPr>
              <w:spacing w:after="0" w:line="240" w:lineRule="auto"/>
              <w:rPr>
                <w:rFonts w:cs="Calibri"/>
                <w:b/>
                <w:bCs/>
                <w:color w:val="FFFFFF"/>
                <w:sz w:val="28"/>
                <w:szCs w:val="28"/>
              </w:rPr>
            </w:pPr>
            <w:r w:rsidRPr="005329A5">
              <w:rPr>
                <w:rFonts w:cs="Calibri"/>
                <w:b/>
                <w:bCs/>
                <w:color w:val="FFFFFF"/>
                <w:sz w:val="28"/>
                <w:szCs w:val="28"/>
              </w:rPr>
              <w:t>Year 11</w:t>
            </w:r>
          </w:p>
        </w:tc>
        <w:tc>
          <w:tcPr>
            <w:tcW w:w="620" w:type="dxa"/>
            <w:tcBorders>
              <w:top w:val="single" w:sz="8" w:space="0" w:color="auto"/>
              <w:left w:val="single" w:sz="8" w:space="0" w:color="auto"/>
              <w:bottom w:val="nil"/>
              <w:right w:val="nil"/>
            </w:tcBorders>
            <w:shd w:val="clear" w:color="000000" w:fill="000000"/>
            <w:vAlign w:val="center"/>
            <w:hideMark/>
          </w:tcPr>
          <w:p w14:paraId="75859BAE" w14:textId="77777777" w:rsidR="005329A5" w:rsidRPr="005329A5" w:rsidRDefault="005329A5" w:rsidP="005329A5">
            <w:pPr>
              <w:spacing w:after="0" w:line="240" w:lineRule="auto"/>
              <w:rPr>
                <w:rFonts w:cs="Calibri"/>
                <w:b/>
                <w:bCs/>
                <w:color w:val="FFFFFF"/>
                <w:sz w:val="28"/>
                <w:szCs w:val="28"/>
              </w:rPr>
            </w:pPr>
            <w:r w:rsidRPr="005329A5">
              <w:rPr>
                <w:rFonts w:cs="Calibri"/>
                <w:b/>
                <w:bCs/>
                <w:color w:val="FFFFFF"/>
                <w:sz w:val="28"/>
                <w:szCs w:val="28"/>
              </w:rPr>
              <w:t> </w:t>
            </w:r>
          </w:p>
        </w:tc>
        <w:tc>
          <w:tcPr>
            <w:tcW w:w="2640" w:type="dxa"/>
            <w:gridSpan w:val="4"/>
            <w:tcBorders>
              <w:top w:val="single" w:sz="8" w:space="0" w:color="auto"/>
              <w:left w:val="single" w:sz="8" w:space="0" w:color="auto"/>
              <w:bottom w:val="nil"/>
              <w:right w:val="single" w:sz="4" w:space="0" w:color="FFFFFF"/>
            </w:tcBorders>
            <w:shd w:val="clear" w:color="000000" w:fill="000000"/>
            <w:vAlign w:val="center"/>
            <w:hideMark/>
          </w:tcPr>
          <w:p w14:paraId="21B26BDC" w14:textId="77777777" w:rsidR="005329A5" w:rsidRPr="005329A5" w:rsidRDefault="005329A5" w:rsidP="005329A5">
            <w:pPr>
              <w:spacing w:after="0" w:line="240" w:lineRule="auto"/>
              <w:jc w:val="center"/>
              <w:rPr>
                <w:rFonts w:cs="Calibri"/>
                <w:b/>
                <w:bCs/>
                <w:color w:val="FFFFFF"/>
                <w:sz w:val="28"/>
                <w:szCs w:val="28"/>
              </w:rPr>
            </w:pPr>
            <w:r w:rsidRPr="005329A5">
              <w:rPr>
                <w:rFonts w:cs="Calibri"/>
                <w:b/>
                <w:bCs/>
                <w:color w:val="FFFFFF"/>
                <w:sz w:val="28"/>
                <w:szCs w:val="28"/>
              </w:rPr>
              <w:t>% 9-7</w:t>
            </w:r>
          </w:p>
        </w:tc>
        <w:tc>
          <w:tcPr>
            <w:tcW w:w="2196" w:type="dxa"/>
            <w:gridSpan w:val="3"/>
            <w:tcBorders>
              <w:top w:val="single" w:sz="8" w:space="0" w:color="auto"/>
              <w:left w:val="single" w:sz="8" w:space="0" w:color="auto"/>
              <w:bottom w:val="nil"/>
              <w:right w:val="single" w:sz="4" w:space="0" w:color="FFFFFF"/>
            </w:tcBorders>
            <w:shd w:val="clear" w:color="000000" w:fill="000000"/>
            <w:vAlign w:val="center"/>
            <w:hideMark/>
          </w:tcPr>
          <w:p w14:paraId="54E094E3" w14:textId="77777777" w:rsidR="005329A5" w:rsidRPr="005329A5" w:rsidRDefault="005329A5" w:rsidP="005329A5">
            <w:pPr>
              <w:spacing w:after="0" w:line="240" w:lineRule="auto"/>
              <w:jc w:val="center"/>
              <w:rPr>
                <w:rFonts w:cs="Calibri"/>
                <w:b/>
                <w:bCs/>
                <w:color w:val="FFFFFF"/>
                <w:sz w:val="28"/>
                <w:szCs w:val="28"/>
              </w:rPr>
            </w:pPr>
            <w:r w:rsidRPr="005329A5">
              <w:rPr>
                <w:rFonts w:cs="Calibri"/>
                <w:b/>
                <w:bCs/>
                <w:color w:val="FFFFFF"/>
                <w:sz w:val="28"/>
                <w:szCs w:val="28"/>
              </w:rPr>
              <w:t>% 9-5</w:t>
            </w:r>
          </w:p>
        </w:tc>
        <w:tc>
          <w:tcPr>
            <w:tcW w:w="3181" w:type="dxa"/>
            <w:gridSpan w:val="4"/>
            <w:tcBorders>
              <w:top w:val="single" w:sz="8" w:space="0" w:color="auto"/>
              <w:left w:val="nil"/>
              <w:bottom w:val="nil"/>
              <w:right w:val="single" w:sz="4" w:space="0" w:color="FFFFFF"/>
            </w:tcBorders>
            <w:shd w:val="clear" w:color="000000" w:fill="000000"/>
            <w:vAlign w:val="center"/>
            <w:hideMark/>
          </w:tcPr>
          <w:p w14:paraId="46BCAA9F" w14:textId="77777777" w:rsidR="005329A5" w:rsidRPr="005329A5" w:rsidRDefault="005329A5" w:rsidP="005329A5">
            <w:pPr>
              <w:spacing w:after="0" w:line="240" w:lineRule="auto"/>
              <w:jc w:val="center"/>
              <w:rPr>
                <w:rFonts w:cs="Calibri"/>
                <w:b/>
                <w:bCs/>
                <w:color w:val="FFFFFF"/>
                <w:sz w:val="28"/>
                <w:szCs w:val="28"/>
              </w:rPr>
            </w:pPr>
            <w:r w:rsidRPr="005329A5">
              <w:rPr>
                <w:rFonts w:cs="Calibri"/>
                <w:b/>
                <w:bCs/>
                <w:color w:val="FFFFFF"/>
                <w:sz w:val="28"/>
                <w:szCs w:val="28"/>
              </w:rPr>
              <w:t>% 9-4</w:t>
            </w:r>
          </w:p>
        </w:tc>
        <w:tc>
          <w:tcPr>
            <w:tcW w:w="3151" w:type="dxa"/>
            <w:gridSpan w:val="4"/>
            <w:tcBorders>
              <w:top w:val="single" w:sz="8" w:space="0" w:color="auto"/>
              <w:left w:val="single" w:sz="8" w:space="0" w:color="auto"/>
              <w:bottom w:val="nil"/>
              <w:right w:val="single" w:sz="4" w:space="0" w:color="FFFFFF"/>
            </w:tcBorders>
            <w:shd w:val="clear" w:color="000000" w:fill="000000"/>
            <w:vAlign w:val="center"/>
            <w:hideMark/>
          </w:tcPr>
          <w:p w14:paraId="4EEA6DA7" w14:textId="77777777" w:rsidR="005329A5" w:rsidRPr="005329A5" w:rsidRDefault="005329A5" w:rsidP="005329A5">
            <w:pPr>
              <w:spacing w:after="0" w:line="240" w:lineRule="auto"/>
              <w:jc w:val="center"/>
              <w:rPr>
                <w:rFonts w:cs="Calibri"/>
                <w:b/>
                <w:bCs/>
                <w:color w:val="FFFFFF"/>
                <w:sz w:val="28"/>
                <w:szCs w:val="28"/>
              </w:rPr>
            </w:pPr>
            <w:r w:rsidRPr="005329A5">
              <w:rPr>
                <w:rFonts w:cs="Calibri"/>
                <w:b/>
                <w:bCs/>
                <w:color w:val="FFFFFF"/>
                <w:sz w:val="28"/>
                <w:szCs w:val="28"/>
              </w:rPr>
              <w:t>% 9-1</w:t>
            </w:r>
          </w:p>
        </w:tc>
        <w:tc>
          <w:tcPr>
            <w:tcW w:w="2119" w:type="dxa"/>
            <w:gridSpan w:val="3"/>
            <w:tcBorders>
              <w:top w:val="single" w:sz="8" w:space="0" w:color="auto"/>
              <w:left w:val="single" w:sz="8" w:space="0" w:color="auto"/>
              <w:bottom w:val="single" w:sz="8" w:space="0" w:color="auto"/>
              <w:right w:val="nil"/>
            </w:tcBorders>
            <w:shd w:val="clear" w:color="000000" w:fill="000000"/>
            <w:vAlign w:val="center"/>
            <w:hideMark/>
          </w:tcPr>
          <w:p w14:paraId="127D7BFC" w14:textId="77777777" w:rsidR="005329A5" w:rsidRPr="005329A5" w:rsidRDefault="005329A5" w:rsidP="005329A5">
            <w:pPr>
              <w:spacing w:after="0" w:line="240" w:lineRule="auto"/>
              <w:jc w:val="center"/>
              <w:rPr>
                <w:rFonts w:cs="Calibri"/>
                <w:b/>
                <w:bCs/>
                <w:color w:val="FFFFFF"/>
                <w:sz w:val="28"/>
                <w:szCs w:val="28"/>
              </w:rPr>
            </w:pPr>
            <w:r w:rsidRPr="005329A5">
              <w:rPr>
                <w:rFonts w:cs="Calibri"/>
                <w:b/>
                <w:bCs/>
                <w:color w:val="FFFFFF"/>
                <w:sz w:val="28"/>
                <w:szCs w:val="28"/>
              </w:rPr>
              <w:t>APS</w:t>
            </w:r>
          </w:p>
        </w:tc>
      </w:tr>
      <w:tr w:rsidR="005329A5" w:rsidRPr="005329A5" w14:paraId="6F4F4CFD" w14:textId="77777777" w:rsidTr="005329A5">
        <w:trPr>
          <w:trHeight w:val="765"/>
        </w:trPr>
        <w:tc>
          <w:tcPr>
            <w:tcW w:w="1833" w:type="dxa"/>
            <w:tcBorders>
              <w:top w:val="single" w:sz="8" w:space="0" w:color="auto"/>
              <w:left w:val="single" w:sz="8" w:space="0" w:color="auto"/>
              <w:bottom w:val="single" w:sz="4" w:space="0" w:color="auto"/>
              <w:right w:val="single" w:sz="8" w:space="0" w:color="auto"/>
            </w:tcBorders>
            <w:shd w:val="clear" w:color="000000" w:fill="000000"/>
            <w:vAlign w:val="center"/>
            <w:hideMark/>
          </w:tcPr>
          <w:p w14:paraId="661F9456" w14:textId="77777777" w:rsidR="005329A5" w:rsidRPr="005329A5" w:rsidRDefault="005329A5" w:rsidP="005329A5">
            <w:pPr>
              <w:spacing w:after="0" w:line="240" w:lineRule="auto"/>
              <w:jc w:val="center"/>
              <w:rPr>
                <w:rFonts w:cs="Calibri"/>
                <w:color w:val="FFFFFF"/>
              </w:rPr>
            </w:pPr>
            <w:r w:rsidRPr="005329A5">
              <w:rPr>
                <w:rFonts w:cs="Calibri"/>
                <w:color w:val="FFFFFF"/>
              </w:rPr>
              <w:t>GCSE Subject</w:t>
            </w:r>
          </w:p>
        </w:tc>
        <w:tc>
          <w:tcPr>
            <w:tcW w:w="620" w:type="dxa"/>
            <w:tcBorders>
              <w:top w:val="single" w:sz="8" w:space="0" w:color="auto"/>
              <w:left w:val="nil"/>
              <w:bottom w:val="single" w:sz="4" w:space="0" w:color="auto"/>
              <w:right w:val="nil"/>
            </w:tcBorders>
            <w:shd w:val="clear" w:color="000000" w:fill="000000"/>
            <w:textDirection w:val="btLr"/>
            <w:vAlign w:val="center"/>
            <w:hideMark/>
          </w:tcPr>
          <w:p w14:paraId="648A81FA" w14:textId="77777777" w:rsidR="005329A5" w:rsidRPr="005329A5" w:rsidRDefault="005329A5" w:rsidP="005329A5">
            <w:pPr>
              <w:spacing w:after="0" w:line="240" w:lineRule="auto"/>
              <w:jc w:val="center"/>
              <w:rPr>
                <w:rFonts w:cs="Calibri"/>
                <w:color w:val="FFFFFF"/>
              </w:rPr>
            </w:pPr>
            <w:r w:rsidRPr="005329A5">
              <w:rPr>
                <w:rFonts w:cs="Calibri"/>
                <w:color w:val="FFFFFF"/>
              </w:rPr>
              <w:t>Entries</w:t>
            </w:r>
          </w:p>
        </w:tc>
        <w:tc>
          <w:tcPr>
            <w:tcW w:w="672"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30A952C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Exam 2019</w:t>
            </w:r>
          </w:p>
        </w:tc>
        <w:tc>
          <w:tcPr>
            <w:tcW w:w="707"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AD85E0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2019 (</w:t>
            </w:r>
            <w:proofErr w:type="spellStart"/>
            <w:r w:rsidRPr="005329A5">
              <w:rPr>
                <w:rFonts w:cs="Calibri"/>
                <w:color w:val="000000"/>
                <w:sz w:val="20"/>
                <w:szCs w:val="20"/>
              </w:rPr>
              <w:t>Prov</w:t>
            </w:r>
            <w:proofErr w:type="spellEnd"/>
            <w:r w:rsidRPr="005329A5">
              <w:rPr>
                <w:rFonts w:cs="Calibri"/>
                <w:color w:val="000000"/>
                <w:sz w:val="20"/>
                <w:szCs w:val="20"/>
              </w:rPr>
              <w:t>)</w:t>
            </w:r>
          </w:p>
        </w:tc>
        <w:tc>
          <w:tcPr>
            <w:tcW w:w="672" w:type="dxa"/>
            <w:tcBorders>
              <w:top w:val="single" w:sz="8" w:space="0" w:color="auto"/>
              <w:left w:val="nil"/>
              <w:bottom w:val="single" w:sz="4" w:space="0" w:color="auto"/>
              <w:right w:val="single" w:sz="4" w:space="0" w:color="auto"/>
            </w:tcBorders>
            <w:shd w:val="clear" w:color="000000" w:fill="BFBFBF"/>
            <w:vAlign w:val="center"/>
            <w:hideMark/>
          </w:tcPr>
          <w:p w14:paraId="099CEB7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2023</w:t>
            </w:r>
          </w:p>
        </w:tc>
        <w:tc>
          <w:tcPr>
            <w:tcW w:w="589" w:type="dxa"/>
            <w:tcBorders>
              <w:top w:val="single" w:sz="8" w:space="0" w:color="auto"/>
              <w:left w:val="nil"/>
              <w:bottom w:val="single" w:sz="4" w:space="0" w:color="auto"/>
              <w:right w:val="single" w:sz="4" w:space="0" w:color="auto"/>
            </w:tcBorders>
            <w:shd w:val="clear" w:color="auto" w:fill="auto"/>
            <w:vAlign w:val="center"/>
            <w:hideMark/>
          </w:tcPr>
          <w:p w14:paraId="64013C4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Result 2023</w:t>
            </w:r>
          </w:p>
        </w:tc>
        <w:tc>
          <w:tcPr>
            <w:tcW w:w="718"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E72045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Exam 2019</w:t>
            </w:r>
          </w:p>
        </w:tc>
        <w:tc>
          <w:tcPr>
            <w:tcW w:w="718"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71CB52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2019 (</w:t>
            </w:r>
            <w:proofErr w:type="spellStart"/>
            <w:r w:rsidRPr="005329A5">
              <w:rPr>
                <w:rFonts w:cs="Calibri"/>
                <w:color w:val="000000"/>
                <w:sz w:val="20"/>
                <w:szCs w:val="20"/>
              </w:rPr>
              <w:t>Prov</w:t>
            </w:r>
            <w:proofErr w:type="spellEnd"/>
            <w:r w:rsidRPr="005329A5">
              <w:rPr>
                <w:rFonts w:cs="Calibri"/>
                <w:color w:val="000000"/>
                <w:sz w:val="20"/>
                <w:szCs w:val="20"/>
              </w:rPr>
              <w:t>)</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435E5A3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Result 2023</w:t>
            </w:r>
          </w:p>
        </w:tc>
        <w:tc>
          <w:tcPr>
            <w:tcW w:w="774"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5B7703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Exam 2019</w:t>
            </w:r>
          </w:p>
        </w:tc>
        <w:tc>
          <w:tcPr>
            <w:tcW w:w="707"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95869A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2019 (</w:t>
            </w:r>
            <w:proofErr w:type="spellStart"/>
            <w:r w:rsidRPr="005329A5">
              <w:rPr>
                <w:rFonts w:cs="Calibri"/>
                <w:color w:val="000000"/>
                <w:sz w:val="20"/>
                <w:szCs w:val="20"/>
              </w:rPr>
              <w:t>Prov</w:t>
            </w:r>
            <w:proofErr w:type="spellEnd"/>
            <w:r w:rsidRPr="005329A5">
              <w:rPr>
                <w:rFonts w:cs="Calibri"/>
                <w:color w:val="000000"/>
                <w:sz w:val="20"/>
                <w:szCs w:val="20"/>
              </w:rPr>
              <w:t>)</w:t>
            </w:r>
          </w:p>
        </w:tc>
        <w:tc>
          <w:tcPr>
            <w:tcW w:w="800" w:type="dxa"/>
            <w:tcBorders>
              <w:top w:val="single" w:sz="8" w:space="0" w:color="auto"/>
              <w:left w:val="nil"/>
              <w:bottom w:val="single" w:sz="4" w:space="0" w:color="auto"/>
              <w:right w:val="single" w:sz="4" w:space="0" w:color="auto"/>
            </w:tcBorders>
            <w:shd w:val="clear" w:color="000000" w:fill="BFBFBF"/>
            <w:vAlign w:val="center"/>
            <w:hideMark/>
          </w:tcPr>
          <w:p w14:paraId="0FD9578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2023</w:t>
            </w:r>
          </w:p>
        </w:tc>
        <w:tc>
          <w:tcPr>
            <w:tcW w:w="900" w:type="dxa"/>
            <w:tcBorders>
              <w:top w:val="single" w:sz="8" w:space="0" w:color="auto"/>
              <w:left w:val="nil"/>
              <w:bottom w:val="single" w:sz="4" w:space="0" w:color="auto"/>
              <w:right w:val="single" w:sz="4" w:space="0" w:color="auto"/>
            </w:tcBorders>
            <w:shd w:val="clear" w:color="auto" w:fill="auto"/>
            <w:vAlign w:val="center"/>
            <w:hideMark/>
          </w:tcPr>
          <w:p w14:paraId="1FFF8A3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Result 2023</w:t>
            </w:r>
          </w:p>
        </w:tc>
        <w:tc>
          <w:tcPr>
            <w:tcW w:w="774"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296563D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Exam 2019</w:t>
            </w:r>
          </w:p>
        </w:tc>
        <w:tc>
          <w:tcPr>
            <w:tcW w:w="707"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1B3705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2019 (</w:t>
            </w:r>
            <w:proofErr w:type="spellStart"/>
            <w:r w:rsidRPr="005329A5">
              <w:rPr>
                <w:rFonts w:cs="Calibri"/>
                <w:color w:val="000000"/>
                <w:sz w:val="20"/>
                <w:szCs w:val="20"/>
              </w:rPr>
              <w:t>Prov</w:t>
            </w:r>
            <w:proofErr w:type="spellEnd"/>
            <w:r w:rsidRPr="005329A5">
              <w:rPr>
                <w:rFonts w:cs="Calibri"/>
                <w:color w:val="000000"/>
                <w:sz w:val="20"/>
                <w:szCs w:val="20"/>
              </w:rPr>
              <w:t>)</w:t>
            </w:r>
          </w:p>
        </w:tc>
        <w:tc>
          <w:tcPr>
            <w:tcW w:w="840" w:type="dxa"/>
            <w:tcBorders>
              <w:top w:val="single" w:sz="8" w:space="0" w:color="auto"/>
              <w:left w:val="nil"/>
              <w:bottom w:val="single" w:sz="4" w:space="0" w:color="auto"/>
              <w:right w:val="single" w:sz="4" w:space="0" w:color="auto"/>
            </w:tcBorders>
            <w:shd w:val="clear" w:color="000000" w:fill="BFBFBF"/>
            <w:vAlign w:val="center"/>
            <w:hideMark/>
          </w:tcPr>
          <w:p w14:paraId="4BE8A50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Nat 2023</w:t>
            </w:r>
          </w:p>
        </w:tc>
        <w:tc>
          <w:tcPr>
            <w:tcW w:w="830" w:type="dxa"/>
            <w:tcBorders>
              <w:top w:val="single" w:sz="8" w:space="0" w:color="auto"/>
              <w:left w:val="single" w:sz="4" w:space="0" w:color="auto"/>
              <w:bottom w:val="single" w:sz="4" w:space="0" w:color="auto"/>
              <w:right w:val="nil"/>
            </w:tcBorders>
            <w:shd w:val="clear" w:color="auto" w:fill="auto"/>
            <w:vAlign w:val="center"/>
            <w:hideMark/>
          </w:tcPr>
          <w:p w14:paraId="370FA99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Result 2023</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6EEA4B4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Exam 2019</w:t>
            </w:r>
          </w:p>
        </w:tc>
        <w:tc>
          <w:tcPr>
            <w:tcW w:w="721" w:type="dxa"/>
            <w:tcBorders>
              <w:top w:val="nil"/>
              <w:left w:val="nil"/>
              <w:bottom w:val="single" w:sz="4" w:space="0" w:color="auto"/>
              <w:right w:val="single" w:sz="4" w:space="0" w:color="auto"/>
            </w:tcBorders>
            <w:shd w:val="clear" w:color="000000" w:fill="BFBFBF"/>
            <w:vAlign w:val="center"/>
            <w:hideMark/>
          </w:tcPr>
          <w:p w14:paraId="2D5747A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Result 2022</w:t>
            </w:r>
          </w:p>
        </w:tc>
        <w:tc>
          <w:tcPr>
            <w:tcW w:w="760" w:type="dxa"/>
            <w:gridSpan w:val="2"/>
            <w:tcBorders>
              <w:top w:val="nil"/>
              <w:left w:val="nil"/>
              <w:bottom w:val="single" w:sz="4" w:space="0" w:color="auto"/>
              <w:right w:val="single" w:sz="8" w:space="0" w:color="auto"/>
            </w:tcBorders>
            <w:shd w:val="clear" w:color="auto" w:fill="auto"/>
            <w:vAlign w:val="center"/>
            <w:hideMark/>
          </w:tcPr>
          <w:p w14:paraId="086394C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Result 2023</w:t>
            </w:r>
          </w:p>
        </w:tc>
      </w:tr>
      <w:tr w:rsidR="005329A5" w:rsidRPr="005329A5" w14:paraId="311077D5"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504976AD" w14:textId="19AA5211"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 xml:space="preserve">Art </w:t>
            </w:r>
          </w:p>
        </w:tc>
        <w:tc>
          <w:tcPr>
            <w:tcW w:w="620" w:type="dxa"/>
            <w:tcBorders>
              <w:top w:val="nil"/>
              <w:left w:val="nil"/>
              <w:bottom w:val="single" w:sz="4" w:space="0" w:color="auto"/>
              <w:right w:val="nil"/>
            </w:tcBorders>
            <w:shd w:val="clear" w:color="auto" w:fill="auto"/>
            <w:noWrap/>
            <w:vAlign w:val="bottom"/>
            <w:hideMark/>
          </w:tcPr>
          <w:p w14:paraId="2D5AB2ED"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36</w:t>
            </w:r>
          </w:p>
        </w:tc>
        <w:tc>
          <w:tcPr>
            <w:tcW w:w="672"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0B8EED0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28.13</w:t>
            </w:r>
          </w:p>
        </w:tc>
        <w:tc>
          <w:tcPr>
            <w:tcW w:w="707" w:type="dxa"/>
            <w:tcBorders>
              <w:top w:val="nil"/>
              <w:left w:val="nil"/>
              <w:bottom w:val="single" w:sz="4" w:space="0" w:color="auto"/>
              <w:right w:val="single" w:sz="4" w:space="0" w:color="auto"/>
            </w:tcBorders>
            <w:shd w:val="clear" w:color="000000" w:fill="BFBFBF"/>
            <w:noWrap/>
            <w:vAlign w:val="center"/>
            <w:hideMark/>
          </w:tcPr>
          <w:p w14:paraId="0528624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22.70</w:t>
            </w:r>
          </w:p>
        </w:tc>
        <w:tc>
          <w:tcPr>
            <w:tcW w:w="672" w:type="dxa"/>
            <w:tcBorders>
              <w:top w:val="nil"/>
              <w:left w:val="nil"/>
              <w:bottom w:val="single" w:sz="4" w:space="0" w:color="auto"/>
              <w:right w:val="single" w:sz="4" w:space="0" w:color="auto"/>
            </w:tcBorders>
            <w:shd w:val="clear" w:color="000000" w:fill="BFBFBF"/>
            <w:vAlign w:val="center"/>
            <w:hideMark/>
          </w:tcPr>
          <w:p w14:paraId="794F798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24.20</w:t>
            </w:r>
          </w:p>
        </w:tc>
        <w:tc>
          <w:tcPr>
            <w:tcW w:w="589" w:type="dxa"/>
            <w:tcBorders>
              <w:top w:val="nil"/>
              <w:left w:val="nil"/>
              <w:bottom w:val="single" w:sz="4" w:space="0" w:color="auto"/>
              <w:right w:val="single" w:sz="4" w:space="0" w:color="auto"/>
            </w:tcBorders>
            <w:shd w:val="clear" w:color="auto" w:fill="auto"/>
            <w:noWrap/>
            <w:vAlign w:val="center"/>
            <w:hideMark/>
          </w:tcPr>
          <w:p w14:paraId="78F76A7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33.33</w:t>
            </w:r>
          </w:p>
        </w:tc>
        <w:tc>
          <w:tcPr>
            <w:tcW w:w="71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46BD543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68.75</w:t>
            </w:r>
          </w:p>
        </w:tc>
        <w:tc>
          <w:tcPr>
            <w:tcW w:w="718" w:type="dxa"/>
            <w:tcBorders>
              <w:top w:val="nil"/>
              <w:left w:val="nil"/>
              <w:bottom w:val="single" w:sz="4" w:space="0" w:color="auto"/>
              <w:right w:val="single" w:sz="4" w:space="0" w:color="auto"/>
            </w:tcBorders>
            <w:shd w:val="clear" w:color="000000" w:fill="BFBFBF"/>
            <w:noWrap/>
            <w:vAlign w:val="center"/>
            <w:hideMark/>
          </w:tcPr>
          <w:p w14:paraId="68559AB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58.10</w:t>
            </w:r>
          </w:p>
        </w:tc>
        <w:tc>
          <w:tcPr>
            <w:tcW w:w="760" w:type="dxa"/>
            <w:tcBorders>
              <w:top w:val="nil"/>
              <w:left w:val="nil"/>
              <w:bottom w:val="single" w:sz="4" w:space="0" w:color="auto"/>
              <w:right w:val="single" w:sz="4" w:space="0" w:color="auto"/>
            </w:tcBorders>
            <w:shd w:val="clear" w:color="auto" w:fill="auto"/>
            <w:noWrap/>
            <w:vAlign w:val="center"/>
            <w:hideMark/>
          </w:tcPr>
          <w:p w14:paraId="371DA0F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75.00</w:t>
            </w:r>
          </w:p>
        </w:tc>
        <w:tc>
          <w:tcPr>
            <w:tcW w:w="774"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06B61EC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96.88</w:t>
            </w:r>
          </w:p>
        </w:tc>
        <w:tc>
          <w:tcPr>
            <w:tcW w:w="707" w:type="dxa"/>
            <w:tcBorders>
              <w:top w:val="nil"/>
              <w:left w:val="nil"/>
              <w:bottom w:val="single" w:sz="4" w:space="0" w:color="auto"/>
              <w:right w:val="single" w:sz="4" w:space="0" w:color="auto"/>
            </w:tcBorders>
            <w:shd w:val="clear" w:color="000000" w:fill="BFBFBF"/>
            <w:vAlign w:val="center"/>
            <w:hideMark/>
          </w:tcPr>
          <w:p w14:paraId="13C8288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75.00</w:t>
            </w:r>
          </w:p>
        </w:tc>
        <w:tc>
          <w:tcPr>
            <w:tcW w:w="800" w:type="dxa"/>
            <w:tcBorders>
              <w:top w:val="nil"/>
              <w:left w:val="nil"/>
              <w:bottom w:val="single" w:sz="4" w:space="0" w:color="auto"/>
              <w:right w:val="single" w:sz="4" w:space="0" w:color="auto"/>
            </w:tcBorders>
            <w:shd w:val="clear" w:color="000000" w:fill="BFBFBF"/>
            <w:noWrap/>
            <w:vAlign w:val="center"/>
            <w:hideMark/>
          </w:tcPr>
          <w:p w14:paraId="00C7107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76.40</w:t>
            </w:r>
          </w:p>
        </w:tc>
        <w:tc>
          <w:tcPr>
            <w:tcW w:w="900" w:type="dxa"/>
            <w:tcBorders>
              <w:top w:val="nil"/>
              <w:left w:val="nil"/>
              <w:bottom w:val="single" w:sz="4" w:space="0" w:color="auto"/>
              <w:right w:val="single" w:sz="4" w:space="0" w:color="auto"/>
            </w:tcBorders>
            <w:shd w:val="clear" w:color="auto" w:fill="auto"/>
            <w:noWrap/>
            <w:vAlign w:val="center"/>
            <w:hideMark/>
          </w:tcPr>
          <w:p w14:paraId="6FCF8E2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74"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088C6D3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0E46CBA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99.30</w:t>
            </w:r>
          </w:p>
        </w:tc>
        <w:tc>
          <w:tcPr>
            <w:tcW w:w="840" w:type="dxa"/>
            <w:tcBorders>
              <w:top w:val="nil"/>
              <w:left w:val="nil"/>
              <w:bottom w:val="single" w:sz="4" w:space="0" w:color="auto"/>
              <w:right w:val="single" w:sz="4" w:space="0" w:color="auto"/>
            </w:tcBorders>
            <w:shd w:val="clear" w:color="000000" w:fill="BFBFBF"/>
            <w:noWrap/>
            <w:vAlign w:val="center"/>
            <w:hideMark/>
          </w:tcPr>
          <w:p w14:paraId="4CFF4BA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99.50</w:t>
            </w:r>
          </w:p>
        </w:tc>
        <w:tc>
          <w:tcPr>
            <w:tcW w:w="830" w:type="dxa"/>
            <w:tcBorders>
              <w:top w:val="nil"/>
              <w:left w:val="single" w:sz="4" w:space="0" w:color="auto"/>
              <w:bottom w:val="single" w:sz="4" w:space="0" w:color="auto"/>
              <w:right w:val="nil"/>
            </w:tcBorders>
            <w:shd w:val="clear" w:color="auto" w:fill="auto"/>
            <w:noWrap/>
            <w:vAlign w:val="center"/>
            <w:hideMark/>
          </w:tcPr>
          <w:p w14:paraId="7906809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0980E84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5.69</w:t>
            </w:r>
          </w:p>
        </w:tc>
        <w:tc>
          <w:tcPr>
            <w:tcW w:w="721" w:type="dxa"/>
            <w:tcBorders>
              <w:top w:val="nil"/>
              <w:left w:val="nil"/>
              <w:bottom w:val="single" w:sz="4" w:space="0" w:color="auto"/>
              <w:right w:val="single" w:sz="4" w:space="0" w:color="auto"/>
            </w:tcBorders>
            <w:shd w:val="clear" w:color="000000" w:fill="BFBFBF"/>
            <w:vAlign w:val="center"/>
            <w:hideMark/>
          </w:tcPr>
          <w:p w14:paraId="315C566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6.08</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3E6B2FA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5.72</w:t>
            </w:r>
          </w:p>
        </w:tc>
      </w:tr>
      <w:tr w:rsidR="005329A5" w:rsidRPr="005329A5" w14:paraId="4EF204D3"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5FD1EF82"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Biology</w:t>
            </w:r>
          </w:p>
        </w:tc>
        <w:tc>
          <w:tcPr>
            <w:tcW w:w="620" w:type="dxa"/>
            <w:tcBorders>
              <w:top w:val="nil"/>
              <w:left w:val="nil"/>
              <w:bottom w:val="single" w:sz="4" w:space="0" w:color="auto"/>
              <w:right w:val="nil"/>
            </w:tcBorders>
            <w:shd w:val="clear" w:color="auto" w:fill="auto"/>
            <w:noWrap/>
            <w:vAlign w:val="bottom"/>
            <w:hideMark/>
          </w:tcPr>
          <w:p w14:paraId="13DE32DC"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74</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4E51D33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17.31</w:t>
            </w:r>
          </w:p>
        </w:tc>
        <w:tc>
          <w:tcPr>
            <w:tcW w:w="707" w:type="dxa"/>
            <w:tcBorders>
              <w:top w:val="nil"/>
              <w:left w:val="nil"/>
              <w:bottom w:val="single" w:sz="4" w:space="0" w:color="auto"/>
              <w:right w:val="single" w:sz="4" w:space="0" w:color="auto"/>
            </w:tcBorders>
            <w:shd w:val="clear" w:color="000000" w:fill="BFBFBF"/>
            <w:noWrap/>
            <w:vAlign w:val="center"/>
            <w:hideMark/>
          </w:tcPr>
          <w:p w14:paraId="34211F7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43.20</w:t>
            </w:r>
          </w:p>
        </w:tc>
        <w:tc>
          <w:tcPr>
            <w:tcW w:w="672" w:type="dxa"/>
            <w:tcBorders>
              <w:top w:val="nil"/>
              <w:left w:val="nil"/>
              <w:bottom w:val="single" w:sz="4" w:space="0" w:color="auto"/>
              <w:right w:val="single" w:sz="4" w:space="0" w:color="auto"/>
            </w:tcBorders>
            <w:shd w:val="clear" w:color="000000" w:fill="BFBFBF"/>
            <w:vAlign w:val="center"/>
            <w:hideMark/>
          </w:tcPr>
          <w:p w14:paraId="75C1692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42.40</w:t>
            </w:r>
          </w:p>
        </w:tc>
        <w:tc>
          <w:tcPr>
            <w:tcW w:w="589" w:type="dxa"/>
            <w:tcBorders>
              <w:top w:val="nil"/>
              <w:left w:val="nil"/>
              <w:bottom w:val="single" w:sz="4" w:space="0" w:color="auto"/>
              <w:right w:val="single" w:sz="4" w:space="0" w:color="auto"/>
            </w:tcBorders>
            <w:shd w:val="clear" w:color="auto" w:fill="auto"/>
            <w:noWrap/>
            <w:vAlign w:val="center"/>
            <w:hideMark/>
          </w:tcPr>
          <w:p w14:paraId="17EB00B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28.38</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2D872B5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61.54</w:t>
            </w:r>
          </w:p>
        </w:tc>
        <w:tc>
          <w:tcPr>
            <w:tcW w:w="718" w:type="dxa"/>
            <w:tcBorders>
              <w:top w:val="nil"/>
              <w:left w:val="nil"/>
              <w:bottom w:val="single" w:sz="4" w:space="0" w:color="auto"/>
              <w:right w:val="single" w:sz="4" w:space="0" w:color="auto"/>
            </w:tcBorders>
            <w:shd w:val="clear" w:color="000000" w:fill="BFBFBF"/>
            <w:noWrap/>
            <w:vAlign w:val="center"/>
            <w:hideMark/>
          </w:tcPr>
          <w:p w14:paraId="3596B80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80.80</w:t>
            </w:r>
          </w:p>
        </w:tc>
        <w:tc>
          <w:tcPr>
            <w:tcW w:w="760" w:type="dxa"/>
            <w:tcBorders>
              <w:top w:val="nil"/>
              <w:left w:val="nil"/>
              <w:bottom w:val="single" w:sz="4" w:space="0" w:color="auto"/>
              <w:right w:val="single" w:sz="4" w:space="0" w:color="auto"/>
            </w:tcBorders>
            <w:shd w:val="clear" w:color="auto" w:fill="auto"/>
            <w:noWrap/>
            <w:vAlign w:val="center"/>
            <w:hideMark/>
          </w:tcPr>
          <w:p w14:paraId="721E649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66.22</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1306E23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76.92</w:t>
            </w:r>
          </w:p>
        </w:tc>
        <w:tc>
          <w:tcPr>
            <w:tcW w:w="707" w:type="dxa"/>
            <w:tcBorders>
              <w:top w:val="nil"/>
              <w:left w:val="nil"/>
              <w:bottom w:val="single" w:sz="4" w:space="0" w:color="auto"/>
              <w:right w:val="single" w:sz="4" w:space="0" w:color="auto"/>
            </w:tcBorders>
            <w:shd w:val="clear" w:color="000000" w:fill="BFBFBF"/>
            <w:vAlign w:val="center"/>
            <w:hideMark/>
          </w:tcPr>
          <w:p w14:paraId="0A20D8C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90.30</w:t>
            </w:r>
          </w:p>
        </w:tc>
        <w:tc>
          <w:tcPr>
            <w:tcW w:w="800" w:type="dxa"/>
            <w:tcBorders>
              <w:top w:val="nil"/>
              <w:left w:val="nil"/>
              <w:bottom w:val="single" w:sz="4" w:space="0" w:color="auto"/>
              <w:right w:val="single" w:sz="4" w:space="0" w:color="auto"/>
            </w:tcBorders>
            <w:shd w:val="clear" w:color="000000" w:fill="BFBFBF"/>
            <w:noWrap/>
            <w:vAlign w:val="center"/>
            <w:hideMark/>
          </w:tcPr>
          <w:p w14:paraId="292A309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89.60</w:t>
            </w:r>
          </w:p>
        </w:tc>
        <w:tc>
          <w:tcPr>
            <w:tcW w:w="900" w:type="dxa"/>
            <w:tcBorders>
              <w:top w:val="nil"/>
              <w:left w:val="nil"/>
              <w:bottom w:val="single" w:sz="4" w:space="0" w:color="auto"/>
              <w:right w:val="single" w:sz="4" w:space="0" w:color="auto"/>
            </w:tcBorders>
            <w:shd w:val="clear" w:color="auto" w:fill="auto"/>
            <w:noWrap/>
            <w:vAlign w:val="center"/>
            <w:hideMark/>
          </w:tcPr>
          <w:p w14:paraId="52974EA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83.78</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11B113D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515206C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99.20</w:t>
            </w:r>
          </w:p>
        </w:tc>
        <w:tc>
          <w:tcPr>
            <w:tcW w:w="840" w:type="dxa"/>
            <w:tcBorders>
              <w:top w:val="nil"/>
              <w:left w:val="nil"/>
              <w:bottom w:val="single" w:sz="4" w:space="0" w:color="auto"/>
              <w:right w:val="single" w:sz="4" w:space="0" w:color="auto"/>
            </w:tcBorders>
            <w:shd w:val="clear" w:color="000000" w:fill="BFBFBF"/>
            <w:noWrap/>
            <w:vAlign w:val="center"/>
            <w:hideMark/>
          </w:tcPr>
          <w:p w14:paraId="52DACF9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99.20</w:t>
            </w:r>
          </w:p>
        </w:tc>
        <w:tc>
          <w:tcPr>
            <w:tcW w:w="830" w:type="dxa"/>
            <w:tcBorders>
              <w:top w:val="nil"/>
              <w:left w:val="single" w:sz="4" w:space="0" w:color="auto"/>
              <w:bottom w:val="single" w:sz="4" w:space="0" w:color="auto"/>
              <w:right w:val="nil"/>
            </w:tcBorders>
            <w:shd w:val="clear" w:color="auto" w:fill="auto"/>
            <w:noWrap/>
            <w:vAlign w:val="center"/>
            <w:hideMark/>
          </w:tcPr>
          <w:p w14:paraId="2F59CE4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234A98F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4.96</w:t>
            </w:r>
          </w:p>
        </w:tc>
        <w:tc>
          <w:tcPr>
            <w:tcW w:w="721" w:type="dxa"/>
            <w:tcBorders>
              <w:top w:val="nil"/>
              <w:left w:val="nil"/>
              <w:bottom w:val="single" w:sz="4" w:space="0" w:color="auto"/>
              <w:right w:val="single" w:sz="4" w:space="0" w:color="auto"/>
            </w:tcBorders>
            <w:shd w:val="clear" w:color="000000" w:fill="BFBFBF"/>
            <w:vAlign w:val="center"/>
            <w:hideMark/>
          </w:tcPr>
          <w:p w14:paraId="7FDBE1A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5.36</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316D736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5.47</w:t>
            </w:r>
          </w:p>
        </w:tc>
      </w:tr>
      <w:tr w:rsidR="005329A5" w:rsidRPr="005329A5" w14:paraId="77706357"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35AFDF88"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Business Studies</w:t>
            </w:r>
          </w:p>
        </w:tc>
        <w:tc>
          <w:tcPr>
            <w:tcW w:w="620" w:type="dxa"/>
            <w:tcBorders>
              <w:top w:val="nil"/>
              <w:left w:val="nil"/>
              <w:bottom w:val="single" w:sz="4" w:space="0" w:color="auto"/>
              <w:right w:val="nil"/>
            </w:tcBorders>
            <w:shd w:val="clear" w:color="auto" w:fill="auto"/>
            <w:noWrap/>
            <w:vAlign w:val="bottom"/>
            <w:hideMark/>
          </w:tcPr>
          <w:p w14:paraId="371F25D2"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73</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40FAB2B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15.91</w:t>
            </w:r>
          </w:p>
        </w:tc>
        <w:tc>
          <w:tcPr>
            <w:tcW w:w="707" w:type="dxa"/>
            <w:tcBorders>
              <w:top w:val="nil"/>
              <w:left w:val="nil"/>
              <w:bottom w:val="single" w:sz="4" w:space="0" w:color="auto"/>
              <w:right w:val="single" w:sz="4" w:space="0" w:color="auto"/>
            </w:tcBorders>
            <w:shd w:val="clear" w:color="000000" w:fill="BFBFBF"/>
            <w:noWrap/>
            <w:vAlign w:val="center"/>
            <w:hideMark/>
          </w:tcPr>
          <w:p w14:paraId="6CA716F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17.90</w:t>
            </w:r>
          </w:p>
        </w:tc>
        <w:tc>
          <w:tcPr>
            <w:tcW w:w="672" w:type="dxa"/>
            <w:tcBorders>
              <w:top w:val="nil"/>
              <w:left w:val="nil"/>
              <w:bottom w:val="single" w:sz="4" w:space="0" w:color="auto"/>
              <w:right w:val="single" w:sz="4" w:space="0" w:color="auto"/>
            </w:tcBorders>
            <w:shd w:val="clear" w:color="000000" w:fill="BFBFBF"/>
            <w:vAlign w:val="center"/>
            <w:hideMark/>
          </w:tcPr>
          <w:p w14:paraId="612988B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20.10</w:t>
            </w:r>
          </w:p>
        </w:tc>
        <w:tc>
          <w:tcPr>
            <w:tcW w:w="589" w:type="dxa"/>
            <w:tcBorders>
              <w:top w:val="nil"/>
              <w:left w:val="nil"/>
              <w:bottom w:val="single" w:sz="4" w:space="0" w:color="auto"/>
              <w:right w:val="single" w:sz="4" w:space="0" w:color="auto"/>
            </w:tcBorders>
            <w:shd w:val="clear" w:color="auto" w:fill="auto"/>
            <w:noWrap/>
            <w:vAlign w:val="center"/>
            <w:hideMark/>
          </w:tcPr>
          <w:p w14:paraId="116F36F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13.70</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729D659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56.82</w:t>
            </w:r>
          </w:p>
        </w:tc>
        <w:tc>
          <w:tcPr>
            <w:tcW w:w="718" w:type="dxa"/>
            <w:tcBorders>
              <w:top w:val="nil"/>
              <w:left w:val="nil"/>
              <w:bottom w:val="single" w:sz="4" w:space="0" w:color="auto"/>
              <w:right w:val="single" w:sz="4" w:space="0" w:color="auto"/>
            </w:tcBorders>
            <w:shd w:val="clear" w:color="000000" w:fill="BFBFBF"/>
            <w:noWrap/>
            <w:vAlign w:val="center"/>
            <w:hideMark/>
          </w:tcPr>
          <w:p w14:paraId="1B4E6DD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51.10</w:t>
            </w:r>
          </w:p>
        </w:tc>
        <w:tc>
          <w:tcPr>
            <w:tcW w:w="760" w:type="dxa"/>
            <w:tcBorders>
              <w:top w:val="nil"/>
              <w:left w:val="nil"/>
              <w:bottom w:val="single" w:sz="4" w:space="0" w:color="auto"/>
              <w:right w:val="single" w:sz="4" w:space="0" w:color="auto"/>
            </w:tcBorders>
            <w:shd w:val="clear" w:color="auto" w:fill="auto"/>
            <w:noWrap/>
            <w:vAlign w:val="center"/>
            <w:hideMark/>
          </w:tcPr>
          <w:p w14:paraId="2AD8252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46.58</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4114FE9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63.64</w:t>
            </w:r>
          </w:p>
        </w:tc>
        <w:tc>
          <w:tcPr>
            <w:tcW w:w="707" w:type="dxa"/>
            <w:tcBorders>
              <w:top w:val="nil"/>
              <w:left w:val="nil"/>
              <w:bottom w:val="single" w:sz="4" w:space="0" w:color="auto"/>
              <w:right w:val="single" w:sz="4" w:space="0" w:color="auto"/>
            </w:tcBorders>
            <w:shd w:val="clear" w:color="000000" w:fill="BFBFBF"/>
            <w:vAlign w:val="center"/>
            <w:hideMark/>
          </w:tcPr>
          <w:p w14:paraId="5D76AE2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65.40</w:t>
            </w:r>
          </w:p>
        </w:tc>
        <w:tc>
          <w:tcPr>
            <w:tcW w:w="800" w:type="dxa"/>
            <w:tcBorders>
              <w:top w:val="nil"/>
              <w:left w:val="nil"/>
              <w:bottom w:val="single" w:sz="4" w:space="0" w:color="auto"/>
              <w:right w:val="single" w:sz="4" w:space="0" w:color="auto"/>
            </w:tcBorders>
            <w:shd w:val="clear" w:color="000000" w:fill="BFBFBF"/>
            <w:noWrap/>
            <w:vAlign w:val="center"/>
            <w:hideMark/>
          </w:tcPr>
          <w:p w14:paraId="2D04183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67.30</w:t>
            </w:r>
          </w:p>
        </w:tc>
        <w:tc>
          <w:tcPr>
            <w:tcW w:w="900" w:type="dxa"/>
            <w:tcBorders>
              <w:top w:val="nil"/>
              <w:left w:val="nil"/>
              <w:bottom w:val="single" w:sz="4" w:space="0" w:color="auto"/>
              <w:right w:val="single" w:sz="4" w:space="0" w:color="auto"/>
            </w:tcBorders>
            <w:shd w:val="clear" w:color="auto" w:fill="auto"/>
            <w:noWrap/>
            <w:vAlign w:val="center"/>
            <w:hideMark/>
          </w:tcPr>
          <w:p w14:paraId="1120B33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61.64</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2E89282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5ED5C60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98.30</w:t>
            </w:r>
          </w:p>
        </w:tc>
        <w:tc>
          <w:tcPr>
            <w:tcW w:w="840" w:type="dxa"/>
            <w:tcBorders>
              <w:top w:val="nil"/>
              <w:left w:val="nil"/>
              <w:bottom w:val="single" w:sz="4" w:space="0" w:color="auto"/>
              <w:right w:val="single" w:sz="4" w:space="0" w:color="auto"/>
            </w:tcBorders>
            <w:shd w:val="clear" w:color="000000" w:fill="BFBFBF"/>
            <w:noWrap/>
            <w:vAlign w:val="center"/>
            <w:hideMark/>
          </w:tcPr>
          <w:p w14:paraId="4A1A789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98.70</w:t>
            </w:r>
          </w:p>
        </w:tc>
        <w:tc>
          <w:tcPr>
            <w:tcW w:w="830" w:type="dxa"/>
            <w:tcBorders>
              <w:top w:val="nil"/>
              <w:left w:val="single" w:sz="4" w:space="0" w:color="auto"/>
              <w:bottom w:val="single" w:sz="4" w:space="0" w:color="auto"/>
              <w:right w:val="nil"/>
            </w:tcBorders>
            <w:shd w:val="clear" w:color="auto" w:fill="auto"/>
            <w:noWrap/>
            <w:vAlign w:val="center"/>
            <w:hideMark/>
          </w:tcPr>
          <w:p w14:paraId="749143B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98.63</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03DEF3C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4.82</w:t>
            </w:r>
          </w:p>
        </w:tc>
        <w:tc>
          <w:tcPr>
            <w:tcW w:w="721" w:type="dxa"/>
            <w:tcBorders>
              <w:top w:val="nil"/>
              <w:left w:val="nil"/>
              <w:bottom w:val="single" w:sz="4" w:space="0" w:color="auto"/>
              <w:right w:val="single" w:sz="4" w:space="0" w:color="auto"/>
            </w:tcBorders>
            <w:shd w:val="clear" w:color="000000" w:fill="BFBFBF"/>
            <w:vAlign w:val="center"/>
            <w:hideMark/>
          </w:tcPr>
          <w:p w14:paraId="1B3A292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5.19</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21488DB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4.36</w:t>
            </w:r>
          </w:p>
        </w:tc>
      </w:tr>
      <w:tr w:rsidR="005329A5" w:rsidRPr="005329A5" w14:paraId="1DAD75AF"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2D9FE89B"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Chemistry</w:t>
            </w:r>
          </w:p>
        </w:tc>
        <w:tc>
          <w:tcPr>
            <w:tcW w:w="620" w:type="dxa"/>
            <w:tcBorders>
              <w:top w:val="nil"/>
              <w:left w:val="nil"/>
              <w:bottom w:val="single" w:sz="4" w:space="0" w:color="auto"/>
              <w:right w:val="nil"/>
            </w:tcBorders>
            <w:shd w:val="clear" w:color="auto" w:fill="auto"/>
            <w:noWrap/>
            <w:vAlign w:val="bottom"/>
            <w:hideMark/>
          </w:tcPr>
          <w:p w14:paraId="6AAB60A4"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74</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4BA767B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13.46</w:t>
            </w:r>
          </w:p>
        </w:tc>
        <w:tc>
          <w:tcPr>
            <w:tcW w:w="707" w:type="dxa"/>
            <w:tcBorders>
              <w:top w:val="nil"/>
              <w:left w:val="nil"/>
              <w:bottom w:val="single" w:sz="4" w:space="0" w:color="auto"/>
              <w:right w:val="single" w:sz="4" w:space="0" w:color="auto"/>
            </w:tcBorders>
            <w:shd w:val="clear" w:color="000000" w:fill="BFBFBF"/>
            <w:noWrap/>
            <w:vAlign w:val="center"/>
            <w:hideMark/>
          </w:tcPr>
          <w:p w14:paraId="7042C62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44.10</w:t>
            </w:r>
          </w:p>
        </w:tc>
        <w:tc>
          <w:tcPr>
            <w:tcW w:w="672" w:type="dxa"/>
            <w:tcBorders>
              <w:top w:val="nil"/>
              <w:left w:val="nil"/>
              <w:bottom w:val="single" w:sz="4" w:space="0" w:color="auto"/>
              <w:right w:val="single" w:sz="4" w:space="0" w:color="auto"/>
            </w:tcBorders>
            <w:shd w:val="clear" w:color="000000" w:fill="BFBFBF"/>
            <w:vAlign w:val="center"/>
            <w:hideMark/>
          </w:tcPr>
          <w:p w14:paraId="4CB8848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44.00</w:t>
            </w:r>
          </w:p>
        </w:tc>
        <w:tc>
          <w:tcPr>
            <w:tcW w:w="589" w:type="dxa"/>
            <w:tcBorders>
              <w:top w:val="nil"/>
              <w:left w:val="nil"/>
              <w:bottom w:val="single" w:sz="4" w:space="0" w:color="auto"/>
              <w:right w:val="single" w:sz="4" w:space="0" w:color="auto"/>
            </w:tcBorders>
            <w:shd w:val="clear" w:color="auto" w:fill="auto"/>
            <w:noWrap/>
            <w:vAlign w:val="center"/>
            <w:hideMark/>
          </w:tcPr>
          <w:p w14:paraId="5DC04DDC" w14:textId="6D3CC30D" w:rsidR="005329A5" w:rsidRPr="005329A5" w:rsidRDefault="00CA43E2" w:rsidP="005329A5">
            <w:pPr>
              <w:spacing w:after="0" w:line="240" w:lineRule="auto"/>
              <w:jc w:val="center"/>
              <w:rPr>
                <w:rFonts w:cs="Calibri"/>
                <w:color w:val="000000"/>
                <w:sz w:val="20"/>
                <w:szCs w:val="20"/>
              </w:rPr>
            </w:pPr>
            <w:r>
              <w:rPr>
                <w:rFonts w:cs="Calibri"/>
                <w:color w:val="000000"/>
                <w:sz w:val="20"/>
                <w:szCs w:val="20"/>
              </w:rPr>
              <w:t>20.27</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3577DA9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48.08</w:t>
            </w:r>
          </w:p>
        </w:tc>
        <w:tc>
          <w:tcPr>
            <w:tcW w:w="718" w:type="dxa"/>
            <w:tcBorders>
              <w:top w:val="nil"/>
              <w:left w:val="nil"/>
              <w:bottom w:val="single" w:sz="4" w:space="0" w:color="auto"/>
              <w:right w:val="single" w:sz="4" w:space="0" w:color="auto"/>
            </w:tcBorders>
            <w:shd w:val="clear" w:color="000000" w:fill="BFBFBF"/>
            <w:noWrap/>
            <w:vAlign w:val="center"/>
            <w:hideMark/>
          </w:tcPr>
          <w:p w14:paraId="5208F13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79.00</w:t>
            </w:r>
          </w:p>
        </w:tc>
        <w:tc>
          <w:tcPr>
            <w:tcW w:w="760" w:type="dxa"/>
            <w:tcBorders>
              <w:top w:val="nil"/>
              <w:left w:val="nil"/>
              <w:bottom w:val="single" w:sz="4" w:space="0" w:color="auto"/>
              <w:right w:val="single" w:sz="4" w:space="0" w:color="auto"/>
            </w:tcBorders>
            <w:shd w:val="clear" w:color="auto" w:fill="auto"/>
            <w:noWrap/>
            <w:vAlign w:val="center"/>
            <w:hideMark/>
          </w:tcPr>
          <w:p w14:paraId="3C1AFDE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66.22</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728BA43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73.08</w:t>
            </w:r>
          </w:p>
        </w:tc>
        <w:tc>
          <w:tcPr>
            <w:tcW w:w="707" w:type="dxa"/>
            <w:tcBorders>
              <w:top w:val="nil"/>
              <w:left w:val="nil"/>
              <w:bottom w:val="single" w:sz="4" w:space="0" w:color="auto"/>
              <w:right w:val="single" w:sz="4" w:space="0" w:color="auto"/>
            </w:tcBorders>
            <w:shd w:val="clear" w:color="000000" w:fill="BFBFBF"/>
            <w:vAlign w:val="center"/>
            <w:hideMark/>
          </w:tcPr>
          <w:p w14:paraId="7226CFC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90.20</w:t>
            </w:r>
          </w:p>
        </w:tc>
        <w:tc>
          <w:tcPr>
            <w:tcW w:w="800" w:type="dxa"/>
            <w:tcBorders>
              <w:top w:val="nil"/>
              <w:left w:val="nil"/>
              <w:bottom w:val="single" w:sz="4" w:space="0" w:color="auto"/>
              <w:right w:val="single" w:sz="4" w:space="0" w:color="auto"/>
            </w:tcBorders>
            <w:shd w:val="clear" w:color="000000" w:fill="BFBFBF"/>
            <w:noWrap/>
            <w:vAlign w:val="center"/>
            <w:hideMark/>
          </w:tcPr>
          <w:p w14:paraId="55FD04F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89.80</w:t>
            </w:r>
          </w:p>
        </w:tc>
        <w:tc>
          <w:tcPr>
            <w:tcW w:w="900" w:type="dxa"/>
            <w:tcBorders>
              <w:top w:val="nil"/>
              <w:left w:val="nil"/>
              <w:bottom w:val="single" w:sz="4" w:space="0" w:color="auto"/>
              <w:right w:val="single" w:sz="4" w:space="0" w:color="auto"/>
            </w:tcBorders>
            <w:shd w:val="clear" w:color="auto" w:fill="auto"/>
            <w:noWrap/>
            <w:vAlign w:val="center"/>
            <w:hideMark/>
          </w:tcPr>
          <w:p w14:paraId="66B365B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78.38</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0B5136D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96.15</w:t>
            </w:r>
          </w:p>
        </w:tc>
        <w:tc>
          <w:tcPr>
            <w:tcW w:w="707" w:type="dxa"/>
            <w:tcBorders>
              <w:top w:val="nil"/>
              <w:left w:val="nil"/>
              <w:bottom w:val="single" w:sz="4" w:space="0" w:color="auto"/>
              <w:right w:val="single" w:sz="4" w:space="0" w:color="auto"/>
            </w:tcBorders>
            <w:shd w:val="clear" w:color="000000" w:fill="BFBFBF"/>
            <w:vAlign w:val="center"/>
            <w:hideMark/>
          </w:tcPr>
          <w:p w14:paraId="45B142B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99.30</w:t>
            </w:r>
          </w:p>
        </w:tc>
        <w:tc>
          <w:tcPr>
            <w:tcW w:w="840" w:type="dxa"/>
            <w:tcBorders>
              <w:top w:val="nil"/>
              <w:left w:val="nil"/>
              <w:bottom w:val="single" w:sz="4" w:space="0" w:color="auto"/>
              <w:right w:val="single" w:sz="4" w:space="0" w:color="auto"/>
            </w:tcBorders>
            <w:shd w:val="clear" w:color="000000" w:fill="BFBFBF"/>
            <w:noWrap/>
            <w:vAlign w:val="center"/>
            <w:hideMark/>
          </w:tcPr>
          <w:p w14:paraId="3C58A52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99.20</w:t>
            </w:r>
          </w:p>
        </w:tc>
        <w:tc>
          <w:tcPr>
            <w:tcW w:w="830" w:type="dxa"/>
            <w:tcBorders>
              <w:top w:val="nil"/>
              <w:left w:val="single" w:sz="4" w:space="0" w:color="auto"/>
              <w:bottom w:val="single" w:sz="4" w:space="0" w:color="auto"/>
              <w:right w:val="nil"/>
            </w:tcBorders>
            <w:shd w:val="clear" w:color="auto" w:fill="auto"/>
            <w:noWrap/>
            <w:vAlign w:val="center"/>
            <w:hideMark/>
          </w:tcPr>
          <w:p w14:paraId="2FC4474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98.65</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17EFF3B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4.42</w:t>
            </w:r>
          </w:p>
        </w:tc>
        <w:tc>
          <w:tcPr>
            <w:tcW w:w="721" w:type="dxa"/>
            <w:tcBorders>
              <w:top w:val="nil"/>
              <w:left w:val="nil"/>
              <w:bottom w:val="single" w:sz="4" w:space="0" w:color="auto"/>
              <w:right w:val="single" w:sz="4" w:space="0" w:color="auto"/>
            </w:tcBorders>
            <w:shd w:val="clear" w:color="000000" w:fill="BFBFBF"/>
            <w:vAlign w:val="center"/>
            <w:hideMark/>
          </w:tcPr>
          <w:p w14:paraId="6B64B94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4.79</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12248275" w14:textId="446A43F4"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5.0</w:t>
            </w:r>
            <w:r w:rsidR="00CA43E2">
              <w:rPr>
                <w:rFonts w:cs="Calibri"/>
                <w:color w:val="000000"/>
                <w:sz w:val="20"/>
                <w:szCs w:val="20"/>
              </w:rPr>
              <w:t>5</w:t>
            </w:r>
          </w:p>
        </w:tc>
      </w:tr>
      <w:tr w:rsidR="005329A5" w:rsidRPr="005329A5" w14:paraId="4D22A87A"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22887060"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Computer Science</w:t>
            </w:r>
          </w:p>
        </w:tc>
        <w:tc>
          <w:tcPr>
            <w:tcW w:w="620" w:type="dxa"/>
            <w:tcBorders>
              <w:top w:val="nil"/>
              <w:left w:val="nil"/>
              <w:bottom w:val="single" w:sz="4" w:space="0" w:color="auto"/>
              <w:right w:val="nil"/>
            </w:tcBorders>
            <w:shd w:val="clear" w:color="auto" w:fill="auto"/>
            <w:noWrap/>
            <w:vAlign w:val="bottom"/>
            <w:hideMark/>
          </w:tcPr>
          <w:p w14:paraId="674BD662"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40</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636C60B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w:t>
            </w:r>
          </w:p>
        </w:tc>
        <w:tc>
          <w:tcPr>
            <w:tcW w:w="707" w:type="dxa"/>
            <w:tcBorders>
              <w:top w:val="nil"/>
              <w:left w:val="nil"/>
              <w:bottom w:val="single" w:sz="4" w:space="0" w:color="auto"/>
              <w:right w:val="single" w:sz="4" w:space="0" w:color="auto"/>
            </w:tcBorders>
            <w:shd w:val="clear" w:color="000000" w:fill="BFBFBF"/>
            <w:noWrap/>
            <w:vAlign w:val="center"/>
            <w:hideMark/>
          </w:tcPr>
          <w:p w14:paraId="4FC6402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21.40</w:t>
            </w:r>
          </w:p>
        </w:tc>
        <w:tc>
          <w:tcPr>
            <w:tcW w:w="672" w:type="dxa"/>
            <w:tcBorders>
              <w:top w:val="nil"/>
              <w:left w:val="nil"/>
              <w:bottom w:val="single" w:sz="4" w:space="0" w:color="auto"/>
              <w:right w:val="single" w:sz="4" w:space="0" w:color="auto"/>
            </w:tcBorders>
            <w:shd w:val="clear" w:color="000000" w:fill="BFBFBF"/>
            <w:vAlign w:val="center"/>
            <w:hideMark/>
          </w:tcPr>
          <w:p w14:paraId="039776C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24.60</w:t>
            </w:r>
          </w:p>
        </w:tc>
        <w:tc>
          <w:tcPr>
            <w:tcW w:w="589" w:type="dxa"/>
            <w:tcBorders>
              <w:top w:val="nil"/>
              <w:left w:val="nil"/>
              <w:bottom w:val="single" w:sz="4" w:space="0" w:color="auto"/>
              <w:right w:val="single" w:sz="4" w:space="0" w:color="auto"/>
            </w:tcBorders>
            <w:shd w:val="clear" w:color="auto" w:fill="auto"/>
            <w:noWrap/>
            <w:vAlign w:val="center"/>
            <w:hideMark/>
          </w:tcPr>
          <w:p w14:paraId="64B37D2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42.50</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54D49C4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70.00</w:t>
            </w:r>
          </w:p>
        </w:tc>
        <w:tc>
          <w:tcPr>
            <w:tcW w:w="718" w:type="dxa"/>
            <w:tcBorders>
              <w:top w:val="nil"/>
              <w:left w:val="nil"/>
              <w:bottom w:val="single" w:sz="4" w:space="0" w:color="auto"/>
              <w:right w:val="single" w:sz="4" w:space="0" w:color="auto"/>
            </w:tcBorders>
            <w:shd w:val="clear" w:color="000000" w:fill="BFBFBF"/>
            <w:noWrap/>
            <w:vAlign w:val="center"/>
            <w:hideMark/>
          </w:tcPr>
          <w:p w14:paraId="7B7D281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48.60</w:t>
            </w:r>
          </w:p>
        </w:tc>
        <w:tc>
          <w:tcPr>
            <w:tcW w:w="760" w:type="dxa"/>
            <w:tcBorders>
              <w:top w:val="nil"/>
              <w:left w:val="nil"/>
              <w:bottom w:val="single" w:sz="4" w:space="0" w:color="auto"/>
              <w:right w:val="single" w:sz="4" w:space="0" w:color="auto"/>
            </w:tcBorders>
            <w:shd w:val="clear" w:color="auto" w:fill="auto"/>
            <w:noWrap/>
            <w:vAlign w:val="center"/>
            <w:hideMark/>
          </w:tcPr>
          <w:p w14:paraId="0B77C65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75.00</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0D008BE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70.00</w:t>
            </w:r>
          </w:p>
        </w:tc>
        <w:tc>
          <w:tcPr>
            <w:tcW w:w="707" w:type="dxa"/>
            <w:tcBorders>
              <w:top w:val="nil"/>
              <w:left w:val="nil"/>
              <w:bottom w:val="single" w:sz="4" w:space="0" w:color="auto"/>
              <w:right w:val="single" w:sz="4" w:space="0" w:color="auto"/>
            </w:tcBorders>
            <w:shd w:val="clear" w:color="000000" w:fill="BFBFBF"/>
            <w:vAlign w:val="center"/>
            <w:hideMark/>
          </w:tcPr>
          <w:p w14:paraId="69044C1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62.30</w:t>
            </w:r>
          </w:p>
        </w:tc>
        <w:tc>
          <w:tcPr>
            <w:tcW w:w="800" w:type="dxa"/>
            <w:tcBorders>
              <w:top w:val="nil"/>
              <w:left w:val="nil"/>
              <w:bottom w:val="single" w:sz="4" w:space="0" w:color="auto"/>
              <w:right w:val="single" w:sz="4" w:space="0" w:color="auto"/>
            </w:tcBorders>
            <w:shd w:val="clear" w:color="000000" w:fill="BFBFBF"/>
            <w:noWrap/>
            <w:vAlign w:val="center"/>
            <w:hideMark/>
          </w:tcPr>
          <w:p w14:paraId="64E84ED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64.80</w:t>
            </w:r>
          </w:p>
        </w:tc>
        <w:tc>
          <w:tcPr>
            <w:tcW w:w="900" w:type="dxa"/>
            <w:tcBorders>
              <w:top w:val="nil"/>
              <w:left w:val="nil"/>
              <w:bottom w:val="single" w:sz="4" w:space="0" w:color="auto"/>
              <w:right w:val="single" w:sz="4" w:space="0" w:color="auto"/>
            </w:tcBorders>
            <w:shd w:val="clear" w:color="auto" w:fill="auto"/>
            <w:noWrap/>
            <w:vAlign w:val="center"/>
            <w:hideMark/>
          </w:tcPr>
          <w:p w14:paraId="3F25A6A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80.00</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2277745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5BB70A5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96.50</w:t>
            </w:r>
          </w:p>
        </w:tc>
        <w:tc>
          <w:tcPr>
            <w:tcW w:w="840" w:type="dxa"/>
            <w:tcBorders>
              <w:top w:val="nil"/>
              <w:left w:val="nil"/>
              <w:bottom w:val="single" w:sz="4" w:space="0" w:color="auto"/>
              <w:right w:val="single" w:sz="4" w:space="0" w:color="auto"/>
            </w:tcBorders>
            <w:shd w:val="clear" w:color="000000" w:fill="BFBFBF"/>
            <w:noWrap/>
            <w:vAlign w:val="center"/>
            <w:hideMark/>
          </w:tcPr>
          <w:p w14:paraId="18158D0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96.80</w:t>
            </w:r>
          </w:p>
        </w:tc>
        <w:tc>
          <w:tcPr>
            <w:tcW w:w="830" w:type="dxa"/>
            <w:tcBorders>
              <w:top w:val="nil"/>
              <w:left w:val="single" w:sz="4" w:space="0" w:color="auto"/>
              <w:bottom w:val="single" w:sz="4" w:space="0" w:color="auto"/>
              <w:right w:val="nil"/>
            </w:tcBorders>
            <w:shd w:val="clear" w:color="auto" w:fill="auto"/>
            <w:noWrap/>
            <w:vAlign w:val="center"/>
            <w:hideMark/>
          </w:tcPr>
          <w:p w14:paraId="0DD0B11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95.00</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1A27A8B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4.90</w:t>
            </w:r>
          </w:p>
        </w:tc>
        <w:tc>
          <w:tcPr>
            <w:tcW w:w="721" w:type="dxa"/>
            <w:tcBorders>
              <w:top w:val="nil"/>
              <w:left w:val="nil"/>
              <w:bottom w:val="single" w:sz="4" w:space="0" w:color="auto"/>
              <w:right w:val="single" w:sz="4" w:space="0" w:color="auto"/>
            </w:tcBorders>
            <w:shd w:val="clear" w:color="000000" w:fill="BFBFBF"/>
            <w:vAlign w:val="center"/>
            <w:hideMark/>
          </w:tcPr>
          <w:p w14:paraId="7E81102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4.41</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3855C2E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5.60</w:t>
            </w:r>
          </w:p>
        </w:tc>
      </w:tr>
      <w:tr w:rsidR="005329A5" w:rsidRPr="005329A5" w14:paraId="05AACBC7"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45A62FA1"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Drama GCSE</w:t>
            </w:r>
          </w:p>
        </w:tc>
        <w:tc>
          <w:tcPr>
            <w:tcW w:w="620" w:type="dxa"/>
            <w:tcBorders>
              <w:top w:val="nil"/>
              <w:left w:val="nil"/>
              <w:bottom w:val="single" w:sz="4" w:space="0" w:color="auto"/>
              <w:right w:val="nil"/>
            </w:tcBorders>
            <w:shd w:val="clear" w:color="auto" w:fill="auto"/>
            <w:noWrap/>
            <w:vAlign w:val="bottom"/>
            <w:hideMark/>
          </w:tcPr>
          <w:p w14:paraId="137E0F21"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14</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66171E1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07" w:type="dxa"/>
            <w:tcBorders>
              <w:top w:val="nil"/>
              <w:left w:val="nil"/>
              <w:bottom w:val="single" w:sz="4" w:space="0" w:color="auto"/>
              <w:right w:val="single" w:sz="4" w:space="0" w:color="auto"/>
            </w:tcBorders>
            <w:shd w:val="clear" w:color="000000" w:fill="BFBFBF"/>
            <w:noWrap/>
            <w:vAlign w:val="center"/>
            <w:hideMark/>
          </w:tcPr>
          <w:p w14:paraId="1FE9F53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23.60</w:t>
            </w:r>
          </w:p>
        </w:tc>
        <w:tc>
          <w:tcPr>
            <w:tcW w:w="672" w:type="dxa"/>
            <w:tcBorders>
              <w:top w:val="nil"/>
              <w:left w:val="nil"/>
              <w:bottom w:val="single" w:sz="4" w:space="0" w:color="auto"/>
              <w:right w:val="single" w:sz="4" w:space="0" w:color="auto"/>
            </w:tcBorders>
            <w:shd w:val="clear" w:color="000000" w:fill="BFBFBF"/>
            <w:vAlign w:val="center"/>
            <w:hideMark/>
          </w:tcPr>
          <w:p w14:paraId="6D70A31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4.00</w:t>
            </w:r>
          </w:p>
        </w:tc>
        <w:tc>
          <w:tcPr>
            <w:tcW w:w="589" w:type="dxa"/>
            <w:tcBorders>
              <w:top w:val="nil"/>
              <w:left w:val="nil"/>
              <w:bottom w:val="single" w:sz="4" w:space="0" w:color="auto"/>
              <w:right w:val="single" w:sz="4" w:space="0" w:color="auto"/>
            </w:tcBorders>
            <w:shd w:val="clear" w:color="auto" w:fill="auto"/>
            <w:noWrap/>
            <w:vAlign w:val="center"/>
            <w:hideMark/>
          </w:tcPr>
          <w:p w14:paraId="152E2D2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21.43</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2786419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18" w:type="dxa"/>
            <w:tcBorders>
              <w:top w:val="nil"/>
              <w:left w:val="nil"/>
              <w:bottom w:val="single" w:sz="4" w:space="0" w:color="auto"/>
              <w:right w:val="single" w:sz="4" w:space="0" w:color="auto"/>
            </w:tcBorders>
            <w:shd w:val="clear" w:color="000000" w:fill="BFBFBF"/>
            <w:noWrap/>
            <w:vAlign w:val="center"/>
            <w:hideMark/>
          </w:tcPr>
          <w:p w14:paraId="648F790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59.60</w:t>
            </w:r>
          </w:p>
        </w:tc>
        <w:tc>
          <w:tcPr>
            <w:tcW w:w="760" w:type="dxa"/>
            <w:tcBorders>
              <w:top w:val="nil"/>
              <w:left w:val="nil"/>
              <w:bottom w:val="single" w:sz="4" w:space="0" w:color="auto"/>
              <w:right w:val="single" w:sz="4" w:space="0" w:color="auto"/>
            </w:tcBorders>
            <w:shd w:val="clear" w:color="auto" w:fill="auto"/>
            <w:noWrap/>
            <w:vAlign w:val="center"/>
            <w:hideMark/>
          </w:tcPr>
          <w:p w14:paraId="6F22D15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64.29</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25C5E19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07" w:type="dxa"/>
            <w:tcBorders>
              <w:top w:val="nil"/>
              <w:left w:val="nil"/>
              <w:bottom w:val="single" w:sz="4" w:space="0" w:color="auto"/>
              <w:right w:val="single" w:sz="4" w:space="0" w:color="auto"/>
            </w:tcBorders>
            <w:shd w:val="clear" w:color="000000" w:fill="BFBFBF"/>
            <w:vAlign w:val="center"/>
            <w:hideMark/>
          </w:tcPr>
          <w:p w14:paraId="336CB97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74.30</w:t>
            </w:r>
          </w:p>
        </w:tc>
        <w:tc>
          <w:tcPr>
            <w:tcW w:w="800" w:type="dxa"/>
            <w:tcBorders>
              <w:top w:val="nil"/>
              <w:left w:val="nil"/>
              <w:bottom w:val="single" w:sz="4" w:space="0" w:color="auto"/>
              <w:right w:val="single" w:sz="4" w:space="0" w:color="auto"/>
            </w:tcBorders>
            <w:shd w:val="clear" w:color="000000" w:fill="BFBFBF"/>
            <w:noWrap/>
            <w:vAlign w:val="center"/>
            <w:hideMark/>
          </w:tcPr>
          <w:p w14:paraId="6D14195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76.50</w:t>
            </w:r>
          </w:p>
        </w:tc>
        <w:tc>
          <w:tcPr>
            <w:tcW w:w="900" w:type="dxa"/>
            <w:tcBorders>
              <w:top w:val="nil"/>
              <w:left w:val="nil"/>
              <w:bottom w:val="single" w:sz="4" w:space="0" w:color="auto"/>
              <w:right w:val="single" w:sz="4" w:space="0" w:color="auto"/>
            </w:tcBorders>
            <w:shd w:val="clear" w:color="auto" w:fill="auto"/>
            <w:noWrap/>
            <w:vAlign w:val="center"/>
            <w:hideMark/>
          </w:tcPr>
          <w:p w14:paraId="371D1C4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71.43</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72D2015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07" w:type="dxa"/>
            <w:tcBorders>
              <w:top w:val="nil"/>
              <w:left w:val="nil"/>
              <w:bottom w:val="single" w:sz="4" w:space="0" w:color="auto"/>
              <w:right w:val="single" w:sz="4" w:space="0" w:color="auto"/>
            </w:tcBorders>
            <w:shd w:val="clear" w:color="000000" w:fill="BFBFBF"/>
            <w:vAlign w:val="center"/>
            <w:hideMark/>
          </w:tcPr>
          <w:p w14:paraId="7D8A5FF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99.40</w:t>
            </w:r>
          </w:p>
        </w:tc>
        <w:tc>
          <w:tcPr>
            <w:tcW w:w="840" w:type="dxa"/>
            <w:tcBorders>
              <w:top w:val="nil"/>
              <w:left w:val="nil"/>
              <w:bottom w:val="single" w:sz="4" w:space="0" w:color="auto"/>
              <w:right w:val="single" w:sz="4" w:space="0" w:color="auto"/>
            </w:tcBorders>
            <w:shd w:val="clear" w:color="000000" w:fill="BFBFBF"/>
            <w:noWrap/>
            <w:vAlign w:val="center"/>
            <w:hideMark/>
          </w:tcPr>
          <w:p w14:paraId="409150A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99.40</w:t>
            </w:r>
          </w:p>
        </w:tc>
        <w:tc>
          <w:tcPr>
            <w:tcW w:w="830" w:type="dxa"/>
            <w:tcBorders>
              <w:top w:val="nil"/>
              <w:left w:val="single" w:sz="4" w:space="0" w:color="auto"/>
              <w:bottom w:val="single" w:sz="4" w:space="0" w:color="auto"/>
              <w:right w:val="nil"/>
            </w:tcBorders>
            <w:shd w:val="clear" w:color="auto" w:fill="auto"/>
            <w:noWrap/>
            <w:vAlign w:val="center"/>
            <w:hideMark/>
          </w:tcPr>
          <w:p w14:paraId="21CF746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2EB2531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21" w:type="dxa"/>
            <w:tcBorders>
              <w:top w:val="nil"/>
              <w:left w:val="nil"/>
              <w:bottom w:val="single" w:sz="4" w:space="0" w:color="auto"/>
              <w:right w:val="single" w:sz="4" w:space="0" w:color="auto"/>
            </w:tcBorders>
            <w:shd w:val="clear" w:color="000000" w:fill="BFBFBF"/>
            <w:vAlign w:val="center"/>
            <w:hideMark/>
          </w:tcPr>
          <w:p w14:paraId="0A29620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6.14</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70A1AE5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5.00</w:t>
            </w:r>
          </w:p>
        </w:tc>
      </w:tr>
      <w:tr w:rsidR="005329A5" w:rsidRPr="005329A5" w14:paraId="69A95395"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0458485F"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English Language</w:t>
            </w:r>
          </w:p>
        </w:tc>
        <w:tc>
          <w:tcPr>
            <w:tcW w:w="620" w:type="dxa"/>
            <w:tcBorders>
              <w:top w:val="nil"/>
              <w:left w:val="nil"/>
              <w:bottom w:val="single" w:sz="4" w:space="0" w:color="auto"/>
              <w:right w:val="nil"/>
            </w:tcBorders>
            <w:shd w:val="clear" w:color="auto" w:fill="auto"/>
            <w:noWrap/>
            <w:vAlign w:val="bottom"/>
            <w:hideMark/>
          </w:tcPr>
          <w:p w14:paraId="49DD0508"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238</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3F16D74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10.42</w:t>
            </w:r>
          </w:p>
        </w:tc>
        <w:tc>
          <w:tcPr>
            <w:tcW w:w="707" w:type="dxa"/>
            <w:tcBorders>
              <w:top w:val="nil"/>
              <w:left w:val="nil"/>
              <w:bottom w:val="single" w:sz="4" w:space="0" w:color="auto"/>
              <w:right w:val="single" w:sz="4" w:space="0" w:color="auto"/>
            </w:tcBorders>
            <w:shd w:val="clear" w:color="000000" w:fill="BFBFBF"/>
            <w:noWrap/>
            <w:vAlign w:val="center"/>
            <w:hideMark/>
          </w:tcPr>
          <w:p w14:paraId="6A4E852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17.30</w:t>
            </w:r>
          </w:p>
        </w:tc>
        <w:tc>
          <w:tcPr>
            <w:tcW w:w="672" w:type="dxa"/>
            <w:tcBorders>
              <w:top w:val="nil"/>
              <w:left w:val="nil"/>
              <w:bottom w:val="single" w:sz="4" w:space="0" w:color="auto"/>
              <w:right w:val="single" w:sz="4" w:space="0" w:color="auto"/>
            </w:tcBorders>
            <w:shd w:val="clear" w:color="000000" w:fill="BFBFBF"/>
            <w:vAlign w:val="center"/>
            <w:hideMark/>
          </w:tcPr>
          <w:p w14:paraId="6158183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16.30</w:t>
            </w:r>
          </w:p>
        </w:tc>
        <w:tc>
          <w:tcPr>
            <w:tcW w:w="589" w:type="dxa"/>
            <w:tcBorders>
              <w:top w:val="nil"/>
              <w:left w:val="nil"/>
              <w:bottom w:val="single" w:sz="4" w:space="0" w:color="auto"/>
              <w:right w:val="single" w:sz="4" w:space="0" w:color="auto"/>
            </w:tcBorders>
            <w:shd w:val="clear" w:color="auto" w:fill="auto"/>
            <w:noWrap/>
            <w:vAlign w:val="center"/>
            <w:hideMark/>
          </w:tcPr>
          <w:p w14:paraId="0BA6D6E5" w14:textId="72B1630E"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15.</w:t>
            </w:r>
            <w:r w:rsidR="00CA43E2">
              <w:rPr>
                <w:rFonts w:cs="Calibri"/>
                <w:color w:val="000000"/>
                <w:sz w:val="20"/>
                <w:szCs w:val="20"/>
              </w:rPr>
              <w:t>97</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1A8ED6E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51.39</w:t>
            </w:r>
          </w:p>
        </w:tc>
        <w:tc>
          <w:tcPr>
            <w:tcW w:w="718" w:type="dxa"/>
            <w:tcBorders>
              <w:top w:val="nil"/>
              <w:left w:val="nil"/>
              <w:bottom w:val="single" w:sz="4" w:space="0" w:color="auto"/>
              <w:right w:val="single" w:sz="4" w:space="0" w:color="auto"/>
            </w:tcBorders>
            <w:shd w:val="clear" w:color="000000" w:fill="BFBFBF"/>
            <w:noWrap/>
            <w:vAlign w:val="center"/>
            <w:hideMark/>
          </w:tcPr>
          <w:p w14:paraId="74D708D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53.00</w:t>
            </w:r>
          </w:p>
        </w:tc>
        <w:tc>
          <w:tcPr>
            <w:tcW w:w="760" w:type="dxa"/>
            <w:tcBorders>
              <w:top w:val="nil"/>
              <w:left w:val="nil"/>
              <w:bottom w:val="single" w:sz="4" w:space="0" w:color="auto"/>
              <w:right w:val="single" w:sz="4" w:space="0" w:color="auto"/>
            </w:tcBorders>
            <w:shd w:val="clear" w:color="auto" w:fill="auto"/>
            <w:noWrap/>
            <w:vAlign w:val="center"/>
            <w:hideMark/>
          </w:tcPr>
          <w:p w14:paraId="787C529D" w14:textId="0C06EB76"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54.</w:t>
            </w:r>
            <w:r w:rsidR="00CA43E2">
              <w:rPr>
                <w:rFonts w:cs="Calibri"/>
                <w:color w:val="000000"/>
                <w:sz w:val="20"/>
                <w:szCs w:val="20"/>
              </w:rPr>
              <w:t>6</w:t>
            </w:r>
            <w:r w:rsidRPr="005329A5">
              <w:rPr>
                <w:rFonts w:cs="Calibri"/>
                <w:color w:val="000000"/>
                <w:sz w:val="20"/>
                <w:szCs w:val="20"/>
              </w:rPr>
              <w:t>2</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547A37C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74.31</w:t>
            </w:r>
          </w:p>
        </w:tc>
        <w:tc>
          <w:tcPr>
            <w:tcW w:w="707" w:type="dxa"/>
            <w:tcBorders>
              <w:top w:val="nil"/>
              <w:left w:val="nil"/>
              <w:bottom w:val="single" w:sz="4" w:space="0" w:color="auto"/>
              <w:right w:val="single" w:sz="4" w:space="0" w:color="auto"/>
            </w:tcBorders>
            <w:shd w:val="clear" w:color="000000" w:fill="BFBFBF"/>
            <w:vAlign w:val="center"/>
            <w:hideMark/>
          </w:tcPr>
          <w:p w14:paraId="6FBA0EE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70.00</w:t>
            </w:r>
          </w:p>
        </w:tc>
        <w:tc>
          <w:tcPr>
            <w:tcW w:w="800" w:type="dxa"/>
            <w:tcBorders>
              <w:top w:val="nil"/>
              <w:left w:val="nil"/>
              <w:bottom w:val="single" w:sz="4" w:space="0" w:color="auto"/>
              <w:right w:val="single" w:sz="4" w:space="0" w:color="auto"/>
            </w:tcBorders>
            <w:shd w:val="clear" w:color="000000" w:fill="BFBFBF"/>
            <w:noWrap/>
            <w:vAlign w:val="center"/>
            <w:hideMark/>
          </w:tcPr>
          <w:p w14:paraId="4FD99BD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64.70</w:t>
            </w:r>
          </w:p>
        </w:tc>
        <w:tc>
          <w:tcPr>
            <w:tcW w:w="900" w:type="dxa"/>
            <w:tcBorders>
              <w:top w:val="nil"/>
              <w:left w:val="nil"/>
              <w:bottom w:val="single" w:sz="4" w:space="0" w:color="auto"/>
              <w:right w:val="single" w:sz="4" w:space="0" w:color="auto"/>
            </w:tcBorders>
            <w:shd w:val="clear" w:color="auto" w:fill="auto"/>
            <w:noWrap/>
            <w:vAlign w:val="center"/>
            <w:hideMark/>
          </w:tcPr>
          <w:p w14:paraId="6A3B5EE4" w14:textId="4C703135"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w:t>
            </w:r>
            <w:r w:rsidR="00CA43E2">
              <w:rPr>
                <w:rFonts w:cs="Calibri"/>
                <w:color w:val="000000"/>
                <w:sz w:val="20"/>
                <w:szCs w:val="20"/>
              </w:rPr>
              <w:t>2</w:t>
            </w:r>
            <w:r w:rsidRPr="005329A5">
              <w:rPr>
                <w:rFonts w:cs="Calibri"/>
                <w:color w:val="000000"/>
                <w:sz w:val="20"/>
                <w:szCs w:val="20"/>
              </w:rPr>
              <w:t>.</w:t>
            </w:r>
            <w:r w:rsidR="00CA43E2">
              <w:rPr>
                <w:rFonts w:cs="Calibri"/>
                <w:color w:val="000000"/>
                <w:sz w:val="20"/>
                <w:szCs w:val="20"/>
              </w:rPr>
              <w:t>27</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02B432F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5614C57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98.40</w:t>
            </w:r>
          </w:p>
        </w:tc>
        <w:tc>
          <w:tcPr>
            <w:tcW w:w="840" w:type="dxa"/>
            <w:tcBorders>
              <w:top w:val="nil"/>
              <w:left w:val="nil"/>
              <w:bottom w:val="single" w:sz="4" w:space="0" w:color="auto"/>
              <w:right w:val="single" w:sz="4" w:space="0" w:color="auto"/>
            </w:tcBorders>
            <w:shd w:val="clear" w:color="000000" w:fill="BFBFBF"/>
            <w:noWrap/>
            <w:vAlign w:val="center"/>
            <w:hideMark/>
          </w:tcPr>
          <w:p w14:paraId="75E7360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98.10</w:t>
            </w:r>
          </w:p>
        </w:tc>
        <w:tc>
          <w:tcPr>
            <w:tcW w:w="830" w:type="dxa"/>
            <w:tcBorders>
              <w:top w:val="nil"/>
              <w:left w:val="single" w:sz="4" w:space="0" w:color="auto"/>
              <w:bottom w:val="single" w:sz="4" w:space="0" w:color="auto"/>
              <w:right w:val="nil"/>
            </w:tcBorders>
            <w:shd w:val="clear" w:color="auto" w:fill="auto"/>
            <w:noWrap/>
            <w:vAlign w:val="center"/>
            <w:hideMark/>
          </w:tcPr>
          <w:p w14:paraId="420F867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98.32</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68A5CBB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4.55</w:t>
            </w:r>
          </w:p>
        </w:tc>
        <w:tc>
          <w:tcPr>
            <w:tcW w:w="721" w:type="dxa"/>
            <w:tcBorders>
              <w:top w:val="nil"/>
              <w:left w:val="nil"/>
              <w:bottom w:val="single" w:sz="4" w:space="0" w:color="auto"/>
              <w:right w:val="single" w:sz="4" w:space="0" w:color="auto"/>
            </w:tcBorders>
            <w:shd w:val="clear" w:color="000000" w:fill="BFBFBF"/>
            <w:vAlign w:val="center"/>
            <w:hideMark/>
          </w:tcPr>
          <w:p w14:paraId="3B84C81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5.01</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6FFD761E" w14:textId="6E45EAEC"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4.7</w:t>
            </w:r>
            <w:r w:rsidR="00CA43E2">
              <w:rPr>
                <w:rFonts w:cs="Calibri"/>
                <w:color w:val="000000"/>
                <w:sz w:val="20"/>
                <w:szCs w:val="20"/>
              </w:rPr>
              <w:t>6</w:t>
            </w:r>
          </w:p>
        </w:tc>
      </w:tr>
      <w:tr w:rsidR="005329A5" w:rsidRPr="005329A5" w14:paraId="6D529F68"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1FF8708B"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English Literature</w:t>
            </w:r>
          </w:p>
        </w:tc>
        <w:tc>
          <w:tcPr>
            <w:tcW w:w="620" w:type="dxa"/>
            <w:tcBorders>
              <w:top w:val="nil"/>
              <w:left w:val="nil"/>
              <w:bottom w:val="single" w:sz="4" w:space="0" w:color="auto"/>
              <w:right w:val="nil"/>
            </w:tcBorders>
            <w:shd w:val="clear" w:color="auto" w:fill="auto"/>
            <w:noWrap/>
            <w:vAlign w:val="bottom"/>
            <w:hideMark/>
          </w:tcPr>
          <w:p w14:paraId="1902502D"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237</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08CA935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7.64</w:t>
            </w:r>
          </w:p>
        </w:tc>
        <w:tc>
          <w:tcPr>
            <w:tcW w:w="707" w:type="dxa"/>
            <w:tcBorders>
              <w:top w:val="nil"/>
              <w:left w:val="nil"/>
              <w:bottom w:val="single" w:sz="4" w:space="0" w:color="auto"/>
              <w:right w:val="single" w:sz="4" w:space="0" w:color="auto"/>
            </w:tcBorders>
            <w:shd w:val="clear" w:color="000000" w:fill="BFBFBF"/>
            <w:noWrap/>
            <w:vAlign w:val="center"/>
            <w:hideMark/>
          </w:tcPr>
          <w:p w14:paraId="5E83EF0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20.20</w:t>
            </w:r>
          </w:p>
        </w:tc>
        <w:tc>
          <w:tcPr>
            <w:tcW w:w="672" w:type="dxa"/>
            <w:tcBorders>
              <w:top w:val="nil"/>
              <w:left w:val="nil"/>
              <w:bottom w:val="single" w:sz="4" w:space="0" w:color="auto"/>
              <w:right w:val="single" w:sz="4" w:space="0" w:color="auto"/>
            </w:tcBorders>
            <w:shd w:val="clear" w:color="000000" w:fill="BFBFBF"/>
            <w:vAlign w:val="center"/>
            <w:hideMark/>
          </w:tcPr>
          <w:p w14:paraId="06770CF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21.00</w:t>
            </w:r>
          </w:p>
        </w:tc>
        <w:tc>
          <w:tcPr>
            <w:tcW w:w="589" w:type="dxa"/>
            <w:tcBorders>
              <w:top w:val="nil"/>
              <w:left w:val="nil"/>
              <w:bottom w:val="single" w:sz="4" w:space="0" w:color="auto"/>
              <w:right w:val="single" w:sz="4" w:space="0" w:color="auto"/>
            </w:tcBorders>
            <w:shd w:val="clear" w:color="auto" w:fill="auto"/>
            <w:noWrap/>
            <w:vAlign w:val="center"/>
            <w:hideMark/>
          </w:tcPr>
          <w:p w14:paraId="2038EC2C" w14:textId="72AA46C2"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15.</w:t>
            </w:r>
            <w:r w:rsidR="00CA43E2">
              <w:rPr>
                <w:rFonts w:cs="Calibri"/>
                <w:color w:val="000000"/>
                <w:sz w:val="20"/>
                <w:szCs w:val="20"/>
              </w:rPr>
              <w:t>6</w:t>
            </w:r>
            <w:r w:rsidRPr="005329A5">
              <w:rPr>
                <w:rFonts w:cs="Calibri"/>
                <w:color w:val="000000"/>
                <w:sz w:val="20"/>
                <w:szCs w:val="20"/>
              </w:rPr>
              <w:t>1</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42C90D4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47.22</w:t>
            </w:r>
          </w:p>
        </w:tc>
        <w:tc>
          <w:tcPr>
            <w:tcW w:w="718" w:type="dxa"/>
            <w:tcBorders>
              <w:top w:val="nil"/>
              <w:left w:val="nil"/>
              <w:bottom w:val="single" w:sz="4" w:space="0" w:color="auto"/>
              <w:right w:val="single" w:sz="4" w:space="0" w:color="auto"/>
            </w:tcBorders>
            <w:shd w:val="clear" w:color="000000" w:fill="BFBFBF"/>
            <w:noWrap/>
            <w:vAlign w:val="center"/>
            <w:hideMark/>
          </w:tcPr>
          <w:p w14:paraId="3610417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56.20</w:t>
            </w:r>
          </w:p>
        </w:tc>
        <w:tc>
          <w:tcPr>
            <w:tcW w:w="760" w:type="dxa"/>
            <w:tcBorders>
              <w:top w:val="nil"/>
              <w:left w:val="nil"/>
              <w:bottom w:val="single" w:sz="4" w:space="0" w:color="auto"/>
              <w:right w:val="single" w:sz="4" w:space="0" w:color="auto"/>
            </w:tcBorders>
            <w:shd w:val="clear" w:color="auto" w:fill="auto"/>
            <w:noWrap/>
            <w:vAlign w:val="center"/>
            <w:hideMark/>
          </w:tcPr>
          <w:p w14:paraId="28ABC9F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51.05</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617100B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68.06</w:t>
            </w:r>
          </w:p>
        </w:tc>
        <w:tc>
          <w:tcPr>
            <w:tcW w:w="707" w:type="dxa"/>
            <w:tcBorders>
              <w:top w:val="nil"/>
              <w:left w:val="nil"/>
              <w:bottom w:val="single" w:sz="4" w:space="0" w:color="auto"/>
              <w:right w:val="single" w:sz="4" w:space="0" w:color="auto"/>
            </w:tcBorders>
            <w:shd w:val="clear" w:color="000000" w:fill="BFBFBF"/>
            <w:vAlign w:val="center"/>
            <w:hideMark/>
          </w:tcPr>
          <w:p w14:paraId="47357ED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73.30</w:t>
            </w:r>
          </w:p>
        </w:tc>
        <w:tc>
          <w:tcPr>
            <w:tcW w:w="800" w:type="dxa"/>
            <w:tcBorders>
              <w:top w:val="nil"/>
              <w:left w:val="nil"/>
              <w:bottom w:val="single" w:sz="4" w:space="0" w:color="auto"/>
              <w:right w:val="single" w:sz="4" w:space="0" w:color="auto"/>
            </w:tcBorders>
            <w:shd w:val="clear" w:color="000000" w:fill="BFBFBF"/>
            <w:noWrap/>
            <w:vAlign w:val="center"/>
            <w:hideMark/>
          </w:tcPr>
          <w:p w14:paraId="6A4EE7F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74.30</w:t>
            </w:r>
          </w:p>
        </w:tc>
        <w:tc>
          <w:tcPr>
            <w:tcW w:w="900" w:type="dxa"/>
            <w:tcBorders>
              <w:top w:val="nil"/>
              <w:left w:val="nil"/>
              <w:bottom w:val="single" w:sz="4" w:space="0" w:color="auto"/>
              <w:right w:val="single" w:sz="4" w:space="0" w:color="auto"/>
            </w:tcBorders>
            <w:shd w:val="clear" w:color="auto" w:fill="auto"/>
            <w:noWrap/>
            <w:vAlign w:val="center"/>
            <w:hideMark/>
          </w:tcPr>
          <w:p w14:paraId="70252ED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71.31</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5D81E41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97.92</w:t>
            </w:r>
          </w:p>
        </w:tc>
        <w:tc>
          <w:tcPr>
            <w:tcW w:w="707" w:type="dxa"/>
            <w:tcBorders>
              <w:top w:val="nil"/>
              <w:left w:val="nil"/>
              <w:bottom w:val="single" w:sz="4" w:space="0" w:color="auto"/>
              <w:right w:val="single" w:sz="4" w:space="0" w:color="auto"/>
            </w:tcBorders>
            <w:shd w:val="clear" w:color="000000" w:fill="BFBFBF"/>
            <w:vAlign w:val="center"/>
            <w:hideMark/>
          </w:tcPr>
          <w:p w14:paraId="5B180A0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97.90</w:t>
            </w:r>
          </w:p>
        </w:tc>
        <w:tc>
          <w:tcPr>
            <w:tcW w:w="840" w:type="dxa"/>
            <w:tcBorders>
              <w:top w:val="nil"/>
              <w:left w:val="nil"/>
              <w:bottom w:val="single" w:sz="4" w:space="0" w:color="auto"/>
              <w:right w:val="single" w:sz="4" w:space="0" w:color="auto"/>
            </w:tcBorders>
            <w:shd w:val="clear" w:color="000000" w:fill="BFBFBF"/>
            <w:noWrap/>
            <w:vAlign w:val="center"/>
            <w:hideMark/>
          </w:tcPr>
          <w:p w14:paraId="4445161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98.10</w:t>
            </w:r>
          </w:p>
        </w:tc>
        <w:tc>
          <w:tcPr>
            <w:tcW w:w="830" w:type="dxa"/>
            <w:tcBorders>
              <w:top w:val="nil"/>
              <w:left w:val="single" w:sz="4" w:space="0" w:color="auto"/>
              <w:bottom w:val="single" w:sz="4" w:space="0" w:color="auto"/>
              <w:right w:val="nil"/>
            </w:tcBorders>
            <w:shd w:val="clear" w:color="auto" w:fill="auto"/>
            <w:noWrap/>
            <w:vAlign w:val="center"/>
            <w:hideMark/>
          </w:tcPr>
          <w:p w14:paraId="296E4E7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99.16</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07C6309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4.26</w:t>
            </w:r>
          </w:p>
        </w:tc>
        <w:tc>
          <w:tcPr>
            <w:tcW w:w="721" w:type="dxa"/>
            <w:tcBorders>
              <w:top w:val="nil"/>
              <w:left w:val="nil"/>
              <w:bottom w:val="single" w:sz="4" w:space="0" w:color="auto"/>
              <w:right w:val="single" w:sz="4" w:space="0" w:color="auto"/>
            </w:tcBorders>
            <w:shd w:val="clear" w:color="000000" w:fill="BFBFBF"/>
            <w:vAlign w:val="center"/>
            <w:hideMark/>
          </w:tcPr>
          <w:p w14:paraId="5941B04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4.87</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48151EF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4.60</w:t>
            </w:r>
          </w:p>
        </w:tc>
      </w:tr>
      <w:tr w:rsidR="005329A5" w:rsidRPr="005329A5" w14:paraId="785E52C9" w14:textId="77777777" w:rsidTr="005329A5">
        <w:trPr>
          <w:trHeight w:val="300"/>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4E46"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Film Studies</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7FB7"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34</w:t>
            </w:r>
          </w:p>
        </w:tc>
        <w:tc>
          <w:tcPr>
            <w:tcW w:w="67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85505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8.82</w:t>
            </w:r>
          </w:p>
        </w:tc>
        <w:tc>
          <w:tcPr>
            <w:tcW w:w="70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8690B8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17.30</w:t>
            </w:r>
          </w:p>
        </w:tc>
        <w:tc>
          <w:tcPr>
            <w:tcW w:w="67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0EC0AAA" w14:textId="77777777" w:rsidR="005329A5" w:rsidRPr="005329A5" w:rsidRDefault="005329A5" w:rsidP="005329A5">
            <w:pPr>
              <w:spacing w:after="0" w:line="240" w:lineRule="auto"/>
              <w:jc w:val="right"/>
              <w:rPr>
                <w:rFonts w:cs="Calibri"/>
                <w:color w:val="000000"/>
                <w:sz w:val="20"/>
                <w:szCs w:val="20"/>
              </w:rPr>
            </w:pPr>
            <w:r w:rsidRPr="005329A5">
              <w:rPr>
                <w:rFonts w:cs="Calibri"/>
                <w:color w:val="000000"/>
                <w:sz w:val="20"/>
                <w:szCs w:val="20"/>
              </w:rPr>
              <w:t>19.30</w:t>
            </w:r>
          </w:p>
        </w:tc>
        <w:tc>
          <w:tcPr>
            <w:tcW w:w="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06A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20.59</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A722C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52.94</w:t>
            </w:r>
          </w:p>
        </w:tc>
        <w:tc>
          <w:tcPr>
            <w:tcW w:w="71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FEDA61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FDE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64.71</w:t>
            </w:r>
          </w:p>
        </w:tc>
        <w:tc>
          <w:tcPr>
            <w:tcW w:w="77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10F9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76.47</w:t>
            </w:r>
          </w:p>
        </w:tc>
        <w:tc>
          <w:tcPr>
            <w:tcW w:w="70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AC0B03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67.40</w:t>
            </w:r>
          </w:p>
        </w:tc>
        <w:tc>
          <w:tcPr>
            <w:tcW w:w="8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D34C79B" w14:textId="77777777" w:rsidR="005329A5" w:rsidRPr="005329A5" w:rsidRDefault="005329A5" w:rsidP="005329A5">
            <w:pPr>
              <w:spacing w:after="0" w:line="240" w:lineRule="auto"/>
              <w:jc w:val="right"/>
              <w:rPr>
                <w:rFonts w:cs="Calibri"/>
                <w:color w:val="000000"/>
                <w:sz w:val="20"/>
                <w:szCs w:val="20"/>
              </w:rPr>
            </w:pPr>
            <w:r w:rsidRPr="005329A5">
              <w:rPr>
                <w:rFonts w:cs="Calibri"/>
                <w:color w:val="000000"/>
                <w:sz w:val="20"/>
                <w:szCs w:val="20"/>
              </w:rPr>
              <w:t>68.30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63C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85.29</w:t>
            </w:r>
          </w:p>
        </w:tc>
        <w:tc>
          <w:tcPr>
            <w:tcW w:w="77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333E7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EFF4E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98.50</w:t>
            </w:r>
          </w:p>
        </w:tc>
        <w:tc>
          <w:tcPr>
            <w:tcW w:w="8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9433E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86F9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FE276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4.71</w:t>
            </w:r>
          </w:p>
        </w:tc>
        <w:tc>
          <w:tcPr>
            <w:tcW w:w="7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39BC8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5.46</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96C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5.12</w:t>
            </w:r>
          </w:p>
        </w:tc>
      </w:tr>
      <w:tr w:rsidR="005329A5" w:rsidRPr="005329A5" w14:paraId="132B4DAD" w14:textId="77777777" w:rsidTr="005329A5">
        <w:trPr>
          <w:trHeight w:val="300"/>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9AEE17"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Food Technology</w:t>
            </w:r>
          </w:p>
        </w:tc>
        <w:tc>
          <w:tcPr>
            <w:tcW w:w="620" w:type="dxa"/>
            <w:tcBorders>
              <w:top w:val="single" w:sz="4" w:space="0" w:color="auto"/>
              <w:left w:val="nil"/>
              <w:bottom w:val="single" w:sz="4" w:space="0" w:color="auto"/>
              <w:right w:val="nil"/>
            </w:tcBorders>
            <w:shd w:val="clear" w:color="auto" w:fill="auto"/>
            <w:noWrap/>
            <w:vAlign w:val="bottom"/>
            <w:hideMark/>
          </w:tcPr>
          <w:p w14:paraId="33ACD8F9"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72</w:t>
            </w:r>
          </w:p>
        </w:tc>
        <w:tc>
          <w:tcPr>
            <w:tcW w:w="672"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090CA28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07" w:type="dxa"/>
            <w:tcBorders>
              <w:top w:val="single" w:sz="4" w:space="0" w:color="auto"/>
              <w:left w:val="nil"/>
              <w:bottom w:val="single" w:sz="4" w:space="0" w:color="auto"/>
              <w:right w:val="single" w:sz="4" w:space="0" w:color="auto"/>
            </w:tcBorders>
            <w:shd w:val="clear" w:color="000000" w:fill="BFBFBF"/>
            <w:noWrap/>
            <w:vAlign w:val="center"/>
            <w:hideMark/>
          </w:tcPr>
          <w:p w14:paraId="44C3AEE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672" w:type="dxa"/>
            <w:tcBorders>
              <w:top w:val="single" w:sz="4" w:space="0" w:color="auto"/>
              <w:left w:val="nil"/>
              <w:bottom w:val="single" w:sz="4" w:space="0" w:color="auto"/>
              <w:right w:val="single" w:sz="4" w:space="0" w:color="auto"/>
            </w:tcBorders>
            <w:shd w:val="clear" w:color="000000" w:fill="BFBFBF"/>
            <w:vAlign w:val="center"/>
            <w:hideMark/>
          </w:tcPr>
          <w:p w14:paraId="2219543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20.10</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40C0B7B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9.72</w:t>
            </w:r>
          </w:p>
        </w:tc>
        <w:tc>
          <w:tcPr>
            <w:tcW w:w="71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3C53E8D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18" w:type="dxa"/>
            <w:tcBorders>
              <w:top w:val="single" w:sz="4" w:space="0" w:color="auto"/>
              <w:left w:val="nil"/>
              <w:bottom w:val="single" w:sz="4" w:space="0" w:color="auto"/>
              <w:right w:val="single" w:sz="4" w:space="0" w:color="auto"/>
            </w:tcBorders>
            <w:shd w:val="clear" w:color="000000" w:fill="BFBFBF"/>
            <w:noWrap/>
            <w:vAlign w:val="center"/>
            <w:hideMark/>
          </w:tcPr>
          <w:p w14:paraId="7A18CE1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4A6E22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29.17</w:t>
            </w:r>
          </w:p>
        </w:tc>
        <w:tc>
          <w:tcPr>
            <w:tcW w:w="774"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313DF86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316FA79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800" w:type="dxa"/>
            <w:tcBorders>
              <w:top w:val="single" w:sz="4" w:space="0" w:color="auto"/>
              <w:left w:val="nil"/>
              <w:bottom w:val="single" w:sz="4" w:space="0" w:color="auto"/>
              <w:right w:val="single" w:sz="4" w:space="0" w:color="auto"/>
            </w:tcBorders>
            <w:shd w:val="clear" w:color="000000" w:fill="BFBFBF"/>
            <w:noWrap/>
            <w:vAlign w:val="center"/>
            <w:hideMark/>
          </w:tcPr>
          <w:p w14:paraId="237E193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67.10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9A0B0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43.06</w:t>
            </w:r>
          </w:p>
        </w:tc>
        <w:tc>
          <w:tcPr>
            <w:tcW w:w="774"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2BA5E04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159A3B1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840" w:type="dxa"/>
            <w:tcBorders>
              <w:top w:val="single" w:sz="4" w:space="0" w:color="auto"/>
              <w:left w:val="nil"/>
              <w:bottom w:val="single" w:sz="4" w:space="0" w:color="auto"/>
              <w:right w:val="single" w:sz="4" w:space="0" w:color="auto"/>
            </w:tcBorders>
            <w:shd w:val="clear" w:color="000000" w:fill="BFBFBF"/>
            <w:noWrap/>
            <w:vAlign w:val="center"/>
            <w:hideMark/>
          </w:tcPr>
          <w:p w14:paraId="58D8E04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98.20</w:t>
            </w:r>
          </w:p>
        </w:tc>
        <w:tc>
          <w:tcPr>
            <w:tcW w:w="830" w:type="dxa"/>
            <w:tcBorders>
              <w:top w:val="single" w:sz="4" w:space="0" w:color="auto"/>
              <w:left w:val="single" w:sz="4" w:space="0" w:color="auto"/>
              <w:bottom w:val="single" w:sz="4" w:space="0" w:color="auto"/>
              <w:right w:val="nil"/>
            </w:tcBorders>
            <w:shd w:val="clear" w:color="auto" w:fill="auto"/>
            <w:noWrap/>
            <w:vAlign w:val="center"/>
            <w:hideMark/>
          </w:tcPr>
          <w:p w14:paraId="131FF8B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94.44</w:t>
            </w:r>
          </w:p>
        </w:tc>
        <w:tc>
          <w:tcPr>
            <w:tcW w:w="656"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4C95CC9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n/a</w:t>
            </w:r>
          </w:p>
        </w:tc>
        <w:tc>
          <w:tcPr>
            <w:tcW w:w="721" w:type="dxa"/>
            <w:tcBorders>
              <w:top w:val="single" w:sz="4" w:space="0" w:color="auto"/>
              <w:left w:val="nil"/>
              <w:bottom w:val="single" w:sz="4" w:space="0" w:color="auto"/>
              <w:right w:val="single" w:sz="4" w:space="0" w:color="auto"/>
            </w:tcBorders>
            <w:shd w:val="clear" w:color="000000" w:fill="BFBFBF"/>
            <w:noWrap/>
            <w:vAlign w:val="center"/>
            <w:hideMark/>
          </w:tcPr>
          <w:p w14:paraId="29D7831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4.19</w:t>
            </w:r>
          </w:p>
        </w:tc>
        <w:tc>
          <w:tcPr>
            <w:tcW w:w="760" w:type="dxa"/>
            <w:gridSpan w:val="2"/>
            <w:tcBorders>
              <w:top w:val="single" w:sz="4" w:space="0" w:color="auto"/>
              <w:left w:val="nil"/>
              <w:bottom w:val="single" w:sz="4" w:space="0" w:color="auto"/>
              <w:right w:val="single" w:sz="8" w:space="0" w:color="auto"/>
            </w:tcBorders>
            <w:shd w:val="clear" w:color="auto" w:fill="auto"/>
            <w:noWrap/>
            <w:vAlign w:val="center"/>
            <w:hideMark/>
          </w:tcPr>
          <w:p w14:paraId="4BCD045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3.44</w:t>
            </w:r>
          </w:p>
        </w:tc>
      </w:tr>
      <w:tr w:rsidR="005329A5" w:rsidRPr="005329A5" w14:paraId="31CA2B8C"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7F4FACCD"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Geography</w:t>
            </w:r>
          </w:p>
        </w:tc>
        <w:tc>
          <w:tcPr>
            <w:tcW w:w="620" w:type="dxa"/>
            <w:tcBorders>
              <w:top w:val="nil"/>
              <w:left w:val="nil"/>
              <w:bottom w:val="single" w:sz="4" w:space="0" w:color="auto"/>
              <w:right w:val="nil"/>
            </w:tcBorders>
            <w:shd w:val="clear" w:color="auto" w:fill="auto"/>
            <w:noWrap/>
            <w:vAlign w:val="bottom"/>
            <w:hideMark/>
          </w:tcPr>
          <w:p w14:paraId="2EA53533"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85</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12F6C1C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13.33</w:t>
            </w:r>
          </w:p>
        </w:tc>
        <w:tc>
          <w:tcPr>
            <w:tcW w:w="707" w:type="dxa"/>
            <w:tcBorders>
              <w:top w:val="nil"/>
              <w:left w:val="nil"/>
              <w:bottom w:val="single" w:sz="4" w:space="0" w:color="auto"/>
              <w:right w:val="single" w:sz="4" w:space="0" w:color="auto"/>
            </w:tcBorders>
            <w:shd w:val="clear" w:color="000000" w:fill="BFBFBF"/>
            <w:noWrap/>
            <w:vAlign w:val="center"/>
            <w:hideMark/>
          </w:tcPr>
          <w:p w14:paraId="1F7446A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24.50</w:t>
            </w:r>
          </w:p>
        </w:tc>
        <w:tc>
          <w:tcPr>
            <w:tcW w:w="672" w:type="dxa"/>
            <w:tcBorders>
              <w:top w:val="nil"/>
              <w:left w:val="nil"/>
              <w:bottom w:val="single" w:sz="4" w:space="0" w:color="auto"/>
              <w:right w:val="single" w:sz="4" w:space="0" w:color="auto"/>
            </w:tcBorders>
            <w:shd w:val="clear" w:color="000000" w:fill="BFBFBF"/>
            <w:vAlign w:val="center"/>
            <w:hideMark/>
          </w:tcPr>
          <w:p w14:paraId="4AC8702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25.00</w:t>
            </w:r>
          </w:p>
        </w:tc>
        <w:tc>
          <w:tcPr>
            <w:tcW w:w="589" w:type="dxa"/>
            <w:tcBorders>
              <w:top w:val="nil"/>
              <w:left w:val="nil"/>
              <w:bottom w:val="single" w:sz="4" w:space="0" w:color="auto"/>
              <w:right w:val="single" w:sz="4" w:space="0" w:color="auto"/>
            </w:tcBorders>
            <w:shd w:val="clear" w:color="auto" w:fill="auto"/>
            <w:noWrap/>
            <w:vAlign w:val="center"/>
            <w:hideMark/>
          </w:tcPr>
          <w:p w14:paraId="06846EEE" w14:textId="5E168FE9"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w:t>
            </w:r>
            <w:r w:rsidR="00CA43E2">
              <w:rPr>
                <w:rFonts w:cs="Calibri"/>
                <w:color w:val="000000"/>
                <w:sz w:val="20"/>
                <w:szCs w:val="20"/>
              </w:rPr>
              <w:t>1</w:t>
            </w:r>
            <w:r w:rsidRPr="005329A5">
              <w:rPr>
                <w:rFonts w:cs="Calibri"/>
                <w:color w:val="000000"/>
                <w:sz w:val="20"/>
                <w:szCs w:val="20"/>
              </w:rPr>
              <w:t>.</w:t>
            </w:r>
            <w:r w:rsidR="00CA43E2">
              <w:rPr>
                <w:rFonts w:cs="Calibri"/>
                <w:color w:val="000000"/>
                <w:sz w:val="20"/>
                <w:szCs w:val="20"/>
              </w:rPr>
              <w:t>18</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21A0484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40.00</w:t>
            </w:r>
          </w:p>
        </w:tc>
        <w:tc>
          <w:tcPr>
            <w:tcW w:w="718" w:type="dxa"/>
            <w:tcBorders>
              <w:top w:val="nil"/>
              <w:left w:val="nil"/>
              <w:bottom w:val="single" w:sz="4" w:space="0" w:color="auto"/>
              <w:right w:val="single" w:sz="4" w:space="0" w:color="auto"/>
            </w:tcBorders>
            <w:shd w:val="clear" w:color="000000" w:fill="BFBFBF"/>
            <w:noWrap/>
            <w:vAlign w:val="center"/>
            <w:hideMark/>
          </w:tcPr>
          <w:p w14:paraId="1D00840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52.40</w:t>
            </w:r>
          </w:p>
        </w:tc>
        <w:tc>
          <w:tcPr>
            <w:tcW w:w="760" w:type="dxa"/>
            <w:tcBorders>
              <w:top w:val="nil"/>
              <w:left w:val="nil"/>
              <w:bottom w:val="single" w:sz="4" w:space="0" w:color="auto"/>
              <w:right w:val="single" w:sz="4" w:space="0" w:color="auto"/>
            </w:tcBorders>
            <w:shd w:val="clear" w:color="auto" w:fill="auto"/>
            <w:noWrap/>
            <w:vAlign w:val="center"/>
            <w:hideMark/>
          </w:tcPr>
          <w:p w14:paraId="37D61D5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34.12</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2C317FA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51.67</w:t>
            </w:r>
          </w:p>
        </w:tc>
        <w:tc>
          <w:tcPr>
            <w:tcW w:w="707" w:type="dxa"/>
            <w:tcBorders>
              <w:top w:val="nil"/>
              <w:left w:val="nil"/>
              <w:bottom w:val="single" w:sz="4" w:space="0" w:color="auto"/>
              <w:right w:val="single" w:sz="4" w:space="0" w:color="auto"/>
            </w:tcBorders>
            <w:shd w:val="clear" w:color="000000" w:fill="BFBFBF"/>
            <w:vAlign w:val="center"/>
            <w:hideMark/>
          </w:tcPr>
          <w:p w14:paraId="01FB281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65.00</w:t>
            </w:r>
          </w:p>
        </w:tc>
        <w:tc>
          <w:tcPr>
            <w:tcW w:w="800" w:type="dxa"/>
            <w:tcBorders>
              <w:top w:val="nil"/>
              <w:left w:val="nil"/>
              <w:bottom w:val="single" w:sz="4" w:space="0" w:color="auto"/>
              <w:right w:val="single" w:sz="4" w:space="0" w:color="auto"/>
            </w:tcBorders>
            <w:shd w:val="clear" w:color="000000" w:fill="BFBFBF"/>
            <w:noWrap/>
            <w:vAlign w:val="center"/>
            <w:hideMark/>
          </w:tcPr>
          <w:p w14:paraId="1B3D24C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65.60</w:t>
            </w:r>
          </w:p>
        </w:tc>
        <w:tc>
          <w:tcPr>
            <w:tcW w:w="900" w:type="dxa"/>
            <w:tcBorders>
              <w:top w:val="nil"/>
              <w:left w:val="nil"/>
              <w:bottom w:val="single" w:sz="4" w:space="0" w:color="auto"/>
              <w:right w:val="single" w:sz="4" w:space="0" w:color="auto"/>
            </w:tcBorders>
            <w:shd w:val="clear" w:color="auto" w:fill="auto"/>
            <w:noWrap/>
            <w:vAlign w:val="center"/>
            <w:hideMark/>
          </w:tcPr>
          <w:p w14:paraId="13B9229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45.88</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4070D71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96.67</w:t>
            </w:r>
          </w:p>
        </w:tc>
        <w:tc>
          <w:tcPr>
            <w:tcW w:w="707" w:type="dxa"/>
            <w:tcBorders>
              <w:top w:val="nil"/>
              <w:left w:val="nil"/>
              <w:bottom w:val="single" w:sz="4" w:space="0" w:color="auto"/>
              <w:right w:val="single" w:sz="4" w:space="0" w:color="auto"/>
            </w:tcBorders>
            <w:shd w:val="clear" w:color="000000" w:fill="BFBFBF"/>
            <w:vAlign w:val="center"/>
            <w:hideMark/>
          </w:tcPr>
          <w:p w14:paraId="43F87E3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98.00</w:t>
            </w:r>
          </w:p>
        </w:tc>
        <w:tc>
          <w:tcPr>
            <w:tcW w:w="840" w:type="dxa"/>
            <w:tcBorders>
              <w:top w:val="nil"/>
              <w:left w:val="nil"/>
              <w:bottom w:val="single" w:sz="4" w:space="0" w:color="auto"/>
              <w:right w:val="single" w:sz="4" w:space="0" w:color="auto"/>
            </w:tcBorders>
            <w:shd w:val="clear" w:color="000000" w:fill="BFBFBF"/>
            <w:noWrap/>
            <w:vAlign w:val="center"/>
            <w:hideMark/>
          </w:tcPr>
          <w:p w14:paraId="2F0E332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98.10</w:t>
            </w:r>
          </w:p>
        </w:tc>
        <w:tc>
          <w:tcPr>
            <w:tcW w:w="830" w:type="dxa"/>
            <w:tcBorders>
              <w:top w:val="nil"/>
              <w:left w:val="single" w:sz="4" w:space="0" w:color="auto"/>
              <w:bottom w:val="single" w:sz="4" w:space="0" w:color="auto"/>
              <w:right w:val="nil"/>
            </w:tcBorders>
            <w:shd w:val="clear" w:color="auto" w:fill="auto"/>
            <w:noWrap/>
            <w:vAlign w:val="center"/>
            <w:hideMark/>
          </w:tcPr>
          <w:p w14:paraId="4ECC799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98.82</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15607DD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3.82</w:t>
            </w:r>
          </w:p>
        </w:tc>
        <w:tc>
          <w:tcPr>
            <w:tcW w:w="721" w:type="dxa"/>
            <w:tcBorders>
              <w:top w:val="nil"/>
              <w:left w:val="nil"/>
              <w:bottom w:val="single" w:sz="4" w:space="0" w:color="auto"/>
              <w:right w:val="single" w:sz="4" w:space="0" w:color="auto"/>
            </w:tcBorders>
            <w:shd w:val="clear" w:color="000000" w:fill="BFBFBF"/>
            <w:vAlign w:val="center"/>
            <w:hideMark/>
          </w:tcPr>
          <w:p w14:paraId="31C7F2C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4.63</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5EBA7292" w14:textId="4A7C05FC"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4.0</w:t>
            </w:r>
            <w:r w:rsidR="00CA43E2">
              <w:rPr>
                <w:rFonts w:cs="Calibri"/>
                <w:color w:val="000000"/>
                <w:sz w:val="20"/>
                <w:szCs w:val="20"/>
              </w:rPr>
              <w:t>2</w:t>
            </w:r>
          </w:p>
        </w:tc>
      </w:tr>
      <w:tr w:rsidR="005329A5" w:rsidRPr="005329A5" w14:paraId="3386A4EB"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33F571E7"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History</w:t>
            </w:r>
          </w:p>
        </w:tc>
        <w:tc>
          <w:tcPr>
            <w:tcW w:w="620" w:type="dxa"/>
            <w:tcBorders>
              <w:top w:val="nil"/>
              <w:left w:val="nil"/>
              <w:bottom w:val="single" w:sz="4" w:space="0" w:color="auto"/>
              <w:right w:val="nil"/>
            </w:tcBorders>
            <w:shd w:val="clear" w:color="auto" w:fill="auto"/>
            <w:noWrap/>
            <w:vAlign w:val="bottom"/>
            <w:hideMark/>
          </w:tcPr>
          <w:p w14:paraId="6A1F6ECD"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127</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52EA9E0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12.96</w:t>
            </w:r>
          </w:p>
        </w:tc>
        <w:tc>
          <w:tcPr>
            <w:tcW w:w="707" w:type="dxa"/>
            <w:tcBorders>
              <w:top w:val="nil"/>
              <w:left w:val="nil"/>
              <w:bottom w:val="single" w:sz="4" w:space="0" w:color="auto"/>
              <w:right w:val="single" w:sz="4" w:space="0" w:color="auto"/>
            </w:tcBorders>
            <w:shd w:val="clear" w:color="000000" w:fill="BFBFBF"/>
            <w:noWrap/>
            <w:vAlign w:val="center"/>
            <w:hideMark/>
          </w:tcPr>
          <w:p w14:paraId="0DBDD13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24.50</w:t>
            </w:r>
          </w:p>
        </w:tc>
        <w:tc>
          <w:tcPr>
            <w:tcW w:w="672" w:type="dxa"/>
            <w:tcBorders>
              <w:top w:val="nil"/>
              <w:left w:val="nil"/>
              <w:bottom w:val="single" w:sz="4" w:space="0" w:color="auto"/>
              <w:right w:val="single" w:sz="4" w:space="0" w:color="auto"/>
            </w:tcBorders>
            <w:shd w:val="clear" w:color="000000" w:fill="BFBFBF"/>
            <w:vAlign w:val="center"/>
            <w:hideMark/>
          </w:tcPr>
          <w:p w14:paraId="461097F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25.80</w:t>
            </w:r>
          </w:p>
        </w:tc>
        <w:tc>
          <w:tcPr>
            <w:tcW w:w="589" w:type="dxa"/>
            <w:tcBorders>
              <w:top w:val="nil"/>
              <w:left w:val="nil"/>
              <w:bottom w:val="single" w:sz="4" w:space="0" w:color="auto"/>
              <w:right w:val="single" w:sz="4" w:space="0" w:color="auto"/>
            </w:tcBorders>
            <w:shd w:val="clear" w:color="auto" w:fill="auto"/>
            <w:noWrap/>
            <w:vAlign w:val="center"/>
            <w:hideMark/>
          </w:tcPr>
          <w:p w14:paraId="05A33FF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15.75</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62D9C10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37.04</w:t>
            </w:r>
          </w:p>
        </w:tc>
        <w:tc>
          <w:tcPr>
            <w:tcW w:w="718" w:type="dxa"/>
            <w:tcBorders>
              <w:top w:val="nil"/>
              <w:left w:val="nil"/>
              <w:bottom w:val="single" w:sz="4" w:space="0" w:color="auto"/>
              <w:right w:val="single" w:sz="4" w:space="0" w:color="auto"/>
            </w:tcBorders>
            <w:shd w:val="clear" w:color="000000" w:fill="BFBFBF"/>
            <w:noWrap/>
            <w:vAlign w:val="center"/>
            <w:hideMark/>
          </w:tcPr>
          <w:p w14:paraId="56CEB1E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51.20</w:t>
            </w:r>
          </w:p>
        </w:tc>
        <w:tc>
          <w:tcPr>
            <w:tcW w:w="760" w:type="dxa"/>
            <w:tcBorders>
              <w:top w:val="nil"/>
              <w:left w:val="nil"/>
              <w:bottom w:val="single" w:sz="4" w:space="0" w:color="auto"/>
              <w:right w:val="single" w:sz="4" w:space="0" w:color="auto"/>
            </w:tcBorders>
            <w:shd w:val="clear" w:color="auto" w:fill="auto"/>
            <w:noWrap/>
            <w:vAlign w:val="center"/>
            <w:hideMark/>
          </w:tcPr>
          <w:p w14:paraId="528D04D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36.22</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06FFEFA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53.70</w:t>
            </w:r>
          </w:p>
        </w:tc>
        <w:tc>
          <w:tcPr>
            <w:tcW w:w="707" w:type="dxa"/>
            <w:tcBorders>
              <w:top w:val="nil"/>
              <w:left w:val="nil"/>
              <w:bottom w:val="single" w:sz="4" w:space="0" w:color="auto"/>
              <w:right w:val="single" w:sz="4" w:space="0" w:color="auto"/>
            </w:tcBorders>
            <w:shd w:val="clear" w:color="000000" w:fill="BFBFBF"/>
            <w:vAlign w:val="center"/>
            <w:hideMark/>
          </w:tcPr>
          <w:p w14:paraId="239A501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63.30</w:t>
            </w:r>
          </w:p>
        </w:tc>
        <w:tc>
          <w:tcPr>
            <w:tcW w:w="800" w:type="dxa"/>
            <w:tcBorders>
              <w:top w:val="nil"/>
              <w:left w:val="nil"/>
              <w:bottom w:val="single" w:sz="4" w:space="0" w:color="auto"/>
              <w:right w:val="single" w:sz="4" w:space="0" w:color="auto"/>
            </w:tcBorders>
            <w:shd w:val="clear" w:color="000000" w:fill="BFBFBF"/>
            <w:noWrap/>
            <w:vAlign w:val="center"/>
            <w:hideMark/>
          </w:tcPr>
          <w:p w14:paraId="7200059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64.40</w:t>
            </w:r>
          </w:p>
        </w:tc>
        <w:tc>
          <w:tcPr>
            <w:tcW w:w="900" w:type="dxa"/>
            <w:tcBorders>
              <w:top w:val="nil"/>
              <w:left w:val="nil"/>
              <w:bottom w:val="single" w:sz="4" w:space="0" w:color="auto"/>
              <w:right w:val="single" w:sz="4" w:space="0" w:color="auto"/>
            </w:tcBorders>
            <w:shd w:val="clear" w:color="auto" w:fill="auto"/>
            <w:noWrap/>
            <w:vAlign w:val="center"/>
            <w:hideMark/>
          </w:tcPr>
          <w:p w14:paraId="05E3F76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49.61</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1598150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96.30</w:t>
            </w:r>
          </w:p>
        </w:tc>
        <w:tc>
          <w:tcPr>
            <w:tcW w:w="707" w:type="dxa"/>
            <w:tcBorders>
              <w:top w:val="nil"/>
              <w:left w:val="nil"/>
              <w:bottom w:val="single" w:sz="4" w:space="0" w:color="auto"/>
              <w:right w:val="single" w:sz="4" w:space="0" w:color="auto"/>
            </w:tcBorders>
            <w:shd w:val="clear" w:color="000000" w:fill="BFBFBF"/>
            <w:vAlign w:val="center"/>
            <w:hideMark/>
          </w:tcPr>
          <w:p w14:paraId="066A52E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96.50</w:t>
            </w:r>
          </w:p>
        </w:tc>
        <w:tc>
          <w:tcPr>
            <w:tcW w:w="840" w:type="dxa"/>
            <w:tcBorders>
              <w:top w:val="nil"/>
              <w:left w:val="nil"/>
              <w:bottom w:val="single" w:sz="4" w:space="0" w:color="auto"/>
              <w:right w:val="single" w:sz="4" w:space="0" w:color="auto"/>
            </w:tcBorders>
            <w:shd w:val="clear" w:color="000000" w:fill="BFBFBF"/>
            <w:noWrap/>
            <w:vAlign w:val="center"/>
            <w:hideMark/>
          </w:tcPr>
          <w:p w14:paraId="37FB40B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96.80</w:t>
            </w:r>
          </w:p>
        </w:tc>
        <w:tc>
          <w:tcPr>
            <w:tcW w:w="830" w:type="dxa"/>
            <w:tcBorders>
              <w:top w:val="nil"/>
              <w:left w:val="single" w:sz="4" w:space="0" w:color="auto"/>
              <w:bottom w:val="single" w:sz="4" w:space="0" w:color="auto"/>
              <w:right w:val="nil"/>
            </w:tcBorders>
            <w:shd w:val="clear" w:color="auto" w:fill="auto"/>
            <w:noWrap/>
            <w:vAlign w:val="center"/>
            <w:hideMark/>
          </w:tcPr>
          <w:p w14:paraId="3CEE42F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92.13</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1B8B9DB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3.80</w:t>
            </w:r>
          </w:p>
        </w:tc>
        <w:tc>
          <w:tcPr>
            <w:tcW w:w="721" w:type="dxa"/>
            <w:tcBorders>
              <w:top w:val="nil"/>
              <w:left w:val="nil"/>
              <w:bottom w:val="single" w:sz="4" w:space="0" w:color="auto"/>
              <w:right w:val="single" w:sz="4" w:space="0" w:color="auto"/>
            </w:tcBorders>
            <w:shd w:val="clear" w:color="000000" w:fill="BFBFBF"/>
            <w:vAlign w:val="center"/>
            <w:hideMark/>
          </w:tcPr>
          <w:p w14:paraId="562EB18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5.15</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585E44E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3.78</w:t>
            </w:r>
          </w:p>
        </w:tc>
      </w:tr>
      <w:tr w:rsidR="005329A5" w:rsidRPr="005329A5" w14:paraId="1B6CE005"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4F719207"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Maths</w:t>
            </w:r>
          </w:p>
        </w:tc>
        <w:tc>
          <w:tcPr>
            <w:tcW w:w="620" w:type="dxa"/>
            <w:tcBorders>
              <w:top w:val="nil"/>
              <w:left w:val="nil"/>
              <w:bottom w:val="single" w:sz="4" w:space="0" w:color="auto"/>
              <w:right w:val="nil"/>
            </w:tcBorders>
            <w:shd w:val="clear" w:color="auto" w:fill="auto"/>
            <w:noWrap/>
            <w:vAlign w:val="bottom"/>
            <w:hideMark/>
          </w:tcPr>
          <w:p w14:paraId="52FBFB65"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238</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27E83E4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11.81</w:t>
            </w:r>
          </w:p>
        </w:tc>
        <w:tc>
          <w:tcPr>
            <w:tcW w:w="707" w:type="dxa"/>
            <w:tcBorders>
              <w:top w:val="nil"/>
              <w:left w:val="nil"/>
              <w:bottom w:val="single" w:sz="4" w:space="0" w:color="auto"/>
              <w:right w:val="single" w:sz="4" w:space="0" w:color="auto"/>
            </w:tcBorders>
            <w:shd w:val="clear" w:color="000000" w:fill="BFBFBF"/>
            <w:noWrap/>
            <w:vAlign w:val="center"/>
            <w:hideMark/>
          </w:tcPr>
          <w:p w14:paraId="13A971C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20.40</w:t>
            </w:r>
          </w:p>
        </w:tc>
        <w:tc>
          <w:tcPr>
            <w:tcW w:w="672" w:type="dxa"/>
            <w:tcBorders>
              <w:top w:val="nil"/>
              <w:left w:val="nil"/>
              <w:bottom w:val="single" w:sz="4" w:space="0" w:color="auto"/>
              <w:right w:val="single" w:sz="4" w:space="0" w:color="auto"/>
            </w:tcBorders>
            <w:shd w:val="clear" w:color="000000" w:fill="BFBFBF"/>
            <w:vAlign w:val="center"/>
            <w:hideMark/>
          </w:tcPr>
          <w:p w14:paraId="667D8B5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17.50</w:t>
            </w:r>
          </w:p>
        </w:tc>
        <w:tc>
          <w:tcPr>
            <w:tcW w:w="589" w:type="dxa"/>
            <w:tcBorders>
              <w:top w:val="nil"/>
              <w:left w:val="nil"/>
              <w:bottom w:val="single" w:sz="4" w:space="0" w:color="auto"/>
              <w:right w:val="single" w:sz="4" w:space="0" w:color="auto"/>
            </w:tcBorders>
            <w:shd w:val="clear" w:color="auto" w:fill="auto"/>
            <w:noWrap/>
            <w:vAlign w:val="center"/>
            <w:hideMark/>
          </w:tcPr>
          <w:p w14:paraId="7956A7F2" w14:textId="1F5D42E4"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15.</w:t>
            </w:r>
            <w:r w:rsidR="00CA43E2">
              <w:rPr>
                <w:rFonts w:cs="Calibri"/>
                <w:color w:val="000000"/>
                <w:sz w:val="20"/>
                <w:szCs w:val="20"/>
              </w:rPr>
              <w:t>97</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0C75E2F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43.75</w:t>
            </w:r>
          </w:p>
        </w:tc>
        <w:tc>
          <w:tcPr>
            <w:tcW w:w="718" w:type="dxa"/>
            <w:tcBorders>
              <w:top w:val="nil"/>
              <w:left w:val="nil"/>
              <w:bottom w:val="single" w:sz="4" w:space="0" w:color="auto"/>
              <w:right w:val="single" w:sz="4" w:space="0" w:color="auto"/>
            </w:tcBorders>
            <w:shd w:val="clear" w:color="000000" w:fill="BFBFBF"/>
            <w:noWrap/>
            <w:vAlign w:val="center"/>
            <w:hideMark/>
          </w:tcPr>
          <w:p w14:paraId="2191789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50.00</w:t>
            </w:r>
          </w:p>
        </w:tc>
        <w:tc>
          <w:tcPr>
            <w:tcW w:w="760" w:type="dxa"/>
            <w:tcBorders>
              <w:top w:val="nil"/>
              <w:left w:val="nil"/>
              <w:bottom w:val="single" w:sz="4" w:space="0" w:color="auto"/>
              <w:right w:val="single" w:sz="4" w:space="0" w:color="auto"/>
            </w:tcBorders>
            <w:shd w:val="clear" w:color="auto" w:fill="auto"/>
            <w:noWrap/>
            <w:vAlign w:val="center"/>
            <w:hideMark/>
          </w:tcPr>
          <w:p w14:paraId="64CC4F0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42.86</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0D00003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69.44</w:t>
            </w:r>
          </w:p>
        </w:tc>
        <w:tc>
          <w:tcPr>
            <w:tcW w:w="707" w:type="dxa"/>
            <w:tcBorders>
              <w:top w:val="nil"/>
              <w:left w:val="nil"/>
              <w:bottom w:val="single" w:sz="4" w:space="0" w:color="auto"/>
              <w:right w:val="single" w:sz="4" w:space="0" w:color="auto"/>
            </w:tcBorders>
            <w:shd w:val="clear" w:color="000000" w:fill="BFBFBF"/>
            <w:vAlign w:val="center"/>
            <w:hideMark/>
          </w:tcPr>
          <w:p w14:paraId="54159E9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71.10</w:t>
            </w:r>
          </w:p>
        </w:tc>
        <w:tc>
          <w:tcPr>
            <w:tcW w:w="800" w:type="dxa"/>
            <w:tcBorders>
              <w:top w:val="nil"/>
              <w:left w:val="nil"/>
              <w:bottom w:val="single" w:sz="4" w:space="0" w:color="auto"/>
              <w:right w:val="single" w:sz="4" w:space="0" w:color="auto"/>
            </w:tcBorders>
            <w:shd w:val="clear" w:color="000000" w:fill="BFBFBF"/>
            <w:noWrap/>
            <w:vAlign w:val="center"/>
            <w:hideMark/>
          </w:tcPr>
          <w:p w14:paraId="5C72DC4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61.10</w:t>
            </w:r>
          </w:p>
        </w:tc>
        <w:tc>
          <w:tcPr>
            <w:tcW w:w="900" w:type="dxa"/>
            <w:tcBorders>
              <w:top w:val="nil"/>
              <w:left w:val="nil"/>
              <w:bottom w:val="single" w:sz="4" w:space="0" w:color="auto"/>
              <w:right w:val="single" w:sz="4" w:space="0" w:color="auto"/>
            </w:tcBorders>
            <w:shd w:val="clear" w:color="auto" w:fill="auto"/>
            <w:noWrap/>
            <w:vAlign w:val="center"/>
            <w:hideMark/>
          </w:tcPr>
          <w:p w14:paraId="3D7A6C0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72.69</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1C905F7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99.31</w:t>
            </w:r>
          </w:p>
        </w:tc>
        <w:tc>
          <w:tcPr>
            <w:tcW w:w="707" w:type="dxa"/>
            <w:tcBorders>
              <w:top w:val="nil"/>
              <w:left w:val="nil"/>
              <w:bottom w:val="single" w:sz="4" w:space="0" w:color="auto"/>
              <w:right w:val="single" w:sz="4" w:space="0" w:color="auto"/>
            </w:tcBorders>
            <w:shd w:val="clear" w:color="000000" w:fill="BFBFBF"/>
            <w:vAlign w:val="center"/>
            <w:hideMark/>
          </w:tcPr>
          <w:p w14:paraId="69ABB7F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97.60</w:t>
            </w:r>
          </w:p>
        </w:tc>
        <w:tc>
          <w:tcPr>
            <w:tcW w:w="840" w:type="dxa"/>
            <w:tcBorders>
              <w:top w:val="nil"/>
              <w:left w:val="nil"/>
              <w:bottom w:val="single" w:sz="4" w:space="0" w:color="auto"/>
              <w:right w:val="single" w:sz="4" w:space="0" w:color="auto"/>
            </w:tcBorders>
            <w:shd w:val="clear" w:color="000000" w:fill="BFBFBF"/>
            <w:noWrap/>
            <w:vAlign w:val="center"/>
            <w:hideMark/>
          </w:tcPr>
          <w:p w14:paraId="7BBD671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97.40</w:t>
            </w:r>
          </w:p>
        </w:tc>
        <w:tc>
          <w:tcPr>
            <w:tcW w:w="830" w:type="dxa"/>
            <w:tcBorders>
              <w:top w:val="nil"/>
              <w:left w:val="single" w:sz="4" w:space="0" w:color="auto"/>
              <w:bottom w:val="single" w:sz="4" w:space="0" w:color="auto"/>
              <w:right w:val="nil"/>
            </w:tcBorders>
            <w:shd w:val="clear" w:color="auto" w:fill="auto"/>
            <w:noWrap/>
            <w:vAlign w:val="center"/>
            <w:hideMark/>
          </w:tcPr>
          <w:p w14:paraId="2C2951A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98.74</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482D204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4.27</w:t>
            </w:r>
          </w:p>
        </w:tc>
        <w:tc>
          <w:tcPr>
            <w:tcW w:w="721" w:type="dxa"/>
            <w:tcBorders>
              <w:top w:val="nil"/>
              <w:left w:val="nil"/>
              <w:bottom w:val="single" w:sz="4" w:space="0" w:color="auto"/>
              <w:right w:val="single" w:sz="4" w:space="0" w:color="auto"/>
            </w:tcBorders>
            <w:shd w:val="clear" w:color="000000" w:fill="BFBFBF"/>
            <w:vAlign w:val="center"/>
            <w:hideMark/>
          </w:tcPr>
          <w:p w14:paraId="063CCDC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4.80</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65AF917A" w14:textId="2B5313FD"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4.4</w:t>
            </w:r>
            <w:r w:rsidR="00CA43E2">
              <w:rPr>
                <w:rFonts w:cs="Calibri"/>
                <w:color w:val="000000"/>
                <w:sz w:val="20"/>
                <w:szCs w:val="20"/>
              </w:rPr>
              <w:t>6</w:t>
            </w:r>
          </w:p>
        </w:tc>
      </w:tr>
      <w:tr w:rsidR="005329A5" w:rsidRPr="005329A5" w14:paraId="141C1ACF"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3ADAEC78"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Music</w:t>
            </w:r>
          </w:p>
        </w:tc>
        <w:tc>
          <w:tcPr>
            <w:tcW w:w="620" w:type="dxa"/>
            <w:tcBorders>
              <w:top w:val="nil"/>
              <w:left w:val="nil"/>
              <w:bottom w:val="single" w:sz="4" w:space="0" w:color="auto"/>
              <w:right w:val="nil"/>
            </w:tcBorders>
            <w:shd w:val="clear" w:color="auto" w:fill="auto"/>
            <w:noWrap/>
            <w:vAlign w:val="bottom"/>
            <w:hideMark/>
          </w:tcPr>
          <w:p w14:paraId="7BAE8A76"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10</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7202CD0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53.85</w:t>
            </w:r>
          </w:p>
        </w:tc>
        <w:tc>
          <w:tcPr>
            <w:tcW w:w="707" w:type="dxa"/>
            <w:tcBorders>
              <w:top w:val="nil"/>
              <w:left w:val="nil"/>
              <w:bottom w:val="single" w:sz="4" w:space="0" w:color="auto"/>
              <w:right w:val="single" w:sz="4" w:space="0" w:color="auto"/>
            </w:tcBorders>
            <w:shd w:val="clear" w:color="000000" w:fill="BFBFBF"/>
            <w:noWrap/>
            <w:vAlign w:val="center"/>
            <w:hideMark/>
          </w:tcPr>
          <w:p w14:paraId="7080384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31.70</w:t>
            </w:r>
          </w:p>
        </w:tc>
        <w:tc>
          <w:tcPr>
            <w:tcW w:w="672" w:type="dxa"/>
            <w:tcBorders>
              <w:top w:val="nil"/>
              <w:left w:val="nil"/>
              <w:bottom w:val="single" w:sz="4" w:space="0" w:color="auto"/>
              <w:right w:val="single" w:sz="4" w:space="0" w:color="auto"/>
            </w:tcBorders>
            <w:shd w:val="clear" w:color="000000" w:fill="BFBFBF"/>
            <w:vAlign w:val="center"/>
            <w:hideMark/>
          </w:tcPr>
          <w:p w14:paraId="01FB87D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34.20</w:t>
            </w:r>
          </w:p>
        </w:tc>
        <w:tc>
          <w:tcPr>
            <w:tcW w:w="589" w:type="dxa"/>
            <w:tcBorders>
              <w:top w:val="nil"/>
              <w:left w:val="nil"/>
              <w:bottom w:val="single" w:sz="4" w:space="0" w:color="auto"/>
              <w:right w:val="single" w:sz="4" w:space="0" w:color="auto"/>
            </w:tcBorders>
            <w:shd w:val="clear" w:color="auto" w:fill="auto"/>
            <w:noWrap/>
            <w:vAlign w:val="center"/>
            <w:hideMark/>
          </w:tcPr>
          <w:p w14:paraId="2997BFD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3DA7686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92.31</w:t>
            </w:r>
          </w:p>
        </w:tc>
        <w:tc>
          <w:tcPr>
            <w:tcW w:w="718" w:type="dxa"/>
            <w:tcBorders>
              <w:top w:val="nil"/>
              <w:left w:val="nil"/>
              <w:bottom w:val="single" w:sz="4" w:space="0" w:color="auto"/>
              <w:right w:val="single" w:sz="4" w:space="0" w:color="auto"/>
            </w:tcBorders>
            <w:shd w:val="clear" w:color="000000" w:fill="BFBFBF"/>
            <w:noWrap/>
            <w:vAlign w:val="center"/>
            <w:hideMark/>
          </w:tcPr>
          <w:p w14:paraId="5A5E462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63.20</w:t>
            </w:r>
          </w:p>
        </w:tc>
        <w:tc>
          <w:tcPr>
            <w:tcW w:w="760" w:type="dxa"/>
            <w:tcBorders>
              <w:top w:val="nil"/>
              <w:left w:val="nil"/>
              <w:bottom w:val="single" w:sz="4" w:space="0" w:color="auto"/>
              <w:right w:val="single" w:sz="4" w:space="0" w:color="auto"/>
            </w:tcBorders>
            <w:shd w:val="clear" w:color="auto" w:fill="auto"/>
            <w:noWrap/>
            <w:vAlign w:val="center"/>
            <w:hideMark/>
          </w:tcPr>
          <w:p w14:paraId="6DB76D6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80.00</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30EE3EE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3EEFD5E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75.40</w:t>
            </w:r>
          </w:p>
        </w:tc>
        <w:tc>
          <w:tcPr>
            <w:tcW w:w="800" w:type="dxa"/>
            <w:tcBorders>
              <w:top w:val="nil"/>
              <w:left w:val="nil"/>
              <w:bottom w:val="single" w:sz="4" w:space="0" w:color="auto"/>
              <w:right w:val="single" w:sz="4" w:space="0" w:color="auto"/>
            </w:tcBorders>
            <w:shd w:val="clear" w:color="000000" w:fill="BFBFBF"/>
            <w:noWrap/>
            <w:vAlign w:val="center"/>
            <w:hideMark/>
          </w:tcPr>
          <w:p w14:paraId="11ED91F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77.60</w:t>
            </w:r>
          </w:p>
        </w:tc>
        <w:tc>
          <w:tcPr>
            <w:tcW w:w="900" w:type="dxa"/>
            <w:tcBorders>
              <w:top w:val="nil"/>
              <w:left w:val="nil"/>
              <w:bottom w:val="single" w:sz="4" w:space="0" w:color="auto"/>
              <w:right w:val="single" w:sz="4" w:space="0" w:color="auto"/>
            </w:tcBorders>
            <w:shd w:val="clear" w:color="auto" w:fill="auto"/>
            <w:noWrap/>
            <w:vAlign w:val="center"/>
            <w:hideMark/>
          </w:tcPr>
          <w:p w14:paraId="6204F65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736C148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145BF7C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99.00</w:t>
            </w:r>
          </w:p>
        </w:tc>
        <w:tc>
          <w:tcPr>
            <w:tcW w:w="840" w:type="dxa"/>
            <w:tcBorders>
              <w:top w:val="nil"/>
              <w:left w:val="nil"/>
              <w:bottom w:val="single" w:sz="4" w:space="0" w:color="auto"/>
              <w:right w:val="single" w:sz="4" w:space="0" w:color="auto"/>
            </w:tcBorders>
            <w:shd w:val="clear" w:color="000000" w:fill="BFBFBF"/>
            <w:noWrap/>
            <w:vAlign w:val="center"/>
            <w:hideMark/>
          </w:tcPr>
          <w:p w14:paraId="273D4F7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98.70</w:t>
            </w:r>
          </w:p>
        </w:tc>
        <w:tc>
          <w:tcPr>
            <w:tcW w:w="830" w:type="dxa"/>
            <w:tcBorders>
              <w:top w:val="nil"/>
              <w:left w:val="single" w:sz="4" w:space="0" w:color="auto"/>
              <w:bottom w:val="single" w:sz="4" w:space="0" w:color="auto"/>
              <w:right w:val="nil"/>
            </w:tcBorders>
            <w:shd w:val="clear" w:color="auto" w:fill="auto"/>
            <w:noWrap/>
            <w:vAlign w:val="center"/>
            <w:hideMark/>
          </w:tcPr>
          <w:p w14:paraId="761DFDE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77A1EB1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6.46</w:t>
            </w:r>
          </w:p>
        </w:tc>
        <w:tc>
          <w:tcPr>
            <w:tcW w:w="721" w:type="dxa"/>
            <w:tcBorders>
              <w:top w:val="nil"/>
              <w:left w:val="nil"/>
              <w:bottom w:val="single" w:sz="4" w:space="0" w:color="auto"/>
              <w:right w:val="single" w:sz="4" w:space="0" w:color="auto"/>
            </w:tcBorders>
            <w:shd w:val="clear" w:color="000000" w:fill="BFBFBF"/>
            <w:vAlign w:val="center"/>
            <w:hideMark/>
          </w:tcPr>
          <w:p w14:paraId="19C5CF4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6.86</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54AD36C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5.30</w:t>
            </w:r>
          </w:p>
        </w:tc>
      </w:tr>
      <w:tr w:rsidR="005329A5" w:rsidRPr="005329A5" w14:paraId="6A7C0E8B"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153D43DB"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Physics</w:t>
            </w:r>
          </w:p>
        </w:tc>
        <w:tc>
          <w:tcPr>
            <w:tcW w:w="620" w:type="dxa"/>
            <w:tcBorders>
              <w:top w:val="nil"/>
              <w:left w:val="nil"/>
              <w:bottom w:val="single" w:sz="4" w:space="0" w:color="auto"/>
              <w:right w:val="nil"/>
            </w:tcBorders>
            <w:shd w:val="clear" w:color="auto" w:fill="auto"/>
            <w:noWrap/>
            <w:vAlign w:val="bottom"/>
            <w:hideMark/>
          </w:tcPr>
          <w:p w14:paraId="6A60D510"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74</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1FDAC2F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15.38</w:t>
            </w:r>
          </w:p>
        </w:tc>
        <w:tc>
          <w:tcPr>
            <w:tcW w:w="707" w:type="dxa"/>
            <w:tcBorders>
              <w:top w:val="nil"/>
              <w:left w:val="nil"/>
              <w:bottom w:val="single" w:sz="4" w:space="0" w:color="auto"/>
              <w:right w:val="single" w:sz="4" w:space="0" w:color="auto"/>
            </w:tcBorders>
            <w:shd w:val="clear" w:color="000000" w:fill="BFBFBF"/>
            <w:noWrap/>
            <w:vAlign w:val="center"/>
            <w:hideMark/>
          </w:tcPr>
          <w:p w14:paraId="26767D1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43.90</w:t>
            </w:r>
          </w:p>
        </w:tc>
        <w:tc>
          <w:tcPr>
            <w:tcW w:w="672" w:type="dxa"/>
            <w:tcBorders>
              <w:top w:val="nil"/>
              <w:left w:val="nil"/>
              <w:bottom w:val="single" w:sz="4" w:space="0" w:color="auto"/>
              <w:right w:val="single" w:sz="4" w:space="0" w:color="auto"/>
            </w:tcBorders>
            <w:shd w:val="clear" w:color="000000" w:fill="BFBFBF"/>
            <w:vAlign w:val="center"/>
            <w:hideMark/>
          </w:tcPr>
          <w:p w14:paraId="2AAA6CE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43.40</w:t>
            </w:r>
          </w:p>
        </w:tc>
        <w:tc>
          <w:tcPr>
            <w:tcW w:w="589" w:type="dxa"/>
            <w:tcBorders>
              <w:top w:val="nil"/>
              <w:left w:val="nil"/>
              <w:bottom w:val="single" w:sz="4" w:space="0" w:color="auto"/>
              <w:right w:val="single" w:sz="4" w:space="0" w:color="auto"/>
            </w:tcBorders>
            <w:shd w:val="clear" w:color="auto" w:fill="auto"/>
            <w:noWrap/>
            <w:vAlign w:val="center"/>
            <w:hideMark/>
          </w:tcPr>
          <w:p w14:paraId="672153BA" w14:textId="3FB99532"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w:t>
            </w:r>
            <w:r w:rsidR="00CA43E2">
              <w:rPr>
                <w:rFonts w:cs="Calibri"/>
                <w:color w:val="000000"/>
                <w:sz w:val="20"/>
                <w:szCs w:val="20"/>
              </w:rPr>
              <w:t>7</w:t>
            </w:r>
            <w:r w:rsidRPr="005329A5">
              <w:rPr>
                <w:rFonts w:cs="Calibri"/>
                <w:color w:val="000000"/>
                <w:sz w:val="20"/>
                <w:szCs w:val="20"/>
              </w:rPr>
              <w:t>.</w:t>
            </w:r>
            <w:r w:rsidR="00CA43E2">
              <w:rPr>
                <w:rFonts w:cs="Calibri"/>
                <w:color w:val="000000"/>
                <w:sz w:val="20"/>
                <w:szCs w:val="20"/>
              </w:rPr>
              <w:t>03</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0495F70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46.15</w:t>
            </w:r>
          </w:p>
        </w:tc>
        <w:tc>
          <w:tcPr>
            <w:tcW w:w="718" w:type="dxa"/>
            <w:tcBorders>
              <w:top w:val="nil"/>
              <w:left w:val="nil"/>
              <w:bottom w:val="single" w:sz="4" w:space="0" w:color="auto"/>
              <w:right w:val="single" w:sz="4" w:space="0" w:color="auto"/>
            </w:tcBorders>
            <w:shd w:val="clear" w:color="000000" w:fill="BFBFBF"/>
            <w:noWrap/>
            <w:vAlign w:val="center"/>
            <w:hideMark/>
          </w:tcPr>
          <w:p w14:paraId="083306C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79.30</w:t>
            </w:r>
          </w:p>
        </w:tc>
        <w:tc>
          <w:tcPr>
            <w:tcW w:w="760" w:type="dxa"/>
            <w:tcBorders>
              <w:top w:val="nil"/>
              <w:left w:val="nil"/>
              <w:bottom w:val="single" w:sz="4" w:space="0" w:color="auto"/>
              <w:right w:val="single" w:sz="4" w:space="0" w:color="auto"/>
            </w:tcBorders>
            <w:shd w:val="clear" w:color="auto" w:fill="auto"/>
            <w:noWrap/>
            <w:vAlign w:val="center"/>
            <w:hideMark/>
          </w:tcPr>
          <w:p w14:paraId="28972F4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62.16</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4AFE42E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76.92</w:t>
            </w:r>
          </w:p>
        </w:tc>
        <w:tc>
          <w:tcPr>
            <w:tcW w:w="707" w:type="dxa"/>
            <w:tcBorders>
              <w:top w:val="nil"/>
              <w:left w:val="nil"/>
              <w:bottom w:val="single" w:sz="4" w:space="0" w:color="auto"/>
              <w:right w:val="single" w:sz="4" w:space="0" w:color="auto"/>
            </w:tcBorders>
            <w:shd w:val="clear" w:color="000000" w:fill="BFBFBF"/>
            <w:vAlign w:val="center"/>
            <w:hideMark/>
          </w:tcPr>
          <w:p w14:paraId="1758D4D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90.90</w:t>
            </w:r>
          </w:p>
        </w:tc>
        <w:tc>
          <w:tcPr>
            <w:tcW w:w="800" w:type="dxa"/>
            <w:tcBorders>
              <w:top w:val="nil"/>
              <w:left w:val="nil"/>
              <w:bottom w:val="single" w:sz="4" w:space="0" w:color="auto"/>
              <w:right w:val="single" w:sz="4" w:space="0" w:color="auto"/>
            </w:tcBorders>
            <w:shd w:val="clear" w:color="000000" w:fill="BFBFBF"/>
            <w:noWrap/>
            <w:vAlign w:val="center"/>
            <w:hideMark/>
          </w:tcPr>
          <w:p w14:paraId="45EABFF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90.20</w:t>
            </w:r>
          </w:p>
        </w:tc>
        <w:tc>
          <w:tcPr>
            <w:tcW w:w="900" w:type="dxa"/>
            <w:tcBorders>
              <w:top w:val="nil"/>
              <w:left w:val="nil"/>
              <w:bottom w:val="single" w:sz="4" w:space="0" w:color="auto"/>
              <w:right w:val="single" w:sz="4" w:space="0" w:color="auto"/>
            </w:tcBorders>
            <w:shd w:val="clear" w:color="auto" w:fill="auto"/>
            <w:noWrap/>
            <w:vAlign w:val="center"/>
            <w:hideMark/>
          </w:tcPr>
          <w:p w14:paraId="59D2F12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78.38</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0C79FBC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3EBD956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99.30</w:t>
            </w:r>
          </w:p>
        </w:tc>
        <w:tc>
          <w:tcPr>
            <w:tcW w:w="840" w:type="dxa"/>
            <w:tcBorders>
              <w:top w:val="nil"/>
              <w:left w:val="nil"/>
              <w:bottom w:val="single" w:sz="4" w:space="0" w:color="auto"/>
              <w:right w:val="single" w:sz="4" w:space="0" w:color="auto"/>
            </w:tcBorders>
            <w:shd w:val="clear" w:color="000000" w:fill="BFBFBF"/>
            <w:noWrap/>
            <w:vAlign w:val="center"/>
            <w:hideMark/>
          </w:tcPr>
          <w:p w14:paraId="0A19778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98.90</w:t>
            </w:r>
          </w:p>
        </w:tc>
        <w:tc>
          <w:tcPr>
            <w:tcW w:w="830" w:type="dxa"/>
            <w:tcBorders>
              <w:top w:val="nil"/>
              <w:left w:val="single" w:sz="4" w:space="0" w:color="auto"/>
              <w:bottom w:val="single" w:sz="4" w:space="0" w:color="auto"/>
              <w:right w:val="nil"/>
            </w:tcBorders>
            <w:shd w:val="clear" w:color="auto" w:fill="auto"/>
            <w:noWrap/>
            <w:vAlign w:val="center"/>
            <w:hideMark/>
          </w:tcPr>
          <w:p w14:paraId="0E0B00C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5728EB5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4.60</w:t>
            </w:r>
          </w:p>
        </w:tc>
        <w:tc>
          <w:tcPr>
            <w:tcW w:w="721" w:type="dxa"/>
            <w:tcBorders>
              <w:top w:val="nil"/>
              <w:left w:val="nil"/>
              <w:bottom w:val="single" w:sz="4" w:space="0" w:color="auto"/>
              <w:right w:val="single" w:sz="4" w:space="0" w:color="auto"/>
            </w:tcBorders>
            <w:shd w:val="clear" w:color="000000" w:fill="BFBFBF"/>
            <w:vAlign w:val="center"/>
            <w:hideMark/>
          </w:tcPr>
          <w:p w14:paraId="57D952C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5.33</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474984E5" w14:textId="2F2C1689"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5.2</w:t>
            </w:r>
            <w:r w:rsidR="00CA43E2">
              <w:rPr>
                <w:rFonts w:cs="Calibri"/>
                <w:color w:val="000000"/>
                <w:sz w:val="20"/>
                <w:szCs w:val="20"/>
              </w:rPr>
              <w:t>8</w:t>
            </w:r>
          </w:p>
        </w:tc>
      </w:tr>
      <w:tr w:rsidR="005329A5" w:rsidRPr="005329A5" w14:paraId="26FDFC43"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3446E408"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Physical Education</w:t>
            </w:r>
          </w:p>
        </w:tc>
        <w:tc>
          <w:tcPr>
            <w:tcW w:w="620" w:type="dxa"/>
            <w:tcBorders>
              <w:top w:val="nil"/>
              <w:left w:val="nil"/>
              <w:bottom w:val="single" w:sz="4" w:space="0" w:color="auto"/>
              <w:right w:val="nil"/>
            </w:tcBorders>
            <w:shd w:val="clear" w:color="auto" w:fill="auto"/>
            <w:noWrap/>
            <w:vAlign w:val="bottom"/>
            <w:hideMark/>
          </w:tcPr>
          <w:p w14:paraId="1EA6D236"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73</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00DB2A2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20.45</w:t>
            </w:r>
          </w:p>
        </w:tc>
        <w:tc>
          <w:tcPr>
            <w:tcW w:w="707" w:type="dxa"/>
            <w:tcBorders>
              <w:top w:val="nil"/>
              <w:left w:val="nil"/>
              <w:bottom w:val="single" w:sz="4" w:space="0" w:color="auto"/>
              <w:right w:val="single" w:sz="4" w:space="0" w:color="auto"/>
            </w:tcBorders>
            <w:shd w:val="clear" w:color="000000" w:fill="BFBFBF"/>
            <w:noWrap/>
            <w:vAlign w:val="center"/>
            <w:hideMark/>
          </w:tcPr>
          <w:p w14:paraId="72ECC70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21.20</w:t>
            </w:r>
          </w:p>
        </w:tc>
        <w:tc>
          <w:tcPr>
            <w:tcW w:w="672" w:type="dxa"/>
            <w:tcBorders>
              <w:top w:val="nil"/>
              <w:left w:val="nil"/>
              <w:bottom w:val="single" w:sz="4" w:space="0" w:color="auto"/>
              <w:right w:val="single" w:sz="4" w:space="0" w:color="auto"/>
            </w:tcBorders>
            <w:shd w:val="clear" w:color="000000" w:fill="BFBFBF"/>
            <w:vAlign w:val="center"/>
            <w:hideMark/>
          </w:tcPr>
          <w:p w14:paraId="009D100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24.20</w:t>
            </w:r>
          </w:p>
        </w:tc>
        <w:tc>
          <w:tcPr>
            <w:tcW w:w="589" w:type="dxa"/>
            <w:tcBorders>
              <w:top w:val="nil"/>
              <w:left w:val="nil"/>
              <w:bottom w:val="single" w:sz="4" w:space="0" w:color="auto"/>
              <w:right w:val="single" w:sz="4" w:space="0" w:color="auto"/>
            </w:tcBorders>
            <w:shd w:val="clear" w:color="auto" w:fill="auto"/>
            <w:noWrap/>
            <w:vAlign w:val="center"/>
            <w:hideMark/>
          </w:tcPr>
          <w:p w14:paraId="247B799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20.55</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2FF4421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77.27</w:t>
            </w:r>
          </w:p>
        </w:tc>
        <w:tc>
          <w:tcPr>
            <w:tcW w:w="718" w:type="dxa"/>
            <w:tcBorders>
              <w:top w:val="nil"/>
              <w:left w:val="nil"/>
              <w:bottom w:val="single" w:sz="4" w:space="0" w:color="auto"/>
              <w:right w:val="single" w:sz="4" w:space="0" w:color="auto"/>
            </w:tcBorders>
            <w:shd w:val="clear" w:color="000000" w:fill="BFBFBF"/>
            <w:noWrap/>
            <w:vAlign w:val="center"/>
            <w:hideMark/>
          </w:tcPr>
          <w:p w14:paraId="48974B9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56.80</w:t>
            </w:r>
          </w:p>
        </w:tc>
        <w:tc>
          <w:tcPr>
            <w:tcW w:w="760" w:type="dxa"/>
            <w:tcBorders>
              <w:top w:val="nil"/>
              <w:left w:val="nil"/>
              <w:bottom w:val="single" w:sz="4" w:space="0" w:color="auto"/>
              <w:right w:val="single" w:sz="4" w:space="0" w:color="auto"/>
            </w:tcBorders>
            <w:shd w:val="clear" w:color="auto" w:fill="auto"/>
            <w:noWrap/>
            <w:vAlign w:val="center"/>
            <w:hideMark/>
          </w:tcPr>
          <w:p w14:paraId="6F3BFE5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65.75</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6B9A2CC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88.64</w:t>
            </w:r>
          </w:p>
        </w:tc>
        <w:tc>
          <w:tcPr>
            <w:tcW w:w="707" w:type="dxa"/>
            <w:tcBorders>
              <w:top w:val="nil"/>
              <w:left w:val="nil"/>
              <w:bottom w:val="single" w:sz="4" w:space="0" w:color="auto"/>
              <w:right w:val="single" w:sz="4" w:space="0" w:color="auto"/>
            </w:tcBorders>
            <w:shd w:val="clear" w:color="000000" w:fill="BFBFBF"/>
            <w:vAlign w:val="center"/>
            <w:hideMark/>
          </w:tcPr>
          <w:p w14:paraId="14B46C7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71.90</w:t>
            </w:r>
          </w:p>
        </w:tc>
        <w:tc>
          <w:tcPr>
            <w:tcW w:w="800" w:type="dxa"/>
            <w:tcBorders>
              <w:top w:val="nil"/>
              <w:left w:val="nil"/>
              <w:bottom w:val="single" w:sz="4" w:space="0" w:color="auto"/>
              <w:right w:val="single" w:sz="4" w:space="0" w:color="auto"/>
            </w:tcBorders>
            <w:shd w:val="clear" w:color="000000" w:fill="BFBFBF"/>
            <w:noWrap/>
            <w:vAlign w:val="center"/>
            <w:hideMark/>
          </w:tcPr>
          <w:p w14:paraId="68B2D90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73.70</w:t>
            </w:r>
          </w:p>
        </w:tc>
        <w:tc>
          <w:tcPr>
            <w:tcW w:w="900" w:type="dxa"/>
            <w:tcBorders>
              <w:top w:val="nil"/>
              <w:left w:val="nil"/>
              <w:bottom w:val="single" w:sz="4" w:space="0" w:color="auto"/>
              <w:right w:val="single" w:sz="4" w:space="0" w:color="auto"/>
            </w:tcBorders>
            <w:shd w:val="clear" w:color="auto" w:fill="auto"/>
            <w:noWrap/>
            <w:vAlign w:val="center"/>
            <w:hideMark/>
          </w:tcPr>
          <w:p w14:paraId="303D487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83.56</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3A121CC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nil"/>
              <w:bottom w:val="single" w:sz="4" w:space="0" w:color="auto"/>
              <w:right w:val="single" w:sz="4" w:space="0" w:color="auto"/>
            </w:tcBorders>
            <w:shd w:val="clear" w:color="000000" w:fill="BFBFBF"/>
            <w:vAlign w:val="center"/>
            <w:hideMark/>
          </w:tcPr>
          <w:p w14:paraId="63E5E6F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99.70</w:t>
            </w:r>
          </w:p>
        </w:tc>
        <w:tc>
          <w:tcPr>
            <w:tcW w:w="840" w:type="dxa"/>
            <w:tcBorders>
              <w:top w:val="nil"/>
              <w:left w:val="nil"/>
              <w:bottom w:val="single" w:sz="4" w:space="0" w:color="auto"/>
              <w:right w:val="single" w:sz="4" w:space="0" w:color="auto"/>
            </w:tcBorders>
            <w:shd w:val="clear" w:color="000000" w:fill="BFBFBF"/>
            <w:noWrap/>
            <w:vAlign w:val="center"/>
            <w:hideMark/>
          </w:tcPr>
          <w:p w14:paraId="05D9625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99.60</w:t>
            </w:r>
          </w:p>
        </w:tc>
        <w:tc>
          <w:tcPr>
            <w:tcW w:w="830" w:type="dxa"/>
            <w:tcBorders>
              <w:top w:val="nil"/>
              <w:left w:val="single" w:sz="4" w:space="0" w:color="auto"/>
              <w:bottom w:val="single" w:sz="4" w:space="0" w:color="auto"/>
              <w:right w:val="nil"/>
            </w:tcBorders>
            <w:shd w:val="clear" w:color="auto" w:fill="auto"/>
            <w:noWrap/>
            <w:vAlign w:val="center"/>
            <w:hideMark/>
          </w:tcPr>
          <w:p w14:paraId="7F9DDB8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65FB878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5.57</w:t>
            </w:r>
          </w:p>
        </w:tc>
        <w:tc>
          <w:tcPr>
            <w:tcW w:w="721" w:type="dxa"/>
            <w:tcBorders>
              <w:top w:val="nil"/>
              <w:left w:val="nil"/>
              <w:bottom w:val="single" w:sz="4" w:space="0" w:color="auto"/>
              <w:right w:val="single" w:sz="4" w:space="0" w:color="auto"/>
            </w:tcBorders>
            <w:shd w:val="clear" w:color="000000" w:fill="BFBFBF"/>
            <w:vAlign w:val="center"/>
            <w:hideMark/>
          </w:tcPr>
          <w:p w14:paraId="7D8C57B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6.07</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0C0E988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5.34</w:t>
            </w:r>
          </w:p>
        </w:tc>
      </w:tr>
      <w:tr w:rsidR="005329A5" w:rsidRPr="005329A5" w14:paraId="2AD605E9"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78C356ED"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Science - Grade 1</w:t>
            </w:r>
          </w:p>
        </w:tc>
        <w:tc>
          <w:tcPr>
            <w:tcW w:w="620" w:type="dxa"/>
            <w:tcBorders>
              <w:top w:val="nil"/>
              <w:left w:val="nil"/>
              <w:bottom w:val="single" w:sz="4" w:space="0" w:color="auto"/>
              <w:right w:val="nil"/>
            </w:tcBorders>
            <w:shd w:val="clear" w:color="auto" w:fill="auto"/>
            <w:noWrap/>
            <w:vAlign w:val="bottom"/>
            <w:hideMark/>
          </w:tcPr>
          <w:p w14:paraId="78EAB1F6"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164</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5EBA31E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9.78</w:t>
            </w:r>
          </w:p>
        </w:tc>
        <w:tc>
          <w:tcPr>
            <w:tcW w:w="707" w:type="dxa"/>
            <w:tcBorders>
              <w:top w:val="nil"/>
              <w:left w:val="nil"/>
              <w:bottom w:val="single" w:sz="4" w:space="0" w:color="auto"/>
              <w:right w:val="single" w:sz="4" w:space="0" w:color="auto"/>
            </w:tcBorders>
            <w:shd w:val="clear" w:color="000000" w:fill="BFBFBF"/>
            <w:noWrap/>
            <w:vAlign w:val="center"/>
            <w:hideMark/>
          </w:tcPr>
          <w:p w14:paraId="2819A81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7.50</w:t>
            </w:r>
          </w:p>
        </w:tc>
        <w:tc>
          <w:tcPr>
            <w:tcW w:w="672" w:type="dxa"/>
            <w:tcBorders>
              <w:top w:val="nil"/>
              <w:left w:val="nil"/>
              <w:bottom w:val="single" w:sz="4" w:space="0" w:color="auto"/>
              <w:right w:val="single" w:sz="4" w:space="0" w:color="auto"/>
            </w:tcBorders>
            <w:shd w:val="clear" w:color="000000" w:fill="BFBFBF"/>
            <w:vAlign w:val="center"/>
            <w:hideMark/>
          </w:tcPr>
          <w:p w14:paraId="7B532CA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8.90</w:t>
            </w:r>
          </w:p>
        </w:tc>
        <w:tc>
          <w:tcPr>
            <w:tcW w:w="589" w:type="dxa"/>
            <w:tcBorders>
              <w:top w:val="nil"/>
              <w:left w:val="nil"/>
              <w:bottom w:val="single" w:sz="4" w:space="0" w:color="auto"/>
              <w:right w:val="single" w:sz="4" w:space="0" w:color="auto"/>
            </w:tcBorders>
            <w:shd w:val="clear" w:color="auto" w:fill="auto"/>
            <w:noWrap/>
            <w:vAlign w:val="center"/>
            <w:hideMark/>
          </w:tcPr>
          <w:p w14:paraId="40E53E3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8.54</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3590905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35.87</w:t>
            </w:r>
          </w:p>
        </w:tc>
        <w:tc>
          <w:tcPr>
            <w:tcW w:w="718" w:type="dxa"/>
            <w:tcBorders>
              <w:top w:val="nil"/>
              <w:left w:val="nil"/>
              <w:bottom w:val="single" w:sz="4" w:space="0" w:color="auto"/>
              <w:right w:val="single" w:sz="4" w:space="0" w:color="auto"/>
            </w:tcBorders>
            <w:shd w:val="clear" w:color="000000" w:fill="BFBFBF"/>
            <w:noWrap/>
            <w:vAlign w:val="center"/>
            <w:hideMark/>
          </w:tcPr>
          <w:p w14:paraId="05FDEA3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34.00</w:t>
            </w:r>
          </w:p>
        </w:tc>
        <w:tc>
          <w:tcPr>
            <w:tcW w:w="760" w:type="dxa"/>
            <w:tcBorders>
              <w:top w:val="nil"/>
              <w:left w:val="nil"/>
              <w:bottom w:val="single" w:sz="4" w:space="0" w:color="auto"/>
              <w:right w:val="single" w:sz="4" w:space="0" w:color="auto"/>
            </w:tcBorders>
            <w:shd w:val="clear" w:color="auto" w:fill="auto"/>
            <w:noWrap/>
            <w:vAlign w:val="center"/>
            <w:hideMark/>
          </w:tcPr>
          <w:p w14:paraId="79100C6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37.20</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77B9FC3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61.96</w:t>
            </w:r>
          </w:p>
        </w:tc>
        <w:tc>
          <w:tcPr>
            <w:tcW w:w="707" w:type="dxa"/>
            <w:tcBorders>
              <w:top w:val="nil"/>
              <w:left w:val="nil"/>
              <w:bottom w:val="single" w:sz="4" w:space="0" w:color="auto"/>
              <w:right w:val="single" w:sz="4" w:space="0" w:color="auto"/>
            </w:tcBorders>
            <w:shd w:val="clear" w:color="000000" w:fill="BFBFBF"/>
            <w:vAlign w:val="center"/>
            <w:hideMark/>
          </w:tcPr>
          <w:p w14:paraId="350D36B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55.30</w:t>
            </w:r>
          </w:p>
        </w:tc>
        <w:tc>
          <w:tcPr>
            <w:tcW w:w="800" w:type="dxa"/>
            <w:tcBorders>
              <w:top w:val="nil"/>
              <w:left w:val="nil"/>
              <w:bottom w:val="single" w:sz="4" w:space="0" w:color="auto"/>
              <w:right w:val="single" w:sz="4" w:space="0" w:color="auto"/>
            </w:tcBorders>
            <w:shd w:val="clear" w:color="000000" w:fill="BFBFBF"/>
            <w:noWrap/>
            <w:vAlign w:val="center"/>
            <w:hideMark/>
          </w:tcPr>
          <w:p w14:paraId="56F93D5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57.10</w:t>
            </w:r>
          </w:p>
        </w:tc>
        <w:tc>
          <w:tcPr>
            <w:tcW w:w="900" w:type="dxa"/>
            <w:tcBorders>
              <w:top w:val="nil"/>
              <w:left w:val="nil"/>
              <w:bottom w:val="single" w:sz="4" w:space="0" w:color="auto"/>
              <w:right w:val="single" w:sz="4" w:space="0" w:color="auto"/>
            </w:tcBorders>
            <w:shd w:val="clear" w:color="auto" w:fill="auto"/>
            <w:noWrap/>
            <w:vAlign w:val="center"/>
            <w:hideMark/>
          </w:tcPr>
          <w:p w14:paraId="32B2D5D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64.02</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11C1C15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98.91</w:t>
            </w:r>
          </w:p>
        </w:tc>
        <w:tc>
          <w:tcPr>
            <w:tcW w:w="707" w:type="dxa"/>
            <w:tcBorders>
              <w:top w:val="nil"/>
              <w:left w:val="nil"/>
              <w:bottom w:val="single" w:sz="4" w:space="0" w:color="auto"/>
              <w:right w:val="single" w:sz="4" w:space="0" w:color="auto"/>
            </w:tcBorders>
            <w:shd w:val="clear" w:color="000000" w:fill="BFBFBF"/>
            <w:vAlign w:val="center"/>
            <w:hideMark/>
          </w:tcPr>
          <w:p w14:paraId="5123F21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97.60</w:t>
            </w:r>
          </w:p>
        </w:tc>
        <w:tc>
          <w:tcPr>
            <w:tcW w:w="840" w:type="dxa"/>
            <w:tcBorders>
              <w:top w:val="nil"/>
              <w:left w:val="nil"/>
              <w:bottom w:val="single" w:sz="4" w:space="0" w:color="auto"/>
              <w:right w:val="single" w:sz="4" w:space="0" w:color="auto"/>
            </w:tcBorders>
            <w:shd w:val="clear" w:color="000000" w:fill="BFBFBF"/>
            <w:noWrap/>
            <w:vAlign w:val="center"/>
            <w:hideMark/>
          </w:tcPr>
          <w:p w14:paraId="6B0B260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97.20</w:t>
            </w:r>
          </w:p>
        </w:tc>
        <w:tc>
          <w:tcPr>
            <w:tcW w:w="830" w:type="dxa"/>
            <w:tcBorders>
              <w:top w:val="nil"/>
              <w:left w:val="single" w:sz="4" w:space="0" w:color="auto"/>
              <w:bottom w:val="single" w:sz="4" w:space="0" w:color="auto"/>
              <w:right w:val="nil"/>
            </w:tcBorders>
            <w:shd w:val="clear" w:color="auto" w:fill="auto"/>
            <w:noWrap/>
            <w:vAlign w:val="center"/>
            <w:hideMark/>
          </w:tcPr>
          <w:p w14:paraId="25BE09C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98.78</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0689ABE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4.08</w:t>
            </w:r>
          </w:p>
        </w:tc>
        <w:tc>
          <w:tcPr>
            <w:tcW w:w="721" w:type="dxa"/>
            <w:tcBorders>
              <w:top w:val="nil"/>
              <w:left w:val="nil"/>
              <w:bottom w:val="single" w:sz="4" w:space="0" w:color="auto"/>
              <w:right w:val="single" w:sz="4" w:space="0" w:color="auto"/>
            </w:tcBorders>
            <w:shd w:val="clear" w:color="000000" w:fill="BFBFBF"/>
            <w:vAlign w:val="center"/>
            <w:hideMark/>
          </w:tcPr>
          <w:p w14:paraId="6A946E8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4.57</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5B60C79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4.13</w:t>
            </w:r>
          </w:p>
        </w:tc>
      </w:tr>
      <w:tr w:rsidR="005329A5" w:rsidRPr="005329A5" w14:paraId="3DEFC211"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6FAD8080"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Science - Grade 2</w:t>
            </w:r>
          </w:p>
        </w:tc>
        <w:tc>
          <w:tcPr>
            <w:tcW w:w="620" w:type="dxa"/>
            <w:tcBorders>
              <w:top w:val="nil"/>
              <w:left w:val="nil"/>
              <w:bottom w:val="single" w:sz="4" w:space="0" w:color="auto"/>
              <w:right w:val="nil"/>
            </w:tcBorders>
            <w:shd w:val="clear" w:color="auto" w:fill="auto"/>
            <w:noWrap/>
            <w:vAlign w:val="bottom"/>
            <w:hideMark/>
          </w:tcPr>
          <w:p w14:paraId="6E27ABED"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164</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02FBA60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5.43</w:t>
            </w:r>
          </w:p>
        </w:tc>
        <w:tc>
          <w:tcPr>
            <w:tcW w:w="707" w:type="dxa"/>
            <w:tcBorders>
              <w:top w:val="nil"/>
              <w:left w:val="nil"/>
              <w:bottom w:val="single" w:sz="4" w:space="0" w:color="auto"/>
              <w:right w:val="single" w:sz="4" w:space="0" w:color="auto"/>
            </w:tcBorders>
            <w:shd w:val="clear" w:color="000000" w:fill="BFBFBF"/>
            <w:noWrap/>
            <w:vAlign w:val="center"/>
            <w:hideMark/>
          </w:tcPr>
          <w:p w14:paraId="0B1C0E1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7.50</w:t>
            </w:r>
          </w:p>
        </w:tc>
        <w:tc>
          <w:tcPr>
            <w:tcW w:w="672" w:type="dxa"/>
            <w:tcBorders>
              <w:top w:val="nil"/>
              <w:left w:val="nil"/>
              <w:bottom w:val="single" w:sz="4" w:space="0" w:color="auto"/>
              <w:right w:val="single" w:sz="4" w:space="0" w:color="auto"/>
            </w:tcBorders>
            <w:shd w:val="clear" w:color="000000" w:fill="BFBFBF"/>
            <w:vAlign w:val="center"/>
            <w:hideMark/>
          </w:tcPr>
          <w:p w14:paraId="4E54614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 </w:t>
            </w:r>
          </w:p>
        </w:tc>
        <w:tc>
          <w:tcPr>
            <w:tcW w:w="589" w:type="dxa"/>
            <w:tcBorders>
              <w:top w:val="nil"/>
              <w:left w:val="nil"/>
              <w:bottom w:val="single" w:sz="4" w:space="0" w:color="auto"/>
              <w:right w:val="single" w:sz="4" w:space="0" w:color="auto"/>
            </w:tcBorders>
            <w:shd w:val="clear" w:color="auto" w:fill="auto"/>
            <w:noWrap/>
            <w:vAlign w:val="center"/>
            <w:hideMark/>
          </w:tcPr>
          <w:p w14:paraId="16245C4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6.10</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0BF5515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25.00</w:t>
            </w:r>
          </w:p>
        </w:tc>
        <w:tc>
          <w:tcPr>
            <w:tcW w:w="718" w:type="dxa"/>
            <w:tcBorders>
              <w:top w:val="nil"/>
              <w:left w:val="nil"/>
              <w:bottom w:val="single" w:sz="4" w:space="0" w:color="auto"/>
              <w:right w:val="single" w:sz="4" w:space="0" w:color="auto"/>
            </w:tcBorders>
            <w:shd w:val="clear" w:color="000000" w:fill="BFBFBF"/>
            <w:noWrap/>
            <w:vAlign w:val="center"/>
            <w:hideMark/>
          </w:tcPr>
          <w:p w14:paraId="5D3E0A8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34.00</w:t>
            </w:r>
          </w:p>
        </w:tc>
        <w:tc>
          <w:tcPr>
            <w:tcW w:w="760" w:type="dxa"/>
            <w:tcBorders>
              <w:top w:val="nil"/>
              <w:left w:val="nil"/>
              <w:bottom w:val="single" w:sz="4" w:space="0" w:color="auto"/>
              <w:right w:val="single" w:sz="4" w:space="0" w:color="auto"/>
            </w:tcBorders>
            <w:shd w:val="clear" w:color="auto" w:fill="auto"/>
            <w:noWrap/>
            <w:vAlign w:val="center"/>
            <w:hideMark/>
          </w:tcPr>
          <w:p w14:paraId="30270FC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27.44</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6593F46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46.74</w:t>
            </w:r>
          </w:p>
        </w:tc>
        <w:tc>
          <w:tcPr>
            <w:tcW w:w="707" w:type="dxa"/>
            <w:tcBorders>
              <w:top w:val="nil"/>
              <w:left w:val="nil"/>
              <w:bottom w:val="single" w:sz="4" w:space="0" w:color="auto"/>
              <w:right w:val="single" w:sz="4" w:space="0" w:color="auto"/>
            </w:tcBorders>
            <w:shd w:val="clear" w:color="000000" w:fill="BFBFBF"/>
            <w:vAlign w:val="center"/>
            <w:hideMark/>
          </w:tcPr>
          <w:p w14:paraId="781390A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55.30</w:t>
            </w:r>
          </w:p>
        </w:tc>
        <w:tc>
          <w:tcPr>
            <w:tcW w:w="800" w:type="dxa"/>
            <w:tcBorders>
              <w:top w:val="nil"/>
              <w:left w:val="nil"/>
              <w:bottom w:val="single" w:sz="4" w:space="0" w:color="auto"/>
              <w:right w:val="single" w:sz="4" w:space="0" w:color="auto"/>
            </w:tcBorders>
            <w:shd w:val="clear" w:color="000000" w:fill="BFBFBF"/>
            <w:noWrap/>
            <w:vAlign w:val="center"/>
            <w:hideMark/>
          </w:tcPr>
          <w:p w14:paraId="21A0EE7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14:paraId="35EA4EF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46.95</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78E4F30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98.91</w:t>
            </w:r>
          </w:p>
        </w:tc>
        <w:tc>
          <w:tcPr>
            <w:tcW w:w="707" w:type="dxa"/>
            <w:tcBorders>
              <w:top w:val="nil"/>
              <w:left w:val="nil"/>
              <w:bottom w:val="single" w:sz="4" w:space="0" w:color="auto"/>
              <w:right w:val="single" w:sz="4" w:space="0" w:color="auto"/>
            </w:tcBorders>
            <w:shd w:val="clear" w:color="000000" w:fill="BFBFBF"/>
            <w:vAlign w:val="center"/>
            <w:hideMark/>
          </w:tcPr>
          <w:p w14:paraId="024B8F4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97.60</w:t>
            </w:r>
          </w:p>
        </w:tc>
        <w:tc>
          <w:tcPr>
            <w:tcW w:w="840" w:type="dxa"/>
            <w:tcBorders>
              <w:top w:val="nil"/>
              <w:left w:val="nil"/>
              <w:bottom w:val="single" w:sz="4" w:space="0" w:color="auto"/>
              <w:right w:val="single" w:sz="4" w:space="0" w:color="auto"/>
            </w:tcBorders>
            <w:shd w:val="clear" w:color="000000" w:fill="BFBFBF"/>
            <w:noWrap/>
            <w:vAlign w:val="center"/>
            <w:hideMark/>
          </w:tcPr>
          <w:p w14:paraId="27C4AB3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 </w:t>
            </w:r>
          </w:p>
        </w:tc>
        <w:tc>
          <w:tcPr>
            <w:tcW w:w="830" w:type="dxa"/>
            <w:tcBorders>
              <w:top w:val="nil"/>
              <w:left w:val="single" w:sz="4" w:space="0" w:color="auto"/>
              <w:bottom w:val="single" w:sz="4" w:space="0" w:color="auto"/>
              <w:right w:val="nil"/>
            </w:tcBorders>
            <w:shd w:val="clear" w:color="auto" w:fill="auto"/>
            <w:noWrap/>
            <w:vAlign w:val="center"/>
            <w:hideMark/>
          </w:tcPr>
          <w:p w14:paraId="3EE9A36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98.78</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242E239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3.52</w:t>
            </w:r>
          </w:p>
        </w:tc>
        <w:tc>
          <w:tcPr>
            <w:tcW w:w="721" w:type="dxa"/>
            <w:tcBorders>
              <w:top w:val="nil"/>
              <w:left w:val="nil"/>
              <w:bottom w:val="single" w:sz="4" w:space="0" w:color="auto"/>
              <w:right w:val="single" w:sz="4" w:space="0" w:color="auto"/>
            </w:tcBorders>
            <w:shd w:val="clear" w:color="000000" w:fill="BFBFBF"/>
            <w:vAlign w:val="center"/>
            <w:hideMark/>
          </w:tcPr>
          <w:p w14:paraId="191775A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4.06</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34084FF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3.63</w:t>
            </w:r>
          </w:p>
        </w:tc>
      </w:tr>
      <w:tr w:rsidR="005329A5" w:rsidRPr="005329A5" w14:paraId="3BEB9001" w14:textId="77777777" w:rsidTr="005329A5">
        <w:trPr>
          <w:trHeight w:val="300"/>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31F4E722"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Sociology</w:t>
            </w:r>
          </w:p>
        </w:tc>
        <w:tc>
          <w:tcPr>
            <w:tcW w:w="620" w:type="dxa"/>
            <w:tcBorders>
              <w:top w:val="nil"/>
              <w:left w:val="nil"/>
              <w:bottom w:val="single" w:sz="4" w:space="0" w:color="auto"/>
              <w:right w:val="nil"/>
            </w:tcBorders>
            <w:shd w:val="clear" w:color="auto" w:fill="auto"/>
            <w:noWrap/>
            <w:vAlign w:val="bottom"/>
            <w:hideMark/>
          </w:tcPr>
          <w:p w14:paraId="1B53DED7"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72</w:t>
            </w:r>
          </w:p>
        </w:tc>
        <w:tc>
          <w:tcPr>
            <w:tcW w:w="672" w:type="dxa"/>
            <w:tcBorders>
              <w:top w:val="nil"/>
              <w:left w:val="single" w:sz="8" w:space="0" w:color="auto"/>
              <w:bottom w:val="single" w:sz="4" w:space="0" w:color="auto"/>
              <w:right w:val="single" w:sz="4" w:space="0" w:color="auto"/>
            </w:tcBorders>
            <w:shd w:val="clear" w:color="000000" w:fill="BFBFBF"/>
            <w:noWrap/>
            <w:vAlign w:val="center"/>
            <w:hideMark/>
          </w:tcPr>
          <w:p w14:paraId="7B98AFA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20.75</w:t>
            </w:r>
          </w:p>
        </w:tc>
        <w:tc>
          <w:tcPr>
            <w:tcW w:w="707" w:type="dxa"/>
            <w:tcBorders>
              <w:top w:val="nil"/>
              <w:left w:val="nil"/>
              <w:bottom w:val="single" w:sz="4" w:space="0" w:color="auto"/>
              <w:right w:val="single" w:sz="4" w:space="0" w:color="auto"/>
            </w:tcBorders>
            <w:shd w:val="clear" w:color="000000" w:fill="BFBFBF"/>
            <w:noWrap/>
            <w:vAlign w:val="center"/>
            <w:hideMark/>
          </w:tcPr>
          <w:p w14:paraId="2B967EF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18.00</w:t>
            </w:r>
          </w:p>
        </w:tc>
        <w:tc>
          <w:tcPr>
            <w:tcW w:w="672" w:type="dxa"/>
            <w:tcBorders>
              <w:top w:val="nil"/>
              <w:left w:val="nil"/>
              <w:bottom w:val="single" w:sz="4" w:space="0" w:color="auto"/>
              <w:right w:val="single" w:sz="4" w:space="0" w:color="auto"/>
            </w:tcBorders>
            <w:shd w:val="clear" w:color="000000" w:fill="BFBFBF"/>
            <w:vAlign w:val="center"/>
            <w:hideMark/>
          </w:tcPr>
          <w:p w14:paraId="4790BA1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19.90</w:t>
            </w:r>
          </w:p>
        </w:tc>
        <w:tc>
          <w:tcPr>
            <w:tcW w:w="589" w:type="dxa"/>
            <w:tcBorders>
              <w:top w:val="nil"/>
              <w:left w:val="nil"/>
              <w:bottom w:val="single" w:sz="4" w:space="0" w:color="auto"/>
              <w:right w:val="single" w:sz="4" w:space="0" w:color="auto"/>
            </w:tcBorders>
            <w:shd w:val="clear" w:color="auto" w:fill="auto"/>
            <w:noWrap/>
            <w:vAlign w:val="center"/>
            <w:hideMark/>
          </w:tcPr>
          <w:p w14:paraId="163FFCB1"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25.00</w:t>
            </w:r>
          </w:p>
        </w:tc>
        <w:tc>
          <w:tcPr>
            <w:tcW w:w="718" w:type="dxa"/>
            <w:tcBorders>
              <w:top w:val="nil"/>
              <w:left w:val="single" w:sz="8" w:space="0" w:color="auto"/>
              <w:bottom w:val="single" w:sz="4" w:space="0" w:color="auto"/>
              <w:right w:val="single" w:sz="4" w:space="0" w:color="auto"/>
            </w:tcBorders>
            <w:shd w:val="clear" w:color="000000" w:fill="BFBFBF"/>
            <w:noWrap/>
            <w:vAlign w:val="center"/>
            <w:hideMark/>
          </w:tcPr>
          <w:p w14:paraId="2FCDE13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45.28</w:t>
            </w:r>
          </w:p>
        </w:tc>
        <w:tc>
          <w:tcPr>
            <w:tcW w:w="718" w:type="dxa"/>
            <w:tcBorders>
              <w:top w:val="nil"/>
              <w:left w:val="nil"/>
              <w:bottom w:val="single" w:sz="4" w:space="0" w:color="auto"/>
              <w:right w:val="single" w:sz="4" w:space="0" w:color="auto"/>
            </w:tcBorders>
            <w:shd w:val="clear" w:color="000000" w:fill="BFBFBF"/>
            <w:noWrap/>
            <w:vAlign w:val="center"/>
            <w:hideMark/>
          </w:tcPr>
          <w:p w14:paraId="084545A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49.20</w:t>
            </w:r>
          </w:p>
        </w:tc>
        <w:tc>
          <w:tcPr>
            <w:tcW w:w="760" w:type="dxa"/>
            <w:tcBorders>
              <w:top w:val="nil"/>
              <w:left w:val="nil"/>
              <w:bottom w:val="single" w:sz="4" w:space="0" w:color="auto"/>
              <w:right w:val="single" w:sz="4" w:space="0" w:color="auto"/>
            </w:tcBorders>
            <w:shd w:val="clear" w:color="auto" w:fill="auto"/>
            <w:noWrap/>
            <w:vAlign w:val="center"/>
            <w:hideMark/>
          </w:tcPr>
          <w:p w14:paraId="648D251A"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58.33</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15D53AB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49.06</w:t>
            </w:r>
          </w:p>
        </w:tc>
        <w:tc>
          <w:tcPr>
            <w:tcW w:w="707" w:type="dxa"/>
            <w:tcBorders>
              <w:top w:val="nil"/>
              <w:left w:val="nil"/>
              <w:bottom w:val="single" w:sz="4" w:space="0" w:color="auto"/>
              <w:right w:val="single" w:sz="4" w:space="0" w:color="auto"/>
            </w:tcBorders>
            <w:shd w:val="clear" w:color="000000" w:fill="BFBFBF"/>
            <w:vAlign w:val="center"/>
            <w:hideMark/>
          </w:tcPr>
          <w:p w14:paraId="3039C03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64.20</w:t>
            </w:r>
          </w:p>
        </w:tc>
        <w:tc>
          <w:tcPr>
            <w:tcW w:w="800" w:type="dxa"/>
            <w:tcBorders>
              <w:top w:val="nil"/>
              <w:left w:val="nil"/>
              <w:bottom w:val="single" w:sz="4" w:space="0" w:color="auto"/>
              <w:right w:val="single" w:sz="4" w:space="0" w:color="auto"/>
            </w:tcBorders>
            <w:shd w:val="clear" w:color="000000" w:fill="BFBFBF"/>
            <w:noWrap/>
            <w:vAlign w:val="center"/>
            <w:hideMark/>
          </w:tcPr>
          <w:p w14:paraId="328FD9FE"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65.40</w:t>
            </w:r>
          </w:p>
        </w:tc>
        <w:tc>
          <w:tcPr>
            <w:tcW w:w="900" w:type="dxa"/>
            <w:tcBorders>
              <w:top w:val="nil"/>
              <w:left w:val="nil"/>
              <w:bottom w:val="single" w:sz="4" w:space="0" w:color="auto"/>
              <w:right w:val="single" w:sz="4" w:space="0" w:color="auto"/>
            </w:tcBorders>
            <w:shd w:val="clear" w:color="auto" w:fill="auto"/>
            <w:noWrap/>
            <w:vAlign w:val="center"/>
            <w:hideMark/>
          </w:tcPr>
          <w:p w14:paraId="53AAC13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70.83</w:t>
            </w:r>
          </w:p>
        </w:tc>
        <w:tc>
          <w:tcPr>
            <w:tcW w:w="774" w:type="dxa"/>
            <w:tcBorders>
              <w:top w:val="nil"/>
              <w:left w:val="single" w:sz="8" w:space="0" w:color="auto"/>
              <w:bottom w:val="single" w:sz="4" w:space="0" w:color="auto"/>
              <w:right w:val="single" w:sz="4" w:space="0" w:color="auto"/>
            </w:tcBorders>
            <w:shd w:val="clear" w:color="000000" w:fill="BFBFBF"/>
            <w:vAlign w:val="center"/>
            <w:hideMark/>
          </w:tcPr>
          <w:p w14:paraId="58C3099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98.11</w:t>
            </w:r>
          </w:p>
        </w:tc>
        <w:tc>
          <w:tcPr>
            <w:tcW w:w="707" w:type="dxa"/>
            <w:tcBorders>
              <w:top w:val="nil"/>
              <w:left w:val="nil"/>
              <w:bottom w:val="single" w:sz="4" w:space="0" w:color="auto"/>
              <w:right w:val="single" w:sz="4" w:space="0" w:color="auto"/>
            </w:tcBorders>
            <w:shd w:val="clear" w:color="000000" w:fill="BFBFBF"/>
            <w:vAlign w:val="center"/>
            <w:hideMark/>
          </w:tcPr>
          <w:p w14:paraId="4D539895"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96.90</w:t>
            </w:r>
          </w:p>
        </w:tc>
        <w:tc>
          <w:tcPr>
            <w:tcW w:w="840" w:type="dxa"/>
            <w:tcBorders>
              <w:top w:val="nil"/>
              <w:left w:val="nil"/>
              <w:bottom w:val="single" w:sz="4" w:space="0" w:color="auto"/>
              <w:right w:val="single" w:sz="4" w:space="0" w:color="auto"/>
            </w:tcBorders>
            <w:shd w:val="clear" w:color="000000" w:fill="BFBFBF"/>
            <w:noWrap/>
            <w:vAlign w:val="center"/>
            <w:hideMark/>
          </w:tcPr>
          <w:p w14:paraId="1B1164D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98.50</w:t>
            </w:r>
          </w:p>
        </w:tc>
        <w:tc>
          <w:tcPr>
            <w:tcW w:w="830" w:type="dxa"/>
            <w:tcBorders>
              <w:top w:val="nil"/>
              <w:left w:val="single" w:sz="4" w:space="0" w:color="auto"/>
              <w:bottom w:val="single" w:sz="4" w:space="0" w:color="auto"/>
              <w:right w:val="nil"/>
            </w:tcBorders>
            <w:shd w:val="clear" w:color="auto" w:fill="auto"/>
            <w:noWrap/>
            <w:vAlign w:val="center"/>
            <w:hideMark/>
          </w:tcPr>
          <w:p w14:paraId="05568EB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98.61</w:t>
            </w:r>
          </w:p>
        </w:tc>
        <w:tc>
          <w:tcPr>
            <w:tcW w:w="656" w:type="dxa"/>
            <w:tcBorders>
              <w:top w:val="nil"/>
              <w:left w:val="single" w:sz="8" w:space="0" w:color="auto"/>
              <w:bottom w:val="single" w:sz="4" w:space="0" w:color="auto"/>
              <w:right w:val="single" w:sz="4" w:space="0" w:color="auto"/>
            </w:tcBorders>
            <w:shd w:val="clear" w:color="000000" w:fill="BFBFBF"/>
            <w:vAlign w:val="center"/>
            <w:hideMark/>
          </w:tcPr>
          <w:p w14:paraId="64AD803B"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4.19</w:t>
            </w:r>
          </w:p>
        </w:tc>
        <w:tc>
          <w:tcPr>
            <w:tcW w:w="721" w:type="dxa"/>
            <w:tcBorders>
              <w:top w:val="nil"/>
              <w:left w:val="nil"/>
              <w:bottom w:val="single" w:sz="4" w:space="0" w:color="auto"/>
              <w:right w:val="single" w:sz="4" w:space="0" w:color="auto"/>
            </w:tcBorders>
            <w:shd w:val="clear" w:color="000000" w:fill="BFBFBF"/>
            <w:vAlign w:val="center"/>
            <w:hideMark/>
          </w:tcPr>
          <w:p w14:paraId="6F1D466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4.94</w:t>
            </w:r>
          </w:p>
        </w:tc>
        <w:tc>
          <w:tcPr>
            <w:tcW w:w="760" w:type="dxa"/>
            <w:gridSpan w:val="2"/>
            <w:tcBorders>
              <w:top w:val="nil"/>
              <w:left w:val="nil"/>
              <w:bottom w:val="single" w:sz="4" w:space="0" w:color="auto"/>
              <w:right w:val="single" w:sz="8" w:space="0" w:color="auto"/>
            </w:tcBorders>
            <w:shd w:val="clear" w:color="auto" w:fill="auto"/>
            <w:noWrap/>
            <w:vAlign w:val="center"/>
            <w:hideMark/>
          </w:tcPr>
          <w:p w14:paraId="5122B7A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4.96</w:t>
            </w:r>
          </w:p>
        </w:tc>
      </w:tr>
      <w:tr w:rsidR="005329A5" w:rsidRPr="005329A5" w14:paraId="68A36EF5" w14:textId="77777777" w:rsidTr="005329A5">
        <w:trPr>
          <w:trHeight w:val="315"/>
        </w:trPr>
        <w:tc>
          <w:tcPr>
            <w:tcW w:w="1833" w:type="dxa"/>
            <w:tcBorders>
              <w:top w:val="nil"/>
              <w:left w:val="single" w:sz="8" w:space="0" w:color="auto"/>
              <w:bottom w:val="single" w:sz="8" w:space="0" w:color="auto"/>
              <w:right w:val="single" w:sz="8" w:space="0" w:color="auto"/>
            </w:tcBorders>
            <w:shd w:val="clear" w:color="auto" w:fill="auto"/>
            <w:noWrap/>
            <w:vAlign w:val="bottom"/>
            <w:hideMark/>
          </w:tcPr>
          <w:p w14:paraId="57003B25" w14:textId="77777777" w:rsidR="005329A5" w:rsidRPr="005329A5" w:rsidRDefault="005329A5" w:rsidP="005329A5">
            <w:pPr>
              <w:spacing w:after="0" w:line="240" w:lineRule="auto"/>
              <w:rPr>
                <w:rFonts w:cs="Calibri"/>
                <w:b/>
                <w:bCs/>
                <w:color w:val="000000"/>
                <w:sz w:val="20"/>
                <w:szCs w:val="20"/>
              </w:rPr>
            </w:pPr>
            <w:r w:rsidRPr="005329A5">
              <w:rPr>
                <w:rFonts w:cs="Calibri"/>
                <w:b/>
                <w:bCs/>
                <w:color w:val="000000"/>
                <w:sz w:val="20"/>
                <w:szCs w:val="20"/>
              </w:rPr>
              <w:t>Spanish</w:t>
            </w:r>
          </w:p>
        </w:tc>
        <w:tc>
          <w:tcPr>
            <w:tcW w:w="620" w:type="dxa"/>
            <w:tcBorders>
              <w:top w:val="nil"/>
              <w:left w:val="nil"/>
              <w:bottom w:val="single" w:sz="8" w:space="0" w:color="auto"/>
              <w:right w:val="nil"/>
            </w:tcBorders>
            <w:shd w:val="clear" w:color="auto" w:fill="auto"/>
            <w:noWrap/>
            <w:vAlign w:val="bottom"/>
            <w:hideMark/>
          </w:tcPr>
          <w:p w14:paraId="3EE9F0E7" w14:textId="77777777" w:rsidR="005329A5" w:rsidRPr="005329A5" w:rsidRDefault="005329A5" w:rsidP="005329A5">
            <w:pPr>
              <w:spacing w:after="0" w:line="240" w:lineRule="auto"/>
              <w:jc w:val="center"/>
              <w:rPr>
                <w:rFonts w:cs="Calibri"/>
                <w:b/>
                <w:bCs/>
                <w:color w:val="000000"/>
                <w:sz w:val="20"/>
                <w:szCs w:val="20"/>
              </w:rPr>
            </w:pPr>
            <w:r w:rsidRPr="005329A5">
              <w:rPr>
                <w:rFonts w:cs="Calibri"/>
                <w:b/>
                <w:bCs/>
                <w:color w:val="000000"/>
                <w:sz w:val="20"/>
                <w:szCs w:val="20"/>
              </w:rPr>
              <w:t>49</w:t>
            </w:r>
          </w:p>
        </w:tc>
        <w:tc>
          <w:tcPr>
            <w:tcW w:w="672"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2FCBAE6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44.44</w:t>
            </w:r>
          </w:p>
        </w:tc>
        <w:tc>
          <w:tcPr>
            <w:tcW w:w="707" w:type="dxa"/>
            <w:tcBorders>
              <w:top w:val="nil"/>
              <w:left w:val="single" w:sz="4" w:space="0" w:color="auto"/>
              <w:bottom w:val="single" w:sz="8" w:space="0" w:color="auto"/>
              <w:right w:val="single" w:sz="4" w:space="0" w:color="auto"/>
            </w:tcBorders>
            <w:shd w:val="clear" w:color="000000" w:fill="BFBFBF"/>
            <w:noWrap/>
            <w:vAlign w:val="center"/>
            <w:hideMark/>
          </w:tcPr>
          <w:p w14:paraId="33EF63A4"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26.10</w:t>
            </w:r>
          </w:p>
        </w:tc>
        <w:tc>
          <w:tcPr>
            <w:tcW w:w="672" w:type="dxa"/>
            <w:tcBorders>
              <w:top w:val="nil"/>
              <w:left w:val="nil"/>
              <w:bottom w:val="single" w:sz="8" w:space="0" w:color="auto"/>
              <w:right w:val="single" w:sz="4" w:space="0" w:color="auto"/>
            </w:tcBorders>
            <w:shd w:val="clear" w:color="000000" w:fill="BFBFBF"/>
            <w:vAlign w:val="center"/>
            <w:hideMark/>
          </w:tcPr>
          <w:p w14:paraId="01CE4E7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26.80</w:t>
            </w:r>
          </w:p>
        </w:tc>
        <w:tc>
          <w:tcPr>
            <w:tcW w:w="589" w:type="dxa"/>
            <w:tcBorders>
              <w:top w:val="nil"/>
              <w:left w:val="nil"/>
              <w:bottom w:val="single" w:sz="8" w:space="0" w:color="auto"/>
              <w:right w:val="single" w:sz="4" w:space="0" w:color="auto"/>
            </w:tcBorders>
            <w:shd w:val="clear" w:color="auto" w:fill="auto"/>
            <w:noWrap/>
            <w:vAlign w:val="center"/>
            <w:hideMark/>
          </w:tcPr>
          <w:p w14:paraId="62A4F46F"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40.82</w:t>
            </w:r>
          </w:p>
        </w:tc>
        <w:tc>
          <w:tcPr>
            <w:tcW w:w="718"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6D4231E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77.78</w:t>
            </w:r>
          </w:p>
        </w:tc>
        <w:tc>
          <w:tcPr>
            <w:tcW w:w="718" w:type="dxa"/>
            <w:tcBorders>
              <w:top w:val="nil"/>
              <w:left w:val="single" w:sz="4" w:space="0" w:color="auto"/>
              <w:bottom w:val="single" w:sz="8" w:space="0" w:color="auto"/>
              <w:right w:val="single" w:sz="4" w:space="0" w:color="auto"/>
            </w:tcBorders>
            <w:shd w:val="clear" w:color="000000" w:fill="BFBFBF"/>
            <w:noWrap/>
            <w:vAlign w:val="center"/>
            <w:hideMark/>
          </w:tcPr>
          <w:p w14:paraId="1F82154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54.50</w:t>
            </w:r>
          </w:p>
        </w:tc>
        <w:tc>
          <w:tcPr>
            <w:tcW w:w="760" w:type="dxa"/>
            <w:tcBorders>
              <w:top w:val="nil"/>
              <w:left w:val="nil"/>
              <w:bottom w:val="single" w:sz="8" w:space="0" w:color="auto"/>
              <w:right w:val="single" w:sz="4" w:space="0" w:color="auto"/>
            </w:tcBorders>
            <w:shd w:val="clear" w:color="auto" w:fill="auto"/>
            <w:noWrap/>
            <w:vAlign w:val="center"/>
            <w:hideMark/>
          </w:tcPr>
          <w:p w14:paraId="5C775062" w14:textId="123130A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w:t>
            </w:r>
            <w:r w:rsidR="00CA43E2">
              <w:rPr>
                <w:rFonts w:cs="Calibri"/>
                <w:color w:val="000000"/>
                <w:sz w:val="20"/>
                <w:szCs w:val="20"/>
              </w:rPr>
              <w:t>7</w:t>
            </w:r>
            <w:r w:rsidRPr="005329A5">
              <w:rPr>
                <w:rFonts w:cs="Calibri"/>
                <w:color w:val="000000"/>
                <w:sz w:val="20"/>
                <w:szCs w:val="20"/>
              </w:rPr>
              <w:t>.3</w:t>
            </w:r>
            <w:r w:rsidR="00CA43E2">
              <w:rPr>
                <w:rFonts w:cs="Calibri"/>
                <w:color w:val="000000"/>
                <w:sz w:val="20"/>
                <w:szCs w:val="20"/>
              </w:rPr>
              <w:t>5</w:t>
            </w:r>
          </w:p>
        </w:tc>
        <w:tc>
          <w:tcPr>
            <w:tcW w:w="774"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6853A8A6"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77.78</w:t>
            </w:r>
          </w:p>
        </w:tc>
        <w:tc>
          <w:tcPr>
            <w:tcW w:w="707" w:type="dxa"/>
            <w:tcBorders>
              <w:top w:val="nil"/>
              <w:left w:val="single" w:sz="4" w:space="0" w:color="auto"/>
              <w:bottom w:val="single" w:sz="8" w:space="0" w:color="auto"/>
              <w:right w:val="single" w:sz="4" w:space="0" w:color="auto"/>
            </w:tcBorders>
            <w:shd w:val="clear" w:color="000000" w:fill="BFBFBF"/>
            <w:vAlign w:val="center"/>
            <w:hideMark/>
          </w:tcPr>
          <w:p w14:paraId="6C79DB78"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69.50</w:t>
            </w:r>
          </w:p>
        </w:tc>
        <w:tc>
          <w:tcPr>
            <w:tcW w:w="800" w:type="dxa"/>
            <w:tcBorders>
              <w:top w:val="nil"/>
              <w:left w:val="nil"/>
              <w:bottom w:val="single" w:sz="8" w:space="0" w:color="auto"/>
              <w:right w:val="single" w:sz="4" w:space="0" w:color="auto"/>
            </w:tcBorders>
            <w:shd w:val="clear" w:color="000000" w:fill="BFBFBF"/>
            <w:noWrap/>
            <w:vAlign w:val="center"/>
            <w:hideMark/>
          </w:tcPr>
          <w:p w14:paraId="19E56B67"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70.00</w:t>
            </w:r>
          </w:p>
        </w:tc>
        <w:tc>
          <w:tcPr>
            <w:tcW w:w="900" w:type="dxa"/>
            <w:tcBorders>
              <w:top w:val="nil"/>
              <w:left w:val="nil"/>
              <w:bottom w:val="single" w:sz="8" w:space="0" w:color="auto"/>
              <w:right w:val="single" w:sz="4" w:space="0" w:color="auto"/>
            </w:tcBorders>
            <w:shd w:val="clear" w:color="auto" w:fill="auto"/>
            <w:noWrap/>
            <w:vAlign w:val="center"/>
            <w:hideMark/>
          </w:tcPr>
          <w:p w14:paraId="11561BF9"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79.59</w:t>
            </w:r>
          </w:p>
        </w:tc>
        <w:tc>
          <w:tcPr>
            <w:tcW w:w="774"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2F7BD2DC"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707" w:type="dxa"/>
            <w:tcBorders>
              <w:top w:val="nil"/>
              <w:left w:val="single" w:sz="4" w:space="0" w:color="auto"/>
              <w:bottom w:val="single" w:sz="8" w:space="0" w:color="auto"/>
              <w:right w:val="single" w:sz="4" w:space="0" w:color="auto"/>
            </w:tcBorders>
            <w:shd w:val="clear" w:color="000000" w:fill="BFBFBF"/>
            <w:vAlign w:val="center"/>
            <w:hideMark/>
          </w:tcPr>
          <w:p w14:paraId="3C550CA0"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98.00</w:t>
            </w:r>
          </w:p>
        </w:tc>
        <w:tc>
          <w:tcPr>
            <w:tcW w:w="840" w:type="dxa"/>
            <w:tcBorders>
              <w:top w:val="nil"/>
              <w:left w:val="nil"/>
              <w:bottom w:val="single" w:sz="8" w:space="0" w:color="auto"/>
              <w:right w:val="single" w:sz="4" w:space="0" w:color="auto"/>
            </w:tcBorders>
            <w:shd w:val="clear" w:color="000000" w:fill="BFBFBF"/>
            <w:noWrap/>
            <w:vAlign w:val="center"/>
            <w:hideMark/>
          </w:tcPr>
          <w:p w14:paraId="25D233A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97.90</w:t>
            </w:r>
          </w:p>
        </w:tc>
        <w:tc>
          <w:tcPr>
            <w:tcW w:w="830" w:type="dxa"/>
            <w:tcBorders>
              <w:top w:val="single" w:sz="4" w:space="0" w:color="auto"/>
              <w:left w:val="nil"/>
              <w:bottom w:val="single" w:sz="8" w:space="0" w:color="auto"/>
              <w:right w:val="nil"/>
            </w:tcBorders>
            <w:shd w:val="clear" w:color="auto" w:fill="auto"/>
            <w:noWrap/>
            <w:vAlign w:val="center"/>
            <w:hideMark/>
          </w:tcPr>
          <w:p w14:paraId="0C13C212"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100.00</w:t>
            </w:r>
          </w:p>
        </w:tc>
        <w:tc>
          <w:tcPr>
            <w:tcW w:w="656"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6D08D573"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6.33</w:t>
            </w:r>
          </w:p>
        </w:tc>
        <w:tc>
          <w:tcPr>
            <w:tcW w:w="721" w:type="dxa"/>
            <w:tcBorders>
              <w:top w:val="single" w:sz="4" w:space="0" w:color="auto"/>
              <w:left w:val="nil"/>
              <w:bottom w:val="single" w:sz="8" w:space="0" w:color="auto"/>
              <w:right w:val="single" w:sz="4" w:space="0" w:color="auto"/>
            </w:tcBorders>
            <w:shd w:val="clear" w:color="000000" w:fill="BFBFBF"/>
            <w:vAlign w:val="center"/>
            <w:hideMark/>
          </w:tcPr>
          <w:p w14:paraId="06F17D5D" w14:textId="77777777"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5.90</w:t>
            </w:r>
          </w:p>
        </w:tc>
        <w:tc>
          <w:tcPr>
            <w:tcW w:w="760" w:type="dxa"/>
            <w:gridSpan w:val="2"/>
            <w:tcBorders>
              <w:top w:val="nil"/>
              <w:left w:val="nil"/>
              <w:bottom w:val="single" w:sz="8" w:space="0" w:color="auto"/>
              <w:right w:val="single" w:sz="8" w:space="0" w:color="auto"/>
            </w:tcBorders>
            <w:shd w:val="clear" w:color="auto" w:fill="auto"/>
            <w:noWrap/>
            <w:vAlign w:val="center"/>
            <w:hideMark/>
          </w:tcPr>
          <w:p w14:paraId="79631181" w14:textId="7E59F21B" w:rsidR="005329A5" w:rsidRPr="005329A5" w:rsidRDefault="005329A5" w:rsidP="005329A5">
            <w:pPr>
              <w:spacing w:after="0" w:line="240" w:lineRule="auto"/>
              <w:jc w:val="center"/>
              <w:rPr>
                <w:rFonts w:cs="Calibri"/>
                <w:color w:val="000000"/>
                <w:sz w:val="20"/>
                <w:szCs w:val="20"/>
              </w:rPr>
            </w:pPr>
            <w:r w:rsidRPr="005329A5">
              <w:rPr>
                <w:rFonts w:cs="Calibri"/>
                <w:color w:val="000000"/>
                <w:sz w:val="20"/>
                <w:szCs w:val="20"/>
              </w:rPr>
              <w:t>5.6</w:t>
            </w:r>
            <w:r w:rsidR="00CA43E2">
              <w:rPr>
                <w:rFonts w:cs="Calibri"/>
                <w:color w:val="000000"/>
                <w:sz w:val="20"/>
                <w:szCs w:val="20"/>
              </w:rPr>
              <w:t>3</w:t>
            </w:r>
          </w:p>
        </w:tc>
      </w:tr>
    </w:tbl>
    <w:p w14:paraId="30507143" w14:textId="77777777" w:rsidR="005329A5" w:rsidRDefault="005329A5">
      <w:pPr>
        <w:spacing w:after="0" w:line="240" w:lineRule="auto"/>
        <w:rPr>
          <w:b/>
          <w:color w:val="FF0000"/>
        </w:rPr>
      </w:pPr>
    </w:p>
    <w:p w14:paraId="5D33C20A" w14:textId="77777777" w:rsidR="00AB183E" w:rsidRDefault="00AB183E">
      <w:pPr>
        <w:spacing w:after="0" w:line="240" w:lineRule="auto"/>
        <w:rPr>
          <w:b/>
          <w:color w:val="FF0000"/>
        </w:rPr>
      </w:pPr>
    </w:p>
    <w:p w14:paraId="25A7DAF7" w14:textId="77777777" w:rsidR="00AB183E" w:rsidRDefault="00AB183E">
      <w:pPr>
        <w:spacing w:after="0" w:line="240" w:lineRule="auto"/>
        <w:rPr>
          <w:b/>
          <w:color w:val="FF0000"/>
        </w:rPr>
      </w:pPr>
    </w:p>
    <w:p w14:paraId="33880DB3" w14:textId="77777777" w:rsidR="00AB183E" w:rsidRDefault="00AB183E">
      <w:pPr>
        <w:spacing w:after="0" w:line="240" w:lineRule="auto"/>
        <w:rPr>
          <w:b/>
          <w:color w:val="FF0000"/>
        </w:rPr>
      </w:pPr>
    </w:p>
    <w:p w14:paraId="058248F3" w14:textId="77777777" w:rsidR="00AB183E" w:rsidRDefault="00AB183E">
      <w:pPr>
        <w:spacing w:after="0" w:line="240" w:lineRule="auto"/>
        <w:rPr>
          <w:b/>
          <w:color w:val="FF0000"/>
        </w:rPr>
      </w:pPr>
    </w:p>
    <w:p w14:paraId="7235393D" w14:textId="77777777" w:rsidR="00AB183E" w:rsidRDefault="00AB183E">
      <w:pPr>
        <w:spacing w:after="0" w:line="240" w:lineRule="auto"/>
        <w:rPr>
          <w:b/>
          <w:color w:val="FF0000"/>
        </w:rPr>
      </w:pPr>
    </w:p>
    <w:p w14:paraId="7EE1C461" w14:textId="77777777" w:rsidR="00AB183E" w:rsidRDefault="00AB183E">
      <w:pPr>
        <w:spacing w:after="0" w:line="240" w:lineRule="auto"/>
        <w:rPr>
          <w:b/>
          <w:color w:val="FF0000"/>
        </w:rPr>
      </w:pPr>
    </w:p>
    <w:p w14:paraId="3637BABE" w14:textId="4A4EB91E" w:rsidR="00AB183E" w:rsidRDefault="004D667A">
      <w:pPr>
        <w:spacing w:after="0" w:line="240" w:lineRule="auto"/>
        <w:rPr>
          <w:b/>
          <w:color w:val="FF0000"/>
        </w:rPr>
      </w:pPr>
      <w:r>
        <w:rPr>
          <w:noProof/>
        </w:rPr>
        <w:drawing>
          <wp:inline distT="0" distB="0" distL="0" distR="0" wp14:anchorId="49208006" wp14:editId="70BD6FA1">
            <wp:extent cx="10170160" cy="5631699"/>
            <wp:effectExtent l="0" t="0" r="2540" b="7620"/>
            <wp:docPr id="389186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6995" name=""/>
                    <pic:cNvPicPr/>
                  </pic:nvPicPr>
                  <pic:blipFill>
                    <a:blip r:embed="rId18"/>
                    <a:stretch>
                      <a:fillRect/>
                    </a:stretch>
                  </pic:blipFill>
                  <pic:spPr>
                    <a:xfrm>
                      <a:off x="0" y="0"/>
                      <a:ext cx="10176046" cy="5634958"/>
                    </a:xfrm>
                    <a:prstGeom prst="rect">
                      <a:avLst/>
                    </a:prstGeom>
                  </pic:spPr>
                </pic:pic>
              </a:graphicData>
            </a:graphic>
          </wp:inline>
        </w:drawing>
      </w:r>
    </w:p>
    <w:p w14:paraId="1303EE75" w14:textId="77777777" w:rsidR="00AB183E" w:rsidRDefault="00AB183E">
      <w:pPr>
        <w:spacing w:after="0" w:line="240" w:lineRule="auto"/>
        <w:rPr>
          <w:b/>
          <w:color w:val="FF0000"/>
        </w:rPr>
      </w:pPr>
    </w:p>
    <w:p w14:paraId="18DFB368" w14:textId="77777777" w:rsidR="00AB183E" w:rsidRDefault="00AB183E">
      <w:pPr>
        <w:spacing w:after="0" w:line="240" w:lineRule="auto"/>
        <w:rPr>
          <w:b/>
          <w:color w:val="FF0000"/>
        </w:rPr>
      </w:pPr>
    </w:p>
    <w:p w14:paraId="58F25966" w14:textId="77777777" w:rsidR="00AB183E" w:rsidRDefault="00AB183E">
      <w:pPr>
        <w:spacing w:after="0" w:line="240" w:lineRule="auto"/>
        <w:rPr>
          <w:b/>
          <w:color w:val="FF0000"/>
        </w:rPr>
      </w:pPr>
    </w:p>
    <w:p w14:paraId="645C75DE" w14:textId="03B453FA" w:rsidR="00AB183E" w:rsidRDefault="00AB183E">
      <w:pPr>
        <w:spacing w:after="0" w:line="240" w:lineRule="auto"/>
        <w:rPr>
          <w:noProof/>
        </w:rPr>
      </w:pPr>
      <w:r w:rsidRPr="00AB183E">
        <w:rPr>
          <w:noProof/>
        </w:rPr>
        <w:t xml:space="preserve"> </w:t>
      </w:r>
    </w:p>
    <w:p w14:paraId="4A22C15B" w14:textId="77777777" w:rsidR="00AB183E" w:rsidRDefault="00AB183E">
      <w:pPr>
        <w:spacing w:after="0" w:line="240" w:lineRule="auto"/>
        <w:rPr>
          <w:noProof/>
        </w:rPr>
      </w:pPr>
    </w:p>
    <w:p w14:paraId="1F48EB75" w14:textId="77777777" w:rsidR="005329A5" w:rsidRDefault="005329A5">
      <w:pPr>
        <w:spacing w:after="0" w:line="240" w:lineRule="auto"/>
        <w:rPr>
          <w:noProof/>
        </w:rPr>
      </w:pPr>
    </w:p>
    <w:p w14:paraId="326095A1" w14:textId="62A695FE" w:rsidR="00AB183E" w:rsidRDefault="004D667A">
      <w:pPr>
        <w:spacing w:after="0" w:line="240" w:lineRule="auto"/>
        <w:rPr>
          <w:noProof/>
        </w:rPr>
      </w:pPr>
      <w:r w:rsidRPr="00AB183E">
        <w:rPr>
          <w:b/>
          <w:noProof/>
          <w:color w:val="FF0000"/>
        </w:rPr>
        <mc:AlternateContent>
          <mc:Choice Requires="wps">
            <w:drawing>
              <wp:anchor distT="0" distB="0" distL="114300" distR="114300" simplePos="0" relativeHeight="251663360" behindDoc="0" locked="0" layoutInCell="1" allowOverlap="1" wp14:anchorId="2341D3A3" wp14:editId="63CBB4E7">
                <wp:simplePos x="0" y="0"/>
                <wp:positionH relativeFrom="margin">
                  <wp:align>center</wp:align>
                </wp:positionH>
                <wp:positionV relativeFrom="paragraph">
                  <wp:posOffset>5102225</wp:posOffset>
                </wp:positionV>
                <wp:extent cx="4590854" cy="369332"/>
                <wp:effectExtent l="0" t="0" r="635" b="0"/>
                <wp:wrapNone/>
                <wp:docPr id="4" name="TextBox 3">
                  <a:extLst xmlns:a="http://schemas.openxmlformats.org/drawingml/2006/main">
                    <a:ext uri="{FF2B5EF4-FFF2-40B4-BE49-F238E27FC236}">
                      <a16:creationId xmlns:a16="http://schemas.microsoft.com/office/drawing/2014/main" id="{D6DFDF51-74FC-27A0-1150-646A59218800}"/>
                    </a:ext>
                  </a:extLst>
                </wp:docPr>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14:paraId="2CE97F62" w14:textId="77777777"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APS</w:t>
                            </w:r>
                          </w:p>
                        </w:txbxContent>
                      </wps:txbx>
                      <wps:bodyPr wrap="square" rtlCol="0">
                        <a:spAutoFit/>
                      </wps:bodyPr>
                    </wps:wsp>
                  </a:graphicData>
                </a:graphic>
              </wp:anchor>
            </w:drawing>
          </mc:Choice>
          <mc:Fallback>
            <w:pict>
              <v:shapetype w14:anchorId="2341D3A3" id="_x0000_t202" coordsize="21600,21600" o:spt="202" path="m,l,21600r21600,l21600,xe">
                <v:stroke joinstyle="miter"/>
                <v:path gradientshapeok="t" o:connecttype="rect"/>
              </v:shapetype>
              <v:shape id="TextBox 3" o:spid="_x0000_s1026" type="#_x0000_t202" style="position:absolute;margin-left:0;margin-top:401.75pt;width:361.5pt;height:29.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" fillcolor="#0070c0" stroked="f">
                <v:textbox style="mso-fit-shape-to-text:t">
                  <w:txbxContent>
                    <w:p w14:paraId="2CE97F62" w14:textId="77777777" w:rsidR="00EF01CE" w:rsidRDefault="00EF01CE" w:rsidP="00AB183E">
                      <w:pPr>
                        <w:pStyle w:val="NormalWeb"/>
                        <w:spacing w:before="0" w:beforeAutospacing="0" w:after="0" w:afterAutospacing="0"/>
                        <w:jc w:val="center"/>
                      </w:pPr>
                      <w:r>
                        <w:rPr>
                          <w:rFonts w:ascii="Georgia" w:hAnsi="Georgia" w:cstheme="minorBidi"/>
                          <w:color w:val="FFFFFF" w:themeColor="background1"/>
                          <w:kern w:val="24"/>
                          <w:sz w:val="36"/>
                          <w:szCs w:val="36"/>
                        </w:rPr>
                        <w:t>SUBJECT APS</w:t>
                      </w:r>
                    </w:p>
                  </w:txbxContent>
                </v:textbox>
                <w10:wrap anchorx="margin"/>
              </v:shape>
            </w:pict>
          </mc:Fallback>
        </mc:AlternateContent>
      </w:r>
      <w:r>
        <w:rPr>
          <w:noProof/>
        </w:rPr>
        <w:drawing>
          <wp:inline distT="0" distB="0" distL="0" distR="0" wp14:anchorId="2BD5238B" wp14:editId="3E0C14FB">
            <wp:extent cx="9989185" cy="5473065"/>
            <wp:effectExtent l="0" t="0" r="0" b="0"/>
            <wp:docPr id="1456170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70920" name=""/>
                    <pic:cNvPicPr/>
                  </pic:nvPicPr>
                  <pic:blipFill>
                    <a:blip r:embed="rId19"/>
                    <a:stretch>
                      <a:fillRect/>
                    </a:stretch>
                  </pic:blipFill>
                  <pic:spPr>
                    <a:xfrm>
                      <a:off x="0" y="0"/>
                      <a:ext cx="9989185" cy="5473065"/>
                    </a:xfrm>
                    <a:prstGeom prst="rect">
                      <a:avLst/>
                    </a:prstGeom>
                  </pic:spPr>
                </pic:pic>
              </a:graphicData>
            </a:graphic>
          </wp:inline>
        </w:drawing>
      </w:r>
    </w:p>
    <w:p w14:paraId="3E590599" w14:textId="77777777" w:rsidR="00AB183E" w:rsidRDefault="00AB183E">
      <w:pPr>
        <w:spacing w:after="0" w:line="240" w:lineRule="auto"/>
        <w:rPr>
          <w:noProof/>
        </w:rPr>
      </w:pPr>
    </w:p>
    <w:p w14:paraId="78389CB0" w14:textId="77777777" w:rsidR="00AB183E" w:rsidRDefault="00AB183E">
      <w:pPr>
        <w:spacing w:after="0" w:line="240" w:lineRule="auto"/>
        <w:rPr>
          <w:noProof/>
        </w:rPr>
      </w:pPr>
    </w:p>
    <w:p w14:paraId="2EE01189" w14:textId="28E2C7A0" w:rsidR="00AB183E" w:rsidRDefault="00AB183E">
      <w:pPr>
        <w:spacing w:after="0" w:line="240" w:lineRule="auto"/>
        <w:rPr>
          <w:noProof/>
        </w:rPr>
      </w:pPr>
    </w:p>
    <w:p w14:paraId="37D5DA33" w14:textId="77777777" w:rsidR="001631AD" w:rsidRDefault="001631AD">
      <w:pPr>
        <w:spacing w:after="0" w:line="240" w:lineRule="auto"/>
        <w:rPr>
          <w:noProof/>
        </w:rPr>
      </w:pPr>
    </w:p>
    <w:p w14:paraId="58FE7022" w14:textId="77777777" w:rsidR="001631AD" w:rsidRDefault="001631AD">
      <w:pPr>
        <w:spacing w:after="0" w:line="240" w:lineRule="auto"/>
        <w:rPr>
          <w:noProof/>
        </w:rPr>
      </w:pPr>
    </w:p>
    <w:p w14:paraId="650D8983" w14:textId="1F110C76" w:rsidR="00AB183E" w:rsidRDefault="004D667A">
      <w:pPr>
        <w:spacing w:after="0" w:line="240" w:lineRule="auto"/>
        <w:rPr>
          <w:noProof/>
        </w:rPr>
      </w:pPr>
      <w:r w:rsidRPr="00AB183E">
        <w:rPr>
          <w:b/>
          <w:noProof/>
          <w:color w:val="FF0000"/>
        </w:rPr>
        <mc:AlternateContent>
          <mc:Choice Requires="wps">
            <w:drawing>
              <wp:anchor distT="0" distB="0" distL="114300" distR="114300" simplePos="0" relativeHeight="251665408" behindDoc="0" locked="0" layoutInCell="1" allowOverlap="1" wp14:anchorId="5D89EE25" wp14:editId="7709CFDF">
                <wp:simplePos x="0" y="0"/>
                <wp:positionH relativeFrom="margin">
                  <wp:posOffset>2887980</wp:posOffset>
                </wp:positionH>
                <wp:positionV relativeFrom="paragraph">
                  <wp:posOffset>4824730</wp:posOffset>
                </wp:positionV>
                <wp:extent cx="4590854" cy="369332"/>
                <wp:effectExtent l="0" t="0" r="635" b="0"/>
                <wp:wrapNone/>
                <wp:docPr id="1535010275" name="TextBox 3"/>
                <wp:cNvGraphicFramePr/>
                <a:graphic xmlns:a="http://schemas.openxmlformats.org/drawingml/2006/main">
                  <a:graphicData uri="http://schemas.microsoft.com/office/word/2010/wordprocessingShape">
                    <wps:wsp>
                      <wps:cNvSpPr txBox="1"/>
                      <wps:spPr>
                        <a:xfrm>
                          <a:off x="0" y="0"/>
                          <a:ext cx="4590854" cy="369332"/>
                        </a:xfrm>
                        <a:prstGeom prst="rect">
                          <a:avLst/>
                        </a:prstGeom>
                        <a:solidFill>
                          <a:srgbClr val="0070C0"/>
                        </a:solidFill>
                      </wps:spPr>
                      <wps:txbx>
                        <w:txbxContent>
                          <w:p w14:paraId="0E278EDC" w14:textId="670052B8" w:rsidR="004D667A" w:rsidRDefault="004D667A" w:rsidP="004D667A">
                            <w:pPr>
                              <w:pStyle w:val="NormalWeb"/>
                              <w:spacing w:before="0" w:beforeAutospacing="0" w:after="0" w:afterAutospacing="0"/>
                              <w:jc w:val="center"/>
                            </w:pPr>
                            <w:r>
                              <w:rPr>
                                <w:rFonts w:ascii="Georgia" w:hAnsi="Georgia" w:cstheme="minorBidi"/>
                                <w:color w:val="FFFFFF" w:themeColor="background1"/>
                                <w:kern w:val="24"/>
                                <w:sz w:val="36"/>
                                <w:szCs w:val="36"/>
                              </w:rPr>
                              <w:t>SUBJECT RESIDUALS</w:t>
                            </w:r>
                          </w:p>
                        </w:txbxContent>
                      </wps:txbx>
                      <wps:bodyPr wrap="square" rtlCol="0">
                        <a:spAutoFit/>
                      </wps:bodyPr>
                    </wps:wsp>
                  </a:graphicData>
                </a:graphic>
              </wp:anchor>
            </w:drawing>
          </mc:Choice>
          <mc:Fallback>
            <w:pict>
              <v:shape w14:anchorId="5D89EE25" id="_x0000_s1027" type="#_x0000_t202" style="position:absolute;margin-left:227.4pt;margin-top:379.9pt;width:361.5pt;height:29.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" fillcolor="#0070c0" stroked="f">
                <v:textbox style="mso-fit-shape-to-text:t">
                  <w:txbxContent>
                    <w:p w14:paraId="0E278EDC" w14:textId="670052B8" w:rsidR="004D667A" w:rsidRDefault="004D667A" w:rsidP="004D667A">
                      <w:pPr>
                        <w:pStyle w:val="NormalWeb"/>
                        <w:spacing w:before="0" w:beforeAutospacing="0" w:after="0" w:afterAutospacing="0"/>
                        <w:jc w:val="center"/>
                      </w:pPr>
                      <w:r>
                        <w:rPr>
                          <w:rFonts w:ascii="Georgia" w:hAnsi="Georgia" w:cstheme="minorBidi"/>
                          <w:color w:val="FFFFFF" w:themeColor="background1"/>
                          <w:kern w:val="24"/>
                          <w:sz w:val="36"/>
                          <w:szCs w:val="36"/>
                        </w:rPr>
                        <w:t>SUBJECT RESIDUALS</w:t>
                      </w:r>
                    </w:p>
                  </w:txbxContent>
                </v:textbox>
                <w10:wrap anchorx="margin"/>
              </v:shape>
            </w:pict>
          </mc:Fallback>
        </mc:AlternateContent>
      </w:r>
      <w:r>
        <w:rPr>
          <w:noProof/>
        </w:rPr>
        <w:drawing>
          <wp:inline distT="0" distB="0" distL="0" distR="0" wp14:anchorId="7FB0DEFE" wp14:editId="040172C1">
            <wp:extent cx="9989185" cy="5230495"/>
            <wp:effectExtent l="0" t="0" r="0" b="8255"/>
            <wp:docPr id="1823809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809614" name=""/>
                    <pic:cNvPicPr/>
                  </pic:nvPicPr>
                  <pic:blipFill>
                    <a:blip r:embed="rId20"/>
                    <a:stretch>
                      <a:fillRect/>
                    </a:stretch>
                  </pic:blipFill>
                  <pic:spPr>
                    <a:xfrm>
                      <a:off x="0" y="0"/>
                      <a:ext cx="9989185" cy="5230495"/>
                    </a:xfrm>
                    <a:prstGeom prst="rect">
                      <a:avLst/>
                    </a:prstGeom>
                  </pic:spPr>
                </pic:pic>
              </a:graphicData>
            </a:graphic>
          </wp:inline>
        </w:drawing>
      </w:r>
    </w:p>
    <w:p w14:paraId="53615123" w14:textId="77777777" w:rsidR="00AB183E" w:rsidRDefault="00AB183E">
      <w:pPr>
        <w:spacing w:after="0" w:line="240" w:lineRule="auto"/>
        <w:rPr>
          <w:noProof/>
        </w:rPr>
      </w:pPr>
    </w:p>
    <w:p w14:paraId="47DE3D8D" w14:textId="77777777" w:rsidR="001631AD" w:rsidRDefault="001631AD">
      <w:pPr>
        <w:spacing w:after="0" w:line="240" w:lineRule="auto"/>
        <w:rPr>
          <w:noProof/>
        </w:rPr>
        <w:sectPr w:rsidR="001631AD">
          <w:pgSz w:w="16838" w:h="11906" w:orient="landscape"/>
          <w:pgMar w:top="851" w:right="540" w:bottom="707" w:left="567" w:header="708" w:footer="415" w:gutter="0"/>
          <w:cols w:space="708"/>
          <w:docGrid w:linePitch="360"/>
        </w:sectPr>
      </w:pPr>
    </w:p>
    <w:p w14:paraId="577290CB" w14:textId="77777777" w:rsidR="00AB183E" w:rsidRDefault="00AB183E">
      <w:pPr>
        <w:spacing w:after="0" w:line="240" w:lineRule="auto"/>
        <w:rPr>
          <w:noProof/>
        </w:rPr>
      </w:pPr>
    </w:p>
    <w:tbl>
      <w:tblPr>
        <w:tblW w:w="8285" w:type="dxa"/>
        <w:tblLayout w:type="fixed"/>
        <w:tblLook w:val="04A0" w:firstRow="1" w:lastRow="0" w:firstColumn="1" w:lastColumn="0" w:noHBand="0" w:noVBand="1"/>
      </w:tblPr>
      <w:tblGrid>
        <w:gridCol w:w="2547"/>
        <w:gridCol w:w="1913"/>
        <w:gridCol w:w="1912"/>
        <w:gridCol w:w="1913"/>
      </w:tblGrid>
      <w:tr w:rsidR="004D667A" w:rsidRPr="004D667A" w14:paraId="4BE47FF4" w14:textId="77777777" w:rsidTr="004D667A">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843CC" w14:textId="77777777" w:rsidR="004D667A" w:rsidRPr="004D667A" w:rsidRDefault="004D667A" w:rsidP="004D667A">
            <w:pPr>
              <w:spacing w:after="0" w:line="240" w:lineRule="auto"/>
              <w:rPr>
                <w:rFonts w:cs="Calibri"/>
                <w:color w:val="000000"/>
              </w:rPr>
            </w:pPr>
            <w:r w:rsidRPr="004D667A">
              <w:rPr>
                <w:rFonts w:cs="Calibri"/>
                <w:color w:val="000000"/>
              </w:rPr>
              <w:t> </w:t>
            </w:r>
          </w:p>
        </w:tc>
        <w:tc>
          <w:tcPr>
            <w:tcW w:w="1913" w:type="dxa"/>
            <w:tcBorders>
              <w:top w:val="single" w:sz="4" w:space="0" w:color="auto"/>
              <w:left w:val="nil"/>
              <w:bottom w:val="single" w:sz="4" w:space="0" w:color="auto"/>
              <w:right w:val="single" w:sz="4" w:space="0" w:color="auto"/>
            </w:tcBorders>
            <w:shd w:val="clear" w:color="000000" w:fill="BFBFBF"/>
            <w:vAlign w:val="center"/>
            <w:hideMark/>
          </w:tcPr>
          <w:p w14:paraId="504DE424" w14:textId="77777777" w:rsidR="004D667A" w:rsidRPr="004D667A" w:rsidRDefault="004D667A" w:rsidP="004D667A">
            <w:pPr>
              <w:spacing w:after="0" w:line="240" w:lineRule="auto"/>
              <w:jc w:val="center"/>
              <w:rPr>
                <w:rFonts w:cs="Calibri"/>
                <w:b/>
                <w:bCs/>
                <w:color w:val="000000"/>
              </w:rPr>
            </w:pPr>
            <w:r w:rsidRPr="004D667A">
              <w:rPr>
                <w:rFonts w:cs="Calibri"/>
                <w:b/>
                <w:bCs/>
                <w:color w:val="000000"/>
              </w:rPr>
              <w:t>Subject APS</w:t>
            </w:r>
          </w:p>
        </w:tc>
        <w:tc>
          <w:tcPr>
            <w:tcW w:w="1912" w:type="dxa"/>
            <w:tcBorders>
              <w:top w:val="single" w:sz="4" w:space="0" w:color="auto"/>
              <w:left w:val="nil"/>
              <w:bottom w:val="single" w:sz="4" w:space="0" w:color="auto"/>
              <w:right w:val="single" w:sz="4" w:space="0" w:color="auto"/>
            </w:tcBorders>
            <w:shd w:val="clear" w:color="000000" w:fill="BFBFBF"/>
            <w:vAlign w:val="center"/>
            <w:hideMark/>
          </w:tcPr>
          <w:p w14:paraId="57361CCE" w14:textId="77777777" w:rsidR="004D667A" w:rsidRPr="004D667A" w:rsidRDefault="004D667A" w:rsidP="004D667A">
            <w:pPr>
              <w:spacing w:after="0" w:line="240" w:lineRule="auto"/>
              <w:jc w:val="center"/>
              <w:rPr>
                <w:rFonts w:cs="Calibri"/>
                <w:b/>
                <w:bCs/>
                <w:color w:val="000000"/>
              </w:rPr>
            </w:pPr>
            <w:r w:rsidRPr="004D667A">
              <w:rPr>
                <w:rFonts w:cs="Calibri"/>
                <w:b/>
                <w:bCs/>
                <w:color w:val="000000"/>
              </w:rPr>
              <w:t>APS for students taking subject</w:t>
            </w:r>
          </w:p>
        </w:tc>
        <w:tc>
          <w:tcPr>
            <w:tcW w:w="1913" w:type="dxa"/>
            <w:tcBorders>
              <w:top w:val="single" w:sz="4" w:space="0" w:color="auto"/>
              <w:left w:val="nil"/>
              <w:bottom w:val="single" w:sz="4" w:space="0" w:color="auto"/>
              <w:right w:val="single" w:sz="4" w:space="0" w:color="auto"/>
            </w:tcBorders>
            <w:shd w:val="clear" w:color="000000" w:fill="BFBFBF"/>
            <w:vAlign w:val="center"/>
            <w:hideMark/>
          </w:tcPr>
          <w:p w14:paraId="51FC01F9" w14:textId="77777777" w:rsidR="004D667A" w:rsidRPr="004D667A" w:rsidRDefault="004D667A" w:rsidP="004D667A">
            <w:pPr>
              <w:spacing w:after="0" w:line="240" w:lineRule="auto"/>
              <w:jc w:val="center"/>
              <w:rPr>
                <w:rFonts w:cs="Calibri"/>
                <w:b/>
                <w:bCs/>
                <w:color w:val="000000"/>
              </w:rPr>
            </w:pPr>
            <w:r w:rsidRPr="004D667A">
              <w:rPr>
                <w:rFonts w:cs="Calibri"/>
                <w:b/>
                <w:bCs/>
                <w:color w:val="000000"/>
              </w:rPr>
              <w:t>Residual</w:t>
            </w:r>
          </w:p>
        </w:tc>
      </w:tr>
      <w:tr w:rsidR="004D667A" w:rsidRPr="004D667A" w14:paraId="7DCB6988"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BDD7EE"/>
            <w:vAlign w:val="center"/>
            <w:hideMark/>
          </w:tcPr>
          <w:p w14:paraId="180D8CF5"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Maths</w:t>
            </w:r>
          </w:p>
        </w:tc>
        <w:tc>
          <w:tcPr>
            <w:tcW w:w="1913" w:type="dxa"/>
            <w:tcBorders>
              <w:top w:val="nil"/>
              <w:left w:val="nil"/>
              <w:bottom w:val="single" w:sz="4" w:space="0" w:color="auto"/>
              <w:right w:val="single" w:sz="4" w:space="0" w:color="auto"/>
            </w:tcBorders>
            <w:shd w:val="clear" w:color="auto" w:fill="auto"/>
            <w:noWrap/>
            <w:vAlign w:val="bottom"/>
            <w:hideMark/>
          </w:tcPr>
          <w:p w14:paraId="5AE55A42" w14:textId="77777777" w:rsidR="004D667A" w:rsidRPr="004D667A" w:rsidRDefault="004D667A" w:rsidP="004D667A">
            <w:pPr>
              <w:spacing w:after="0" w:line="240" w:lineRule="auto"/>
              <w:jc w:val="center"/>
              <w:rPr>
                <w:rFonts w:cs="Calibri"/>
                <w:color w:val="000000"/>
              </w:rPr>
            </w:pPr>
            <w:r w:rsidRPr="004D667A">
              <w:rPr>
                <w:rFonts w:cs="Calibri"/>
                <w:color w:val="000000"/>
              </w:rPr>
              <w:t>4.46</w:t>
            </w:r>
          </w:p>
        </w:tc>
        <w:tc>
          <w:tcPr>
            <w:tcW w:w="1912" w:type="dxa"/>
            <w:tcBorders>
              <w:top w:val="nil"/>
              <w:left w:val="nil"/>
              <w:bottom w:val="single" w:sz="4" w:space="0" w:color="auto"/>
              <w:right w:val="single" w:sz="4" w:space="0" w:color="auto"/>
            </w:tcBorders>
            <w:shd w:val="clear" w:color="auto" w:fill="auto"/>
            <w:noWrap/>
            <w:vAlign w:val="bottom"/>
            <w:hideMark/>
          </w:tcPr>
          <w:p w14:paraId="2BC48C37" w14:textId="77777777" w:rsidR="004D667A" w:rsidRPr="004D667A" w:rsidRDefault="004D667A" w:rsidP="004D667A">
            <w:pPr>
              <w:spacing w:after="0" w:line="240" w:lineRule="auto"/>
              <w:jc w:val="center"/>
              <w:rPr>
                <w:rFonts w:cs="Calibri"/>
                <w:color w:val="000000"/>
              </w:rPr>
            </w:pPr>
            <w:r w:rsidRPr="004D667A">
              <w:rPr>
                <w:rFonts w:cs="Calibri"/>
                <w:color w:val="000000"/>
              </w:rPr>
              <w:t>4.51</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E43E596" w14:textId="77777777" w:rsidR="004D667A" w:rsidRPr="004D667A" w:rsidRDefault="004D667A" w:rsidP="004D667A">
            <w:pPr>
              <w:spacing w:after="0" w:line="240" w:lineRule="auto"/>
              <w:jc w:val="center"/>
              <w:rPr>
                <w:rFonts w:cs="Calibri"/>
                <w:color w:val="9C0006"/>
              </w:rPr>
            </w:pPr>
            <w:r w:rsidRPr="004D667A">
              <w:rPr>
                <w:rFonts w:cs="Calibri"/>
                <w:color w:val="9C0006"/>
              </w:rPr>
              <w:t>-0.05</w:t>
            </w:r>
          </w:p>
        </w:tc>
      </w:tr>
      <w:tr w:rsidR="004D667A" w:rsidRPr="004D667A" w14:paraId="02D69481"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BDD7EE"/>
            <w:vAlign w:val="center"/>
            <w:hideMark/>
          </w:tcPr>
          <w:p w14:paraId="7F9C6F8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English Lang</w:t>
            </w:r>
          </w:p>
        </w:tc>
        <w:tc>
          <w:tcPr>
            <w:tcW w:w="1913" w:type="dxa"/>
            <w:tcBorders>
              <w:top w:val="nil"/>
              <w:left w:val="nil"/>
              <w:bottom w:val="single" w:sz="4" w:space="0" w:color="auto"/>
              <w:right w:val="single" w:sz="4" w:space="0" w:color="auto"/>
            </w:tcBorders>
            <w:shd w:val="clear" w:color="auto" w:fill="auto"/>
            <w:noWrap/>
            <w:vAlign w:val="bottom"/>
            <w:hideMark/>
          </w:tcPr>
          <w:p w14:paraId="2F6F8841" w14:textId="77777777" w:rsidR="004D667A" w:rsidRPr="004D667A" w:rsidRDefault="004D667A" w:rsidP="004D667A">
            <w:pPr>
              <w:spacing w:after="0" w:line="240" w:lineRule="auto"/>
              <w:jc w:val="center"/>
              <w:rPr>
                <w:rFonts w:cs="Calibri"/>
                <w:color w:val="000000"/>
              </w:rPr>
            </w:pPr>
            <w:r w:rsidRPr="004D667A">
              <w:rPr>
                <w:rFonts w:cs="Calibri"/>
                <w:color w:val="000000"/>
              </w:rPr>
              <w:t>4.76</w:t>
            </w:r>
          </w:p>
        </w:tc>
        <w:tc>
          <w:tcPr>
            <w:tcW w:w="1912" w:type="dxa"/>
            <w:tcBorders>
              <w:top w:val="nil"/>
              <w:left w:val="nil"/>
              <w:bottom w:val="single" w:sz="4" w:space="0" w:color="auto"/>
              <w:right w:val="single" w:sz="4" w:space="0" w:color="auto"/>
            </w:tcBorders>
            <w:shd w:val="clear" w:color="auto" w:fill="auto"/>
            <w:noWrap/>
            <w:vAlign w:val="bottom"/>
            <w:hideMark/>
          </w:tcPr>
          <w:p w14:paraId="64CAE2FA" w14:textId="77777777" w:rsidR="004D667A" w:rsidRPr="004D667A" w:rsidRDefault="004D667A" w:rsidP="004D667A">
            <w:pPr>
              <w:spacing w:after="0" w:line="240" w:lineRule="auto"/>
              <w:jc w:val="center"/>
              <w:rPr>
                <w:rFonts w:cs="Calibri"/>
                <w:color w:val="000000"/>
              </w:rPr>
            </w:pPr>
            <w:r w:rsidRPr="004D667A">
              <w:rPr>
                <w:rFonts w:cs="Calibri"/>
                <w:color w:val="000000"/>
              </w:rPr>
              <w:t>4.51</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67287F5" w14:textId="77777777" w:rsidR="004D667A" w:rsidRPr="004D667A" w:rsidRDefault="004D667A" w:rsidP="004D667A">
            <w:pPr>
              <w:spacing w:after="0" w:line="240" w:lineRule="auto"/>
              <w:jc w:val="center"/>
              <w:rPr>
                <w:rFonts w:cs="Calibri"/>
                <w:color w:val="006100"/>
              </w:rPr>
            </w:pPr>
            <w:r w:rsidRPr="004D667A">
              <w:rPr>
                <w:rFonts w:cs="Calibri"/>
                <w:color w:val="006100"/>
              </w:rPr>
              <w:t>0.25</w:t>
            </w:r>
          </w:p>
        </w:tc>
      </w:tr>
      <w:tr w:rsidR="004D667A" w:rsidRPr="004D667A" w14:paraId="64983B93"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BDD7EE"/>
            <w:vAlign w:val="center"/>
            <w:hideMark/>
          </w:tcPr>
          <w:p w14:paraId="7D0BCBD0"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English Lit</w:t>
            </w:r>
          </w:p>
        </w:tc>
        <w:tc>
          <w:tcPr>
            <w:tcW w:w="1913" w:type="dxa"/>
            <w:tcBorders>
              <w:top w:val="nil"/>
              <w:left w:val="nil"/>
              <w:bottom w:val="single" w:sz="4" w:space="0" w:color="auto"/>
              <w:right w:val="single" w:sz="4" w:space="0" w:color="auto"/>
            </w:tcBorders>
            <w:shd w:val="clear" w:color="auto" w:fill="auto"/>
            <w:noWrap/>
            <w:vAlign w:val="bottom"/>
            <w:hideMark/>
          </w:tcPr>
          <w:p w14:paraId="4896D82F" w14:textId="77777777" w:rsidR="004D667A" w:rsidRPr="004D667A" w:rsidRDefault="004D667A" w:rsidP="004D667A">
            <w:pPr>
              <w:spacing w:after="0" w:line="240" w:lineRule="auto"/>
              <w:jc w:val="center"/>
              <w:rPr>
                <w:rFonts w:cs="Calibri"/>
                <w:color w:val="000000"/>
              </w:rPr>
            </w:pPr>
            <w:r w:rsidRPr="004D667A">
              <w:rPr>
                <w:rFonts w:cs="Calibri"/>
                <w:color w:val="000000"/>
              </w:rPr>
              <w:t>4.60</w:t>
            </w:r>
          </w:p>
        </w:tc>
        <w:tc>
          <w:tcPr>
            <w:tcW w:w="1912" w:type="dxa"/>
            <w:tcBorders>
              <w:top w:val="nil"/>
              <w:left w:val="nil"/>
              <w:bottom w:val="single" w:sz="4" w:space="0" w:color="auto"/>
              <w:right w:val="single" w:sz="4" w:space="0" w:color="auto"/>
            </w:tcBorders>
            <w:shd w:val="clear" w:color="auto" w:fill="auto"/>
            <w:noWrap/>
            <w:vAlign w:val="bottom"/>
            <w:hideMark/>
          </w:tcPr>
          <w:p w14:paraId="5DF069F3" w14:textId="77777777" w:rsidR="004D667A" w:rsidRPr="004D667A" w:rsidRDefault="004D667A" w:rsidP="004D667A">
            <w:pPr>
              <w:spacing w:after="0" w:line="240" w:lineRule="auto"/>
              <w:jc w:val="center"/>
              <w:rPr>
                <w:rFonts w:cs="Calibri"/>
                <w:color w:val="000000"/>
              </w:rPr>
            </w:pPr>
            <w:r w:rsidRPr="004D667A">
              <w:rPr>
                <w:rFonts w:cs="Calibri"/>
                <w:color w:val="000000"/>
              </w:rPr>
              <w:t>4.53</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B1D782D" w14:textId="77777777" w:rsidR="004D667A" w:rsidRPr="004D667A" w:rsidRDefault="004D667A" w:rsidP="004D667A">
            <w:pPr>
              <w:spacing w:after="0" w:line="240" w:lineRule="auto"/>
              <w:jc w:val="center"/>
              <w:rPr>
                <w:rFonts w:cs="Calibri"/>
                <w:color w:val="006100"/>
              </w:rPr>
            </w:pPr>
            <w:r w:rsidRPr="004D667A">
              <w:rPr>
                <w:rFonts w:cs="Calibri"/>
                <w:color w:val="006100"/>
              </w:rPr>
              <w:t>0.07</w:t>
            </w:r>
          </w:p>
        </w:tc>
      </w:tr>
      <w:tr w:rsidR="004D667A" w:rsidRPr="004D667A" w14:paraId="359C6297"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3F325F8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Biology</w:t>
            </w:r>
          </w:p>
        </w:tc>
        <w:tc>
          <w:tcPr>
            <w:tcW w:w="1913" w:type="dxa"/>
            <w:tcBorders>
              <w:top w:val="nil"/>
              <w:left w:val="nil"/>
              <w:bottom w:val="single" w:sz="4" w:space="0" w:color="auto"/>
              <w:right w:val="single" w:sz="4" w:space="0" w:color="auto"/>
            </w:tcBorders>
            <w:shd w:val="clear" w:color="auto" w:fill="auto"/>
            <w:noWrap/>
            <w:vAlign w:val="bottom"/>
            <w:hideMark/>
          </w:tcPr>
          <w:p w14:paraId="0A8791D1" w14:textId="77777777" w:rsidR="004D667A" w:rsidRPr="004D667A" w:rsidRDefault="004D667A" w:rsidP="004D667A">
            <w:pPr>
              <w:spacing w:after="0" w:line="240" w:lineRule="auto"/>
              <w:jc w:val="center"/>
              <w:rPr>
                <w:rFonts w:cs="Calibri"/>
                <w:color w:val="000000"/>
              </w:rPr>
            </w:pPr>
            <w:r w:rsidRPr="004D667A">
              <w:rPr>
                <w:rFonts w:cs="Calibri"/>
                <w:color w:val="000000"/>
              </w:rPr>
              <w:t>5.47</w:t>
            </w:r>
          </w:p>
        </w:tc>
        <w:tc>
          <w:tcPr>
            <w:tcW w:w="1912" w:type="dxa"/>
            <w:tcBorders>
              <w:top w:val="nil"/>
              <w:left w:val="nil"/>
              <w:bottom w:val="single" w:sz="4" w:space="0" w:color="auto"/>
              <w:right w:val="single" w:sz="4" w:space="0" w:color="auto"/>
            </w:tcBorders>
            <w:shd w:val="clear" w:color="auto" w:fill="auto"/>
            <w:noWrap/>
            <w:vAlign w:val="bottom"/>
            <w:hideMark/>
          </w:tcPr>
          <w:p w14:paraId="0DF1B541" w14:textId="77777777" w:rsidR="004D667A" w:rsidRPr="004D667A" w:rsidRDefault="004D667A" w:rsidP="004D667A">
            <w:pPr>
              <w:spacing w:after="0" w:line="240" w:lineRule="auto"/>
              <w:jc w:val="center"/>
              <w:rPr>
                <w:rFonts w:cs="Calibri"/>
                <w:color w:val="000000"/>
              </w:rPr>
            </w:pPr>
            <w:r w:rsidRPr="004D667A">
              <w:rPr>
                <w:rFonts w:cs="Calibri"/>
                <w:color w:val="000000"/>
              </w:rPr>
              <w:t>5.47</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CC3262E" w14:textId="77777777" w:rsidR="004D667A" w:rsidRPr="004D667A" w:rsidRDefault="004D667A" w:rsidP="004D667A">
            <w:pPr>
              <w:spacing w:after="0" w:line="240" w:lineRule="auto"/>
              <w:jc w:val="center"/>
              <w:rPr>
                <w:rFonts w:cs="Calibri"/>
                <w:color w:val="9C0006"/>
              </w:rPr>
            </w:pPr>
            <w:r w:rsidRPr="004D667A">
              <w:rPr>
                <w:rFonts w:cs="Calibri"/>
                <w:color w:val="9C0006"/>
              </w:rPr>
              <w:t>0.00</w:t>
            </w:r>
          </w:p>
        </w:tc>
      </w:tr>
      <w:tr w:rsidR="004D667A" w:rsidRPr="004D667A" w14:paraId="6BA54401"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4B7F1751"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Chemistry</w:t>
            </w:r>
          </w:p>
        </w:tc>
        <w:tc>
          <w:tcPr>
            <w:tcW w:w="1913" w:type="dxa"/>
            <w:tcBorders>
              <w:top w:val="nil"/>
              <w:left w:val="nil"/>
              <w:bottom w:val="single" w:sz="4" w:space="0" w:color="auto"/>
              <w:right w:val="single" w:sz="4" w:space="0" w:color="auto"/>
            </w:tcBorders>
            <w:shd w:val="clear" w:color="auto" w:fill="auto"/>
            <w:noWrap/>
            <w:vAlign w:val="bottom"/>
            <w:hideMark/>
          </w:tcPr>
          <w:p w14:paraId="65AE5DCF" w14:textId="77777777" w:rsidR="004D667A" w:rsidRPr="004D667A" w:rsidRDefault="004D667A" w:rsidP="004D667A">
            <w:pPr>
              <w:spacing w:after="0" w:line="240" w:lineRule="auto"/>
              <w:jc w:val="center"/>
              <w:rPr>
                <w:rFonts w:cs="Calibri"/>
                <w:color w:val="000000"/>
              </w:rPr>
            </w:pPr>
            <w:r w:rsidRPr="004D667A">
              <w:rPr>
                <w:rFonts w:cs="Calibri"/>
                <w:color w:val="000000"/>
              </w:rPr>
              <w:t>5.05</w:t>
            </w:r>
          </w:p>
        </w:tc>
        <w:tc>
          <w:tcPr>
            <w:tcW w:w="1912" w:type="dxa"/>
            <w:tcBorders>
              <w:top w:val="nil"/>
              <w:left w:val="nil"/>
              <w:bottom w:val="single" w:sz="4" w:space="0" w:color="auto"/>
              <w:right w:val="single" w:sz="4" w:space="0" w:color="auto"/>
            </w:tcBorders>
            <w:shd w:val="clear" w:color="auto" w:fill="auto"/>
            <w:noWrap/>
            <w:vAlign w:val="bottom"/>
            <w:hideMark/>
          </w:tcPr>
          <w:p w14:paraId="6D51B0CD" w14:textId="77777777" w:rsidR="004D667A" w:rsidRPr="004D667A" w:rsidRDefault="004D667A" w:rsidP="004D667A">
            <w:pPr>
              <w:spacing w:after="0" w:line="240" w:lineRule="auto"/>
              <w:jc w:val="center"/>
              <w:rPr>
                <w:rFonts w:cs="Calibri"/>
                <w:color w:val="000000"/>
              </w:rPr>
            </w:pPr>
            <w:r w:rsidRPr="004D667A">
              <w:rPr>
                <w:rFonts w:cs="Calibri"/>
                <w:color w:val="000000"/>
              </w:rPr>
              <w:t>5.47</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1F8AA2C" w14:textId="77777777" w:rsidR="004D667A" w:rsidRPr="004D667A" w:rsidRDefault="004D667A" w:rsidP="004D667A">
            <w:pPr>
              <w:spacing w:after="0" w:line="240" w:lineRule="auto"/>
              <w:jc w:val="center"/>
              <w:rPr>
                <w:rFonts w:cs="Calibri"/>
                <w:color w:val="9C0006"/>
              </w:rPr>
            </w:pPr>
            <w:r w:rsidRPr="004D667A">
              <w:rPr>
                <w:rFonts w:cs="Calibri"/>
                <w:color w:val="9C0006"/>
              </w:rPr>
              <w:t>-0.42</w:t>
            </w:r>
          </w:p>
        </w:tc>
      </w:tr>
      <w:tr w:rsidR="004D667A" w:rsidRPr="004D667A" w14:paraId="43FB7EB5"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3E2EDB7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Physics</w:t>
            </w:r>
          </w:p>
        </w:tc>
        <w:tc>
          <w:tcPr>
            <w:tcW w:w="1913" w:type="dxa"/>
            <w:tcBorders>
              <w:top w:val="nil"/>
              <w:left w:val="nil"/>
              <w:bottom w:val="single" w:sz="4" w:space="0" w:color="auto"/>
              <w:right w:val="single" w:sz="4" w:space="0" w:color="auto"/>
            </w:tcBorders>
            <w:shd w:val="clear" w:color="auto" w:fill="auto"/>
            <w:noWrap/>
            <w:vAlign w:val="bottom"/>
            <w:hideMark/>
          </w:tcPr>
          <w:p w14:paraId="26A63CDF" w14:textId="77777777" w:rsidR="004D667A" w:rsidRPr="004D667A" w:rsidRDefault="004D667A" w:rsidP="004D667A">
            <w:pPr>
              <w:spacing w:after="0" w:line="240" w:lineRule="auto"/>
              <w:jc w:val="center"/>
              <w:rPr>
                <w:rFonts w:cs="Calibri"/>
                <w:color w:val="000000"/>
              </w:rPr>
            </w:pPr>
            <w:r w:rsidRPr="004D667A">
              <w:rPr>
                <w:rFonts w:cs="Calibri"/>
                <w:color w:val="000000"/>
              </w:rPr>
              <w:t>5.28</w:t>
            </w:r>
          </w:p>
        </w:tc>
        <w:tc>
          <w:tcPr>
            <w:tcW w:w="1912" w:type="dxa"/>
            <w:tcBorders>
              <w:top w:val="nil"/>
              <w:left w:val="nil"/>
              <w:bottom w:val="single" w:sz="4" w:space="0" w:color="auto"/>
              <w:right w:val="single" w:sz="4" w:space="0" w:color="auto"/>
            </w:tcBorders>
            <w:shd w:val="clear" w:color="auto" w:fill="auto"/>
            <w:noWrap/>
            <w:vAlign w:val="bottom"/>
            <w:hideMark/>
          </w:tcPr>
          <w:p w14:paraId="527A0C48" w14:textId="77777777" w:rsidR="004D667A" w:rsidRPr="004D667A" w:rsidRDefault="004D667A" w:rsidP="004D667A">
            <w:pPr>
              <w:spacing w:after="0" w:line="240" w:lineRule="auto"/>
              <w:jc w:val="center"/>
              <w:rPr>
                <w:rFonts w:cs="Calibri"/>
                <w:color w:val="000000"/>
              </w:rPr>
            </w:pPr>
            <w:r w:rsidRPr="004D667A">
              <w:rPr>
                <w:rFonts w:cs="Calibri"/>
                <w:color w:val="000000"/>
              </w:rPr>
              <w:t>5.47</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F35F4C2" w14:textId="77777777" w:rsidR="004D667A" w:rsidRPr="004D667A" w:rsidRDefault="004D667A" w:rsidP="004D667A">
            <w:pPr>
              <w:spacing w:after="0" w:line="240" w:lineRule="auto"/>
              <w:jc w:val="center"/>
              <w:rPr>
                <w:rFonts w:cs="Calibri"/>
                <w:color w:val="9C0006"/>
              </w:rPr>
            </w:pPr>
            <w:r w:rsidRPr="004D667A">
              <w:rPr>
                <w:rFonts w:cs="Calibri"/>
                <w:color w:val="9C0006"/>
              </w:rPr>
              <w:t>-0.19</w:t>
            </w:r>
          </w:p>
        </w:tc>
      </w:tr>
      <w:tr w:rsidR="004D667A" w:rsidRPr="004D667A" w14:paraId="3D6D80DA"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2238C37E"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Science Grade 1</w:t>
            </w:r>
          </w:p>
        </w:tc>
        <w:tc>
          <w:tcPr>
            <w:tcW w:w="1913" w:type="dxa"/>
            <w:tcBorders>
              <w:top w:val="nil"/>
              <w:left w:val="nil"/>
              <w:bottom w:val="single" w:sz="4" w:space="0" w:color="auto"/>
              <w:right w:val="single" w:sz="4" w:space="0" w:color="auto"/>
            </w:tcBorders>
            <w:shd w:val="clear" w:color="auto" w:fill="auto"/>
            <w:noWrap/>
            <w:vAlign w:val="bottom"/>
            <w:hideMark/>
          </w:tcPr>
          <w:p w14:paraId="76B0752A" w14:textId="77777777" w:rsidR="004D667A" w:rsidRPr="004D667A" w:rsidRDefault="004D667A" w:rsidP="004D667A">
            <w:pPr>
              <w:spacing w:after="0" w:line="240" w:lineRule="auto"/>
              <w:jc w:val="center"/>
              <w:rPr>
                <w:rFonts w:cs="Calibri"/>
                <w:color w:val="000000"/>
              </w:rPr>
            </w:pPr>
            <w:r w:rsidRPr="004D667A">
              <w:rPr>
                <w:rFonts w:cs="Calibri"/>
                <w:color w:val="000000"/>
              </w:rPr>
              <w:t>4.13</w:t>
            </w:r>
          </w:p>
        </w:tc>
        <w:tc>
          <w:tcPr>
            <w:tcW w:w="1912" w:type="dxa"/>
            <w:tcBorders>
              <w:top w:val="nil"/>
              <w:left w:val="nil"/>
              <w:bottom w:val="single" w:sz="4" w:space="0" w:color="auto"/>
              <w:right w:val="single" w:sz="4" w:space="0" w:color="auto"/>
            </w:tcBorders>
            <w:shd w:val="clear" w:color="auto" w:fill="auto"/>
            <w:noWrap/>
            <w:vAlign w:val="bottom"/>
            <w:hideMark/>
          </w:tcPr>
          <w:p w14:paraId="6A8BB588" w14:textId="77777777" w:rsidR="004D667A" w:rsidRPr="004D667A" w:rsidRDefault="004D667A" w:rsidP="004D667A">
            <w:pPr>
              <w:spacing w:after="0" w:line="240" w:lineRule="auto"/>
              <w:jc w:val="center"/>
              <w:rPr>
                <w:rFonts w:cs="Calibri"/>
                <w:color w:val="000000"/>
              </w:rPr>
            </w:pPr>
            <w:r w:rsidRPr="004D667A">
              <w:rPr>
                <w:rFonts w:cs="Calibri"/>
                <w:color w:val="000000"/>
              </w:rPr>
              <w:t>4.08</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CC00431" w14:textId="77777777" w:rsidR="004D667A" w:rsidRPr="004D667A" w:rsidRDefault="004D667A" w:rsidP="004D667A">
            <w:pPr>
              <w:spacing w:after="0" w:line="240" w:lineRule="auto"/>
              <w:jc w:val="center"/>
              <w:rPr>
                <w:rFonts w:cs="Calibri"/>
                <w:color w:val="006100"/>
              </w:rPr>
            </w:pPr>
            <w:r w:rsidRPr="004D667A">
              <w:rPr>
                <w:rFonts w:cs="Calibri"/>
                <w:color w:val="006100"/>
              </w:rPr>
              <w:t>0.06</w:t>
            </w:r>
          </w:p>
        </w:tc>
      </w:tr>
      <w:tr w:rsidR="004D667A" w:rsidRPr="004D667A" w14:paraId="1ED86AC6"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2CF4F5C0"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Science Grade 2</w:t>
            </w:r>
          </w:p>
        </w:tc>
        <w:tc>
          <w:tcPr>
            <w:tcW w:w="1913" w:type="dxa"/>
            <w:tcBorders>
              <w:top w:val="nil"/>
              <w:left w:val="nil"/>
              <w:bottom w:val="single" w:sz="4" w:space="0" w:color="auto"/>
              <w:right w:val="single" w:sz="4" w:space="0" w:color="auto"/>
            </w:tcBorders>
            <w:shd w:val="clear" w:color="auto" w:fill="auto"/>
            <w:noWrap/>
            <w:vAlign w:val="bottom"/>
            <w:hideMark/>
          </w:tcPr>
          <w:p w14:paraId="4C849653" w14:textId="77777777" w:rsidR="004D667A" w:rsidRPr="004D667A" w:rsidRDefault="004D667A" w:rsidP="004D667A">
            <w:pPr>
              <w:spacing w:after="0" w:line="240" w:lineRule="auto"/>
              <w:jc w:val="center"/>
              <w:rPr>
                <w:rFonts w:cs="Calibri"/>
                <w:color w:val="000000"/>
              </w:rPr>
            </w:pPr>
            <w:r w:rsidRPr="004D667A">
              <w:rPr>
                <w:rFonts w:cs="Calibri"/>
                <w:color w:val="000000"/>
              </w:rPr>
              <w:t>3.63</w:t>
            </w:r>
          </w:p>
        </w:tc>
        <w:tc>
          <w:tcPr>
            <w:tcW w:w="1912" w:type="dxa"/>
            <w:tcBorders>
              <w:top w:val="nil"/>
              <w:left w:val="nil"/>
              <w:bottom w:val="single" w:sz="4" w:space="0" w:color="auto"/>
              <w:right w:val="single" w:sz="4" w:space="0" w:color="auto"/>
            </w:tcBorders>
            <w:shd w:val="clear" w:color="auto" w:fill="auto"/>
            <w:noWrap/>
            <w:vAlign w:val="bottom"/>
            <w:hideMark/>
          </w:tcPr>
          <w:p w14:paraId="1587C43F" w14:textId="77777777" w:rsidR="004D667A" w:rsidRPr="004D667A" w:rsidRDefault="004D667A" w:rsidP="004D667A">
            <w:pPr>
              <w:spacing w:after="0" w:line="240" w:lineRule="auto"/>
              <w:jc w:val="center"/>
              <w:rPr>
                <w:rFonts w:cs="Calibri"/>
                <w:color w:val="000000"/>
              </w:rPr>
            </w:pPr>
            <w:r w:rsidRPr="004D667A">
              <w:rPr>
                <w:rFonts w:cs="Calibri"/>
                <w:color w:val="000000"/>
              </w:rPr>
              <w:t>4.08</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480736A" w14:textId="77777777" w:rsidR="004D667A" w:rsidRPr="004D667A" w:rsidRDefault="004D667A" w:rsidP="004D667A">
            <w:pPr>
              <w:spacing w:after="0" w:line="240" w:lineRule="auto"/>
              <w:jc w:val="center"/>
              <w:rPr>
                <w:rFonts w:cs="Calibri"/>
                <w:color w:val="9C0006"/>
              </w:rPr>
            </w:pPr>
            <w:r w:rsidRPr="004D667A">
              <w:rPr>
                <w:rFonts w:cs="Calibri"/>
                <w:color w:val="9C0006"/>
              </w:rPr>
              <w:t>-0.44</w:t>
            </w:r>
          </w:p>
        </w:tc>
      </w:tr>
      <w:tr w:rsidR="004D667A" w:rsidRPr="004D667A" w14:paraId="77019AF9"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6F84E96C"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Computer Science</w:t>
            </w:r>
          </w:p>
        </w:tc>
        <w:tc>
          <w:tcPr>
            <w:tcW w:w="1913" w:type="dxa"/>
            <w:tcBorders>
              <w:top w:val="nil"/>
              <w:left w:val="nil"/>
              <w:bottom w:val="single" w:sz="4" w:space="0" w:color="auto"/>
              <w:right w:val="single" w:sz="4" w:space="0" w:color="auto"/>
            </w:tcBorders>
            <w:shd w:val="clear" w:color="auto" w:fill="auto"/>
            <w:noWrap/>
            <w:vAlign w:val="bottom"/>
            <w:hideMark/>
          </w:tcPr>
          <w:p w14:paraId="58FBB69D" w14:textId="77777777" w:rsidR="004D667A" w:rsidRPr="004D667A" w:rsidRDefault="004D667A" w:rsidP="004D667A">
            <w:pPr>
              <w:spacing w:after="0" w:line="240" w:lineRule="auto"/>
              <w:jc w:val="center"/>
              <w:rPr>
                <w:rFonts w:cs="Calibri"/>
                <w:color w:val="000000"/>
              </w:rPr>
            </w:pPr>
            <w:r w:rsidRPr="004D667A">
              <w:rPr>
                <w:rFonts w:cs="Calibri"/>
                <w:color w:val="000000"/>
              </w:rPr>
              <w:t>5.60</w:t>
            </w:r>
          </w:p>
        </w:tc>
        <w:tc>
          <w:tcPr>
            <w:tcW w:w="1912" w:type="dxa"/>
            <w:tcBorders>
              <w:top w:val="nil"/>
              <w:left w:val="nil"/>
              <w:bottom w:val="single" w:sz="4" w:space="0" w:color="auto"/>
              <w:right w:val="single" w:sz="4" w:space="0" w:color="auto"/>
            </w:tcBorders>
            <w:shd w:val="clear" w:color="auto" w:fill="auto"/>
            <w:noWrap/>
            <w:vAlign w:val="bottom"/>
            <w:hideMark/>
          </w:tcPr>
          <w:p w14:paraId="4B9991E8" w14:textId="77777777" w:rsidR="004D667A" w:rsidRPr="004D667A" w:rsidRDefault="004D667A" w:rsidP="004D667A">
            <w:pPr>
              <w:spacing w:after="0" w:line="240" w:lineRule="auto"/>
              <w:jc w:val="center"/>
              <w:rPr>
                <w:rFonts w:cs="Calibri"/>
                <w:color w:val="000000"/>
              </w:rPr>
            </w:pPr>
            <w:r w:rsidRPr="004D667A">
              <w:rPr>
                <w:rFonts w:cs="Calibri"/>
                <w:color w:val="000000"/>
              </w:rPr>
              <w:t>5.48</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D7F4832" w14:textId="77777777" w:rsidR="004D667A" w:rsidRPr="004D667A" w:rsidRDefault="004D667A" w:rsidP="004D667A">
            <w:pPr>
              <w:spacing w:after="0" w:line="240" w:lineRule="auto"/>
              <w:jc w:val="center"/>
              <w:rPr>
                <w:rFonts w:cs="Calibri"/>
                <w:color w:val="006100"/>
              </w:rPr>
            </w:pPr>
            <w:r w:rsidRPr="004D667A">
              <w:rPr>
                <w:rFonts w:cs="Calibri"/>
                <w:color w:val="006100"/>
              </w:rPr>
              <w:t>0.12</w:t>
            </w:r>
          </w:p>
        </w:tc>
      </w:tr>
      <w:tr w:rsidR="004D667A" w:rsidRPr="004D667A" w14:paraId="3BDAA866"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13A3497B"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Geography</w:t>
            </w:r>
          </w:p>
        </w:tc>
        <w:tc>
          <w:tcPr>
            <w:tcW w:w="1913" w:type="dxa"/>
            <w:tcBorders>
              <w:top w:val="nil"/>
              <w:left w:val="nil"/>
              <w:bottom w:val="single" w:sz="4" w:space="0" w:color="auto"/>
              <w:right w:val="single" w:sz="4" w:space="0" w:color="auto"/>
            </w:tcBorders>
            <w:shd w:val="clear" w:color="auto" w:fill="auto"/>
            <w:noWrap/>
            <w:vAlign w:val="bottom"/>
            <w:hideMark/>
          </w:tcPr>
          <w:p w14:paraId="7A46B372" w14:textId="77777777" w:rsidR="004D667A" w:rsidRPr="004D667A" w:rsidRDefault="004D667A" w:rsidP="004D667A">
            <w:pPr>
              <w:spacing w:after="0" w:line="240" w:lineRule="auto"/>
              <w:jc w:val="center"/>
              <w:rPr>
                <w:rFonts w:cs="Calibri"/>
                <w:color w:val="000000"/>
              </w:rPr>
            </w:pPr>
            <w:r w:rsidRPr="004D667A">
              <w:rPr>
                <w:rFonts w:cs="Calibri"/>
                <w:color w:val="000000"/>
              </w:rPr>
              <w:t>4.02</w:t>
            </w:r>
          </w:p>
        </w:tc>
        <w:tc>
          <w:tcPr>
            <w:tcW w:w="1912" w:type="dxa"/>
            <w:tcBorders>
              <w:top w:val="nil"/>
              <w:left w:val="nil"/>
              <w:bottom w:val="single" w:sz="4" w:space="0" w:color="auto"/>
              <w:right w:val="single" w:sz="4" w:space="0" w:color="auto"/>
            </w:tcBorders>
            <w:shd w:val="clear" w:color="auto" w:fill="auto"/>
            <w:noWrap/>
            <w:vAlign w:val="bottom"/>
            <w:hideMark/>
          </w:tcPr>
          <w:p w14:paraId="055F0C5C" w14:textId="77777777" w:rsidR="004D667A" w:rsidRPr="004D667A" w:rsidRDefault="004D667A" w:rsidP="004D667A">
            <w:pPr>
              <w:spacing w:after="0" w:line="240" w:lineRule="auto"/>
              <w:jc w:val="center"/>
              <w:rPr>
                <w:rFonts w:cs="Calibri"/>
                <w:color w:val="000000"/>
              </w:rPr>
            </w:pPr>
            <w:r w:rsidRPr="004D667A">
              <w:rPr>
                <w:rFonts w:cs="Calibri"/>
                <w:color w:val="000000"/>
              </w:rPr>
              <w:t>4.51</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A69E749" w14:textId="77777777" w:rsidR="004D667A" w:rsidRPr="004D667A" w:rsidRDefault="004D667A" w:rsidP="004D667A">
            <w:pPr>
              <w:spacing w:after="0" w:line="240" w:lineRule="auto"/>
              <w:jc w:val="center"/>
              <w:rPr>
                <w:rFonts w:cs="Calibri"/>
                <w:color w:val="9C0006"/>
              </w:rPr>
            </w:pPr>
            <w:r w:rsidRPr="004D667A">
              <w:rPr>
                <w:rFonts w:cs="Calibri"/>
                <w:color w:val="9C0006"/>
              </w:rPr>
              <w:t>-0.49</w:t>
            </w:r>
          </w:p>
        </w:tc>
      </w:tr>
      <w:tr w:rsidR="004D667A" w:rsidRPr="004D667A" w14:paraId="17723484"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4E7B127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History</w:t>
            </w:r>
          </w:p>
        </w:tc>
        <w:tc>
          <w:tcPr>
            <w:tcW w:w="1913" w:type="dxa"/>
            <w:tcBorders>
              <w:top w:val="nil"/>
              <w:left w:val="nil"/>
              <w:bottom w:val="single" w:sz="4" w:space="0" w:color="auto"/>
              <w:right w:val="single" w:sz="4" w:space="0" w:color="auto"/>
            </w:tcBorders>
            <w:shd w:val="clear" w:color="auto" w:fill="auto"/>
            <w:noWrap/>
            <w:vAlign w:val="bottom"/>
            <w:hideMark/>
          </w:tcPr>
          <w:p w14:paraId="62804F06" w14:textId="77777777" w:rsidR="004D667A" w:rsidRPr="004D667A" w:rsidRDefault="004D667A" w:rsidP="004D667A">
            <w:pPr>
              <w:spacing w:after="0" w:line="240" w:lineRule="auto"/>
              <w:jc w:val="center"/>
              <w:rPr>
                <w:rFonts w:cs="Calibri"/>
                <w:color w:val="000000"/>
              </w:rPr>
            </w:pPr>
            <w:r w:rsidRPr="004D667A">
              <w:rPr>
                <w:rFonts w:cs="Calibri"/>
                <w:color w:val="000000"/>
              </w:rPr>
              <w:t>3.78</w:t>
            </w:r>
          </w:p>
        </w:tc>
        <w:tc>
          <w:tcPr>
            <w:tcW w:w="1912" w:type="dxa"/>
            <w:tcBorders>
              <w:top w:val="nil"/>
              <w:left w:val="nil"/>
              <w:bottom w:val="single" w:sz="4" w:space="0" w:color="auto"/>
              <w:right w:val="single" w:sz="4" w:space="0" w:color="auto"/>
            </w:tcBorders>
            <w:shd w:val="clear" w:color="auto" w:fill="auto"/>
            <w:noWrap/>
            <w:vAlign w:val="bottom"/>
            <w:hideMark/>
          </w:tcPr>
          <w:p w14:paraId="6F647351" w14:textId="77777777" w:rsidR="004D667A" w:rsidRPr="004D667A" w:rsidRDefault="004D667A" w:rsidP="004D667A">
            <w:pPr>
              <w:spacing w:after="0" w:line="240" w:lineRule="auto"/>
              <w:jc w:val="center"/>
              <w:rPr>
                <w:rFonts w:cs="Calibri"/>
                <w:color w:val="000000"/>
              </w:rPr>
            </w:pPr>
            <w:r w:rsidRPr="004D667A">
              <w:rPr>
                <w:rFonts w:cs="Calibri"/>
                <w:color w:val="000000"/>
              </w:rPr>
              <w:t>4.33</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BA8D7F8" w14:textId="77777777" w:rsidR="004D667A" w:rsidRPr="004D667A" w:rsidRDefault="004D667A" w:rsidP="004D667A">
            <w:pPr>
              <w:spacing w:after="0" w:line="240" w:lineRule="auto"/>
              <w:jc w:val="center"/>
              <w:rPr>
                <w:rFonts w:cs="Calibri"/>
                <w:color w:val="9C0006"/>
              </w:rPr>
            </w:pPr>
            <w:r w:rsidRPr="004D667A">
              <w:rPr>
                <w:rFonts w:cs="Calibri"/>
                <w:color w:val="9C0006"/>
              </w:rPr>
              <w:t>-0.55</w:t>
            </w:r>
          </w:p>
        </w:tc>
      </w:tr>
      <w:tr w:rsidR="004D667A" w:rsidRPr="004D667A" w14:paraId="0FD838B2"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C6E0B4"/>
            <w:vAlign w:val="center"/>
            <w:hideMark/>
          </w:tcPr>
          <w:p w14:paraId="13556354"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Spanish</w:t>
            </w:r>
          </w:p>
        </w:tc>
        <w:tc>
          <w:tcPr>
            <w:tcW w:w="1913" w:type="dxa"/>
            <w:tcBorders>
              <w:top w:val="nil"/>
              <w:left w:val="nil"/>
              <w:bottom w:val="single" w:sz="4" w:space="0" w:color="auto"/>
              <w:right w:val="single" w:sz="4" w:space="0" w:color="auto"/>
            </w:tcBorders>
            <w:shd w:val="clear" w:color="auto" w:fill="auto"/>
            <w:noWrap/>
            <w:vAlign w:val="bottom"/>
            <w:hideMark/>
          </w:tcPr>
          <w:p w14:paraId="4DD049E8" w14:textId="77777777" w:rsidR="004D667A" w:rsidRPr="004D667A" w:rsidRDefault="004D667A" w:rsidP="004D667A">
            <w:pPr>
              <w:spacing w:after="0" w:line="240" w:lineRule="auto"/>
              <w:jc w:val="center"/>
              <w:rPr>
                <w:rFonts w:cs="Calibri"/>
                <w:color w:val="000000"/>
              </w:rPr>
            </w:pPr>
            <w:r w:rsidRPr="004D667A">
              <w:rPr>
                <w:rFonts w:cs="Calibri"/>
                <w:color w:val="000000"/>
              </w:rPr>
              <w:t>5.63</w:t>
            </w:r>
          </w:p>
        </w:tc>
        <w:tc>
          <w:tcPr>
            <w:tcW w:w="1912" w:type="dxa"/>
            <w:tcBorders>
              <w:top w:val="nil"/>
              <w:left w:val="nil"/>
              <w:bottom w:val="single" w:sz="4" w:space="0" w:color="auto"/>
              <w:right w:val="single" w:sz="4" w:space="0" w:color="auto"/>
            </w:tcBorders>
            <w:shd w:val="clear" w:color="auto" w:fill="auto"/>
            <w:noWrap/>
            <w:vAlign w:val="bottom"/>
            <w:hideMark/>
          </w:tcPr>
          <w:p w14:paraId="4AB0328E" w14:textId="77777777" w:rsidR="004D667A" w:rsidRPr="004D667A" w:rsidRDefault="004D667A" w:rsidP="004D667A">
            <w:pPr>
              <w:spacing w:after="0" w:line="240" w:lineRule="auto"/>
              <w:jc w:val="center"/>
              <w:rPr>
                <w:rFonts w:cs="Calibri"/>
                <w:color w:val="000000"/>
              </w:rPr>
            </w:pPr>
            <w:r w:rsidRPr="004D667A">
              <w:rPr>
                <w:rFonts w:cs="Calibri"/>
                <w:color w:val="000000"/>
              </w:rPr>
              <w:t>5.72</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490534A" w14:textId="77777777" w:rsidR="004D667A" w:rsidRPr="004D667A" w:rsidRDefault="004D667A" w:rsidP="004D667A">
            <w:pPr>
              <w:spacing w:after="0" w:line="240" w:lineRule="auto"/>
              <w:jc w:val="center"/>
              <w:rPr>
                <w:rFonts w:cs="Calibri"/>
                <w:color w:val="9C0006"/>
              </w:rPr>
            </w:pPr>
            <w:r w:rsidRPr="004D667A">
              <w:rPr>
                <w:rFonts w:cs="Calibri"/>
                <w:color w:val="9C0006"/>
              </w:rPr>
              <w:t>-0.09</w:t>
            </w:r>
          </w:p>
        </w:tc>
      </w:tr>
      <w:tr w:rsidR="004D667A" w:rsidRPr="004D667A" w14:paraId="309D3000"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7503ACF9"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Art</w:t>
            </w:r>
          </w:p>
        </w:tc>
        <w:tc>
          <w:tcPr>
            <w:tcW w:w="1913" w:type="dxa"/>
            <w:tcBorders>
              <w:top w:val="nil"/>
              <w:left w:val="nil"/>
              <w:bottom w:val="single" w:sz="4" w:space="0" w:color="auto"/>
              <w:right w:val="single" w:sz="4" w:space="0" w:color="auto"/>
            </w:tcBorders>
            <w:shd w:val="clear" w:color="auto" w:fill="auto"/>
            <w:noWrap/>
            <w:vAlign w:val="bottom"/>
            <w:hideMark/>
          </w:tcPr>
          <w:p w14:paraId="290FC205" w14:textId="77777777" w:rsidR="004D667A" w:rsidRPr="004D667A" w:rsidRDefault="004D667A" w:rsidP="004D667A">
            <w:pPr>
              <w:spacing w:after="0" w:line="240" w:lineRule="auto"/>
              <w:jc w:val="center"/>
              <w:rPr>
                <w:rFonts w:cs="Calibri"/>
                <w:color w:val="000000"/>
              </w:rPr>
            </w:pPr>
            <w:r w:rsidRPr="004D667A">
              <w:rPr>
                <w:rFonts w:cs="Calibri"/>
                <w:color w:val="000000"/>
              </w:rPr>
              <w:t>5.72</w:t>
            </w:r>
          </w:p>
        </w:tc>
        <w:tc>
          <w:tcPr>
            <w:tcW w:w="1912" w:type="dxa"/>
            <w:tcBorders>
              <w:top w:val="nil"/>
              <w:left w:val="nil"/>
              <w:bottom w:val="single" w:sz="4" w:space="0" w:color="auto"/>
              <w:right w:val="single" w:sz="4" w:space="0" w:color="auto"/>
            </w:tcBorders>
            <w:shd w:val="clear" w:color="auto" w:fill="auto"/>
            <w:noWrap/>
            <w:vAlign w:val="bottom"/>
            <w:hideMark/>
          </w:tcPr>
          <w:p w14:paraId="5C931381" w14:textId="77777777" w:rsidR="004D667A" w:rsidRPr="004D667A" w:rsidRDefault="004D667A" w:rsidP="004D667A">
            <w:pPr>
              <w:spacing w:after="0" w:line="240" w:lineRule="auto"/>
              <w:jc w:val="center"/>
              <w:rPr>
                <w:rFonts w:cs="Calibri"/>
                <w:color w:val="000000"/>
              </w:rPr>
            </w:pPr>
            <w:r w:rsidRPr="004D667A">
              <w:rPr>
                <w:rFonts w:cs="Calibri"/>
                <w:color w:val="000000"/>
              </w:rPr>
              <w:t>5.16</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16025F7" w14:textId="77777777" w:rsidR="004D667A" w:rsidRPr="004D667A" w:rsidRDefault="004D667A" w:rsidP="004D667A">
            <w:pPr>
              <w:spacing w:after="0" w:line="240" w:lineRule="auto"/>
              <w:jc w:val="center"/>
              <w:rPr>
                <w:rFonts w:cs="Calibri"/>
                <w:color w:val="006100"/>
              </w:rPr>
            </w:pPr>
            <w:r w:rsidRPr="004D667A">
              <w:rPr>
                <w:rFonts w:cs="Calibri"/>
                <w:color w:val="006100"/>
              </w:rPr>
              <w:t>0.56</w:t>
            </w:r>
          </w:p>
        </w:tc>
      </w:tr>
      <w:tr w:rsidR="004D667A" w:rsidRPr="004D667A" w14:paraId="7AF24856"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19473D7B"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Business</w:t>
            </w:r>
          </w:p>
        </w:tc>
        <w:tc>
          <w:tcPr>
            <w:tcW w:w="1913" w:type="dxa"/>
            <w:tcBorders>
              <w:top w:val="nil"/>
              <w:left w:val="nil"/>
              <w:bottom w:val="single" w:sz="4" w:space="0" w:color="auto"/>
              <w:right w:val="single" w:sz="4" w:space="0" w:color="auto"/>
            </w:tcBorders>
            <w:shd w:val="clear" w:color="auto" w:fill="auto"/>
            <w:noWrap/>
            <w:vAlign w:val="bottom"/>
            <w:hideMark/>
          </w:tcPr>
          <w:p w14:paraId="5D0E441D" w14:textId="77777777" w:rsidR="004D667A" w:rsidRPr="004D667A" w:rsidRDefault="004D667A" w:rsidP="004D667A">
            <w:pPr>
              <w:spacing w:after="0" w:line="240" w:lineRule="auto"/>
              <w:jc w:val="center"/>
              <w:rPr>
                <w:rFonts w:cs="Calibri"/>
                <w:color w:val="000000"/>
              </w:rPr>
            </w:pPr>
            <w:r w:rsidRPr="004D667A">
              <w:rPr>
                <w:rFonts w:cs="Calibri"/>
                <w:color w:val="000000"/>
              </w:rPr>
              <w:t>4.36</w:t>
            </w:r>
          </w:p>
        </w:tc>
        <w:tc>
          <w:tcPr>
            <w:tcW w:w="1912" w:type="dxa"/>
            <w:tcBorders>
              <w:top w:val="nil"/>
              <w:left w:val="nil"/>
              <w:bottom w:val="single" w:sz="4" w:space="0" w:color="auto"/>
              <w:right w:val="single" w:sz="4" w:space="0" w:color="auto"/>
            </w:tcBorders>
            <w:shd w:val="clear" w:color="auto" w:fill="auto"/>
            <w:noWrap/>
            <w:vAlign w:val="bottom"/>
            <w:hideMark/>
          </w:tcPr>
          <w:p w14:paraId="075801BA" w14:textId="77777777" w:rsidR="004D667A" w:rsidRPr="004D667A" w:rsidRDefault="004D667A" w:rsidP="004D667A">
            <w:pPr>
              <w:spacing w:after="0" w:line="240" w:lineRule="auto"/>
              <w:jc w:val="center"/>
              <w:rPr>
                <w:rFonts w:cs="Calibri"/>
                <w:color w:val="000000"/>
              </w:rPr>
            </w:pPr>
            <w:r w:rsidRPr="004D667A">
              <w:rPr>
                <w:rFonts w:cs="Calibri"/>
                <w:color w:val="000000"/>
              </w:rPr>
              <w:t>4.32</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5646F358" w14:textId="77777777" w:rsidR="004D667A" w:rsidRPr="004D667A" w:rsidRDefault="004D667A" w:rsidP="004D667A">
            <w:pPr>
              <w:spacing w:after="0" w:line="240" w:lineRule="auto"/>
              <w:jc w:val="center"/>
              <w:rPr>
                <w:rFonts w:cs="Calibri"/>
                <w:color w:val="006100"/>
              </w:rPr>
            </w:pPr>
            <w:r w:rsidRPr="004D667A">
              <w:rPr>
                <w:rFonts w:cs="Calibri"/>
                <w:color w:val="006100"/>
              </w:rPr>
              <w:t>0.04</w:t>
            </w:r>
          </w:p>
        </w:tc>
      </w:tr>
      <w:tr w:rsidR="004D667A" w:rsidRPr="004D667A" w14:paraId="2CE3906B"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3BCE157C"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Drama</w:t>
            </w:r>
          </w:p>
        </w:tc>
        <w:tc>
          <w:tcPr>
            <w:tcW w:w="1913" w:type="dxa"/>
            <w:tcBorders>
              <w:top w:val="nil"/>
              <w:left w:val="nil"/>
              <w:bottom w:val="single" w:sz="4" w:space="0" w:color="auto"/>
              <w:right w:val="single" w:sz="4" w:space="0" w:color="auto"/>
            </w:tcBorders>
            <w:shd w:val="clear" w:color="auto" w:fill="auto"/>
            <w:noWrap/>
            <w:vAlign w:val="bottom"/>
            <w:hideMark/>
          </w:tcPr>
          <w:p w14:paraId="6C1B14D4" w14:textId="77777777" w:rsidR="004D667A" w:rsidRPr="004D667A" w:rsidRDefault="004D667A" w:rsidP="004D667A">
            <w:pPr>
              <w:spacing w:after="0" w:line="240" w:lineRule="auto"/>
              <w:jc w:val="center"/>
              <w:rPr>
                <w:rFonts w:cs="Calibri"/>
                <w:color w:val="000000"/>
              </w:rPr>
            </w:pPr>
            <w:r w:rsidRPr="004D667A">
              <w:rPr>
                <w:rFonts w:cs="Calibri"/>
                <w:color w:val="000000"/>
              </w:rPr>
              <w:t>5.00</w:t>
            </w:r>
          </w:p>
        </w:tc>
        <w:tc>
          <w:tcPr>
            <w:tcW w:w="1912" w:type="dxa"/>
            <w:tcBorders>
              <w:top w:val="nil"/>
              <w:left w:val="nil"/>
              <w:bottom w:val="single" w:sz="4" w:space="0" w:color="auto"/>
              <w:right w:val="single" w:sz="4" w:space="0" w:color="auto"/>
            </w:tcBorders>
            <w:shd w:val="clear" w:color="auto" w:fill="auto"/>
            <w:noWrap/>
            <w:vAlign w:val="bottom"/>
            <w:hideMark/>
          </w:tcPr>
          <w:p w14:paraId="65FB0099" w14:textId="77777777" w:rsidR="004D667A" w:rsidRPr="004D667A" w:rsidRDefault="004D667A" w:rsidP="004D667A">
            <w:pPr>
              <w:spacing w:after="0" w:line="240" w:lineRule="auto"/>
              <w:jc w:val="center"/>
              <w:rPr>
                <w:rFonts w:cs="Calibri"/>
                <w:color w:val="000000"/>
              </w:rPr>
            </w:pPr>
            <w:r w:rsidRPr="004D667A">
              <w:rPr>
                <w:rFonts w:cs="Calibri"/>
                <w:color w:val="000000"/>
              </w:rPr>
              <w:t>5.46</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952E9E3" w14:textId="77777777" w:rsidR="004D667A" w:rsidRPr="004D667A" w:rsidRDefault="004D667A" w:rsidP="004D667A">
            <w:pPr>
              <w:spacing w:after="0" w:line="240" w:lineRule="auto"/>
              <w:jc w:val="center"/>
              <w:rPr>
                <w:rFonts w:cs="Calibri"/>
                <w:color w:val="9C0006"/>
              </w:rPr>
            </w:pPr>
            <w:r w:rsidRPr="004D667A">
              <w:rPr>
                <w:rFonts w:cs="Calibri"/>
                <w:color w:val="9C0006"/>
              </w:rPr>
              <w:t>-0.46</w:t>
            </w:r>
          </w:p>
        </w:tc>
      </w:tr>
      <w:tr w:rsidR="004D667A" w:rsidRPr="004D667A" w14:paraId="0B5868B8"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31282261"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Film</w:t>
            </w:r>
          </w:p>
        </w:tc>
        <w:tc>
          <w:tcPr>
            <w:tcW w:w="1913" w:type="dxa"/>
            <w:tcBorders>
              <w:top w:val="nil"/>
              <w:left w:val="nil"/>
              <w:bottom w:val="single" w:sz="4" w:space="0" w:color="auto"/>
              <w:right w:val="single" w:sz="4" w:space="0" w:color="auto"/>
            </w:tcBorders>
            <w:shd w:val="clear" w:color="auto" w:fill="auto"/>
            <w:noWrap/>
            <w:vAlign w:val="bottom"/>
            <w:hideMark/>
          </w:tcPr>
          <w:p w14:paraId="6BBB9DFB" w14:textId="77777777" w:rsidR="004D667A" w:rsidRPr="004D667A" w:rsidRDefault="004D667A" w:rsidP="004D667A">
            <w:pPr>
              <w:spacing w:after="0" w:line="240" w:lineRule="auto"/>
              <w:jc w:val="center"/>
              <w:rPr>
                <w:rFonts w:cs="Calibri"/>
                <w:color w:val="000000"/>
              </w:rPr>
            </w:pPr>
            <w:r w:rsidRPr="004D667A">
              <w:rPr>
                <w:rFonts w:cs="Calibri"/>
                <w:color w:val="000000"/>
              </w:rPr>
              <w:t>5.12</w:t>
            </w:r>
          </w:p>
        </w:tc>
        <w:tc>
          <w:tcPr>
            <w:tcW w:w="1912" w:type="dxa"/>
            <w:tcBorders>
              <w:top w:val="nil"/>
              <w:left w:val="nil"/>
              <w:bottom w:val="single" w:sz="4" w:space="0" w:color="auto"/>
              <w:right w:val="single" w:sz="4" w:space="0" w:color="auto"/>
            </w:tcBorders>
            <w:shd w:val="clear" w:color="auto" w:fill="auto"/>
            <w:noWrap/>
            <w:vAlign w:val="bottom"/>
            <w:hideMark/>
          </w:tcPr>
          <w:p w14:paraId="17A88F9C" w14:textId="77777777" w:rsidR="004D667A" w:rsidRPr="004D667A" w:rsidRDefault="004D667A" w:rsidP="004D667A">
            <w:pPr>
              <w:spacing w:after="0" w:line="240" w:lineRule="auto"/>
              <w:jc w:val="center"/>
              <w:rPr>
                <w:rFonts w:cs="Calibri"/>
                <w:color w:val="000000"/>
              </w:rPr>
            </w:pPr>
            <w:r w:rsidRPr="004D667A">
              <w:rPr>
                <w:rFonts w:cs="Calibri"/>
                <w:color w:val="000000"/>
              </w:rPr>
              <w:t>4.05</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89A1D07" w14:textId="77777777" w:rsidR="004D667A" w:rsidRPr="004D667A" w:rsidRDefault="004D667A" w:rsidP="004D667A">
            <w:pPr>
              <w:spacing w:after="0" w:line="240" w:lineRule="auto"/>
              <w:jc w:val="center"/>
              <w:rPr>
                <w:rFonts w:cs="Calibri"/>
                <w:color w:val="006100"/>
              </w:rPr>
            </w:pPr>
            <w:r w:rsidRPr="004D667A">
              <w:rPr>
                <w:rFonts w:cs="Calibri"/>
                <w:color w:val="006100"/>
              </w:rPr>
              <w:t>1.06</w:t>
            </w:r>
          </w:p>
        </w:tc>
      </w:tr>
      <w:tr w:rsidR="004D667A" w:rsidRPr="004D667A" w14:paraId="3B15C80F"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59B5FFC8"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Food</w:t>
            </w:r>
          </w:p>
        </w:tc>
        <w:tc>
          <w:tcPr>
            <w:tcW w:w="1913" w:type="dxa"/>
            <w:tcBorders>
              <w:top w:val="nil"/>
              <w:left w:val="nil"/>
              <w:bottom w:val="single" w:sz="4" w:space="0" w:color="auto"/>
              <w:right w:val="single" w:sz="4" w:space="0" w:color="auto"/>
            </w:tcBorders>
            <w:shd w:val="clear" w:color="auto" w:fill="auto"/>
            <w:noWrap/>
            <w:vAlign w:val="bottom"/>
            <w:hideMark/>
          </w:tcPr>
          <w:p w14:paraId="36228A8D" w14:textId="77777777" w:rsidR="004D667A" w:rsidRPr="004D667A" w:rsidRDefault="004D667A" w:rsidP="004D667A">
            <w:pPr>
              <w:spacing w:after="0" w:line="240" w:lineRule="auto"/>
              <w:jc w:val="center"/>
              <w:rPr>
                <w:rFonts w:cs="Calibri"/>
                <w:color w:val="000000"/>
              </w:rPr>
            </w:pPr>
            <w:r w:rsidRPr="004D667A">
              <w:rPr>
                <w:rFonts w:cs="Calibri"/>
                <w:color w:val="000000"/>
              </w:rPr>
              <w:t>3.44</w:t>
            </w:r>
          </w:p>
        </w:tc>
        <w:tc>
          <w:tcPr>
            <w:tcW w:w="1912" w:type="dxa"/>
            <w:tcBorders>
              <w:top w:val="nil"/>
              <w:left w:val="nil"/>
              <w:bottom w:val="single" w:sz="4" w:space="0" w:color="auto"/>
              <w:right w:val="single" w:sz="4" w:space="0" w:color="auto"/>
            </w:tcBorders>
            <w:shd w:val="clear" w:color="auto" w:fill="auto"/>
            <w:noWrap/>
            <w:vAlign w:val="bottom"/>
            <w:hideMark/>
          </w:tcPr>
          <w:p w14:paraId="662A1677" w14:textId="77777777" w:rsidR="004D667A" w:rsidRPr="004D667A" w:rsidRDefault="004D667A" w:rsidP="004D667A">
            <w:pPr>
              <w:spacing w:after="0" w:line="240" w:lineRule="auto"/>
              <w:jc w:val="center"/>
              <w:rPr>
                <w:rFonts w:cs="Calibri"/>
                <w:color w:val="000000"/>
              </w:rPr>
            </w:pPr>
            <w:r w:rsidRPr="004D667A">
              <w:rPr>
                <w:rFonts w:cs="Calibri"/>
                <w:color w:val="000000"/>
              </w:rPr>
              <w:t>3.99</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7ACCBDD" w14:textId="77777777" w:rsidR="004D667A" w:rsidRPr="004D667A" w:rsidRDefault="004D667A" w:rsidP="004D667A">
            <w:pPr>
              <w:spacing w:after="0" w:line="240" w:lineRule="auto"/>
              <w:jc w:val="center"/>
              <w:rPr>
                <w:rFonts w:cs="Calibri"/>
                <w:color w:val="9C0006"/>
              </w:rPr>
            </w:pPr>
            <w:r w:rsidRPr="004D667A">
              <w:rPr>
                <w:rFonts w:cs="Calibri"/>
                <w:color w:val="9C0006"/>
              </w:rPr>
              <w:t>-0.54</w:t>
            </w:r>
          </w:p>
        </w:tc>
      </w:tr>
      <w:tr w:rsidR="004D667A" w:rsidRPr="004D667A" w14:paraId="0B99E5DC"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4DA8BB25"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Music</w:t>
            </w:r>
          </w:p>
        </w:tc>
        <w:tc>
          <w:tcPr>
            <w:tcW w:w="1913" w:type="dxa"/>
            <w:tcBorders>
              <w:top w:val="nil"/>
              <w:left w:val="nil"/>
              <w:bottom w:val="single" w:sz="4" w:space="0" w:color="auto"/>
              <w:right w:val="single" w:sz="4" w:space="0" w:color="auto"/>
            </w:tcBorders>
            <w:shd w:val="clear" w:color="auto" w:fill="auto"/>
            <w:noWrap/>
            <w:vAlign w:val="bottom"/>
            <w:hideMark/>
          </w:tcPr>
          <w:p w14:paraId="5D205028" w14:textId="77777777" w:rsidR="004D667A" w:rsidRPr="004D667A" w:rsidRDefault="004D667A" w:rsidP="004D667A">
            <w:pPr>
              <w:spacing w:after="0" w:line="240" w:lineRule="auto"/>
              <w:jc w:val="center"/>
              <w:rPr>
                <w:rFonts w:cs="Calibri"/>
                <w:color w:val="000000"/>
              </w:rPr>
            </w:pPr>
            <w:r w:rsidRPr="004D667A">
              <w:rPr>
                <w:rFonts w:cs="Calibri"/>
                <w:color w:val="000000"/>
              </w:rPr>
              <w:t>5.30</w:t>
            </w:r>
          </w:p>
        </w:tc>
        <w:tc>
          <w:tcPr>
            <w:tcW w:w="1912" w:type="dxa"/>
            <w:tcBorders>
              <w:top w:val="nil"/>
              <w:left w:val="nil"/>
              <w:bottom w:val="single" w:sz="4" w:space="0" w:color="auto"/>
              <w:right w:val="single" w:sz="4" w:space="0" w:color="auto"/>
            </w:tcBorders>
            <w:shd w:val="clear" w:color="auto" w:fill="auto"/>
            <w:noWrap/>
            <w:vAlign w:val="bottom"/>
            <w:hideMark/>
          </w:tcPr>
          <w:p w14:paraId="3BB006F1" w14:textId="77777777" w:rsidR="004D667A" w:rsidRPr="004D667A" w:rsidRDefault="004D667A" w:rsidP="004D667A">
            <w:pPr>
              <w:spacing w:after="0" w:line="240" w:lineRule="auto"/>
              <w:jc w:val="center"/>
              <w:rPr>
                <w:rFonts w:cs="Calibri"/>
                <w:color w:val="000000"/>
              </w:rPr>
            </w:pPr>
            <w:r w:rsidRPr="004D667A">
              <w:rPr>
                <w:rFonts w:cs="Calibri"/>
                <w:color w:val="000000"/>
              </w:rPr>
              <w:t>5.42</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B07216B" w14:textId="77777777" w:rsidR="004D667A" w:rsidRPr="004D667A" w:rsidRDefault="004D667A" w:rsidP="004D667A">
            <w:pPr>
              <w:spacing w:after="0" w:line="240" w:lineRule="auto"/>
              <w:jc w:val="center"/>
              <w:rPr>
                <w:rFonts w:cs="Calibri"/>
                <w:color w:val="9C0006"/>
              </w:rPr>
            </w:pPr>
            <w:r w:rsidRPr="004D667A">
              <w:rPr>
                <w:rFonts w:cs="Calibri"/>
                <w:color w:val="9C0006"/>
              </w:rPr>
              <w:t>-0.12</w:t>
            </w:r>
          </w:p>
        </w:tc>
      </w:tr>
      <w:tr w:rsidR="004D667A" w:rsidRPr="004D667A" w14:paraId="162FFE32"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2A13D043"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PE</w:t>
            </w:r>
          </w:p>
        </w:tc>
        <w:tc>
          <w:tcPr>
            <w:tcW w:w="1913" w:type="dxa"/>
            <w:tcBorders>
              <w:top w:val="nil"/>
              <w:left w:val="nil"/>
              <w:bottom w:val="single" w:sz="4" w:space="0" w:color="auto"/>
              <w:right w:val="single" w:sz="4" w:space="0" w:color="auto"/>
            </w:tcBorders>
            <w:shd w:val="clear" w:color="auto" w:fill="auto"/>
            <w:noWrap/>
            <w:vAlign w:val="bottom"/>
            <w:hideMark/>
          </w:tcPr>
          <w:p w14:paraId="55295BAD" w14:textId="77777777" w:rsidR="004D667A" w:rsidRPr="004D667A" w:rsidRDefault="004D667A" w:rsidP="004D667A">
            <w:pPr>
              <w:spacing w:after="0" w:line="240" w:lineRule="auto"/>
              <w:jc w:val="center"/>
              <w:rPr>
                <w:rFonts w:cs="Calibri"/>
                <w:color w:val="000000"/>
              </w:rPr>
            </w:pPr>
            <w:r w:rsidRPr="004D667A">
              <w:rPr>
                <w:rFonts w:cs="Calibri"/>
                <w:color w:val="000000"/>
              </w:rPr>
              <w:t>5.34</w:t>
            </w:r>
          </w:p>
        </w:tc>
        <w:tc>
          <w:tcPr>
            <w:tcW w:w="1912" w:type="dxa"/>
            <w:tcBorders>
              <w:top w:val="nil"/>
              <w:left w:val="nil"/>
              <w:bottom w:val="single" w:sz="4" w:space="0" w:color="auto"/>
              <w:right w:val="single" w:sz="4" w:space="0" w:color="auto"/>
            </w:tcBorders>
            <w:shd w:val="clear" w:color="auto" w:fill="auto"/>
            <w:noWrap/>
            <w:vAlign w:val="bottom"/>
            <w:hideMark/>
          </w:tcPr>
          <w:p w14:paraId="2EAEE4AC" w14:textId="77777777" w:rsidR="004D667A" w:rsidRPr="004D667A" w:rsidRDefault="004D667A" w:rsidP="004D667A">
            <w:pPr>
              <w:spacing w:after="0" w:line="240" w:lineRule="auto"/>
              <w:jc w:val="center"/>
              <w:rPr>
                <w:rFonts w:cs="Calibri"/>
                <w:color w:val="000000"/>
              </w:rPr>
            </w:pPr>
            <w:r w:rsidRPr="004D667A">
              <w:rPr>
                <w:rFonts w:cs="Calibri"/>
                <w:color w:val="000000"/>
              </w:rPr>
              <w:t>4.69</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68778BF" w14:textId="77777777" w:rsidR="004D667A" w:rsidRPr="004D667A" w:rsidRDefault="004D667A" w:rsidP="004D667A">
            <w:pPr>
              <w:spacing w:after="0" w:line="240" w:lineRule="auto"/>
              <w:jc w:val="center"/>
              <w:rPr>
                <w:rFonts w:cs="Calibri"/>
                <w:color w:val="006100"/>
              </w:rPr>
            </w:pPr>
            <w:r w:rsidRPr="004D667A">
              <w:rPr>
                <w:rFonts w:cs="Calibri"/>
                <w:color w:val="006100"/>
              </w:rPr>
              <w:t>0.65</w:t>
            </w:r>
          </w:p>
        </w:tc>
      </w:tr>
      <w:tr w:rsidR="004D667A" w:rsidRPr="004D667A" w14:paraId="4E781D8A"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4A37909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Sociology</w:t>
            </w:r>
          </w:p>
        </w:tc>
        <w:tc>
          <w:tcPr>
            <w:tcW w:w="1913" w:type="dxa"/>
            <w:tcBorders>
              <w:top w:val="nil"/>
              <w:left w:val="nil"/>
              <w:bottom w:val="single" w:sz="4" w:space="0" w:color="auto"/>
              <w:right w:val="single" w:sz="4" w:space="0" w:color="auto"/>
            </w:tcBorders>
            <w:shd w:val="clear" w:color="auto" w:fill="auto"/>
            <w:noWrap/>
            <w:vAlign w:val="bottom"/>
            <w:hideMark/>
          </w:tcPr>
          <w:p w14:paraId="50B2D52F" w14:textId="77777777" w:rsidR="004D667A" w:rsidRPr="004D667A" w:rsidRDefault="004D667A" w:rsidP="004D667A">
            <w:pPr>
              <w:spacing w:after="0" w:line="240" w:lineRule="auto"/>
              <w:jc w:val="center"/>
              <w:rPr>
                <w:rFonts w:cs="Calibri"/>
                <w:color w:val="000000"/>
              </w:rPr>
            </w:pPr>
            <w:r w:rsidRPr="004D667A">
              <w:rPr>
                <w:rFonts w:cs="Calibri"/>
                <w:color w:val="000000"/>
              </w:rPr>
              <w:t>4.97</w:t>
            </w:r>
          </w:p>
        </w:tc>
        <w:tc>
          <w:tcPr>
            <w:tcW w:w="1912" w:type="dxa"/>
            <w:tcBorders>
              <w:top w:val="nil"/>
              <w:left w:val="nil"/>
              <w:bottom w:val="single" w:sz="4" w:space="0" w:color="auto"/>
              <w:right w:val="single" w:sz="4" w:space="0" w:color="auto"/>
            </w:tcBorders>
            <w:shd w:val="clear" w:color="auto" w:fill="auto"/>
            <w:noWrap/>
            <w:vAlign w:val="bottom"/>
            <w:hideMark/>
          </w:tcPr>
          <w:p w14:paraId="77A94E3A" w14:textId="77777777" w:rsidR="004D667A" w:rsidRPr="004D667A" w:rsidRDefault="004D667A" w:rsidP="004D667A">
            <w:pPr>
              <w:spacing w:after="0" w:line="240" w:lineRule="auto"/>
              <w:jc w:val="center"/>
              <w:rPr>
                <w:rFonts w:cs="Calibri"/>
                <w:color w:val="000000"/>
              </w:rPr>
            </w:pPr>
            <w:r w:rsidRPr="004D667A">
              <w:rPr>
                <w:rFonts w:cs="Calibri"/>
                <w:color w:val="000000"/>
              </w:rPr>
              <w:t>4.34</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52B0553" w14:textId="77777777" w:rsidR="004D667A" w:rsidRPr="004D667A" w:rsidRDefault="004D667A" w:rsidP="004D667A">
            <w:pPr>
              <w:spacing w:after="0" w:line="240" w:lineRule="auto"/>
              <w:jc w:val="center"/>
              <w:rPr>
                <w:rFonts w:cs="Calibri"/>
                <w:color w:val="006100"/>
              </w:rPr>
            </w:pPr>
            <w:r w:rsidRPr="004D667A">
              <w:rPr>
                <w:rFonts w:cs="Calibri"/>
                <w:color w:val="006100"/>
              </w:rPr>
              <w:t>0.63</w:t>
            </w:r>
          </w:p>
        </w:tc>
      </w:tr>
      <w:tr w:rsidR="004D667A" w:rsidRPr="004D667A" w14:paraId="18DEC6DE"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71120F8C"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Business BTEC</w:t>
            </w:r>
          </w:p>
        </w:tc>
        <w:tc>
          <w:tcPr>
            <w:tcW w:w="1913" w:type="dxa"/>
            <w:tcBorders>
              <w:top w:val="nil"/>
              <w:left w:val="nil"/>
              <w:bottom w:val="single" w:sz="4" w:space="0" w:color="auto"/>
              <w:right w:val="single" w:sz="4" w:space="0" w:color="auto"/>
            </w:tcBorders>
            <w:shd w:val="clear" w:color="auto" w:fill="auto"/>
            <w:noWrap/>
            <w:vAlign w:val="bottom"/>
            <w:hideMark/>
          </w:tcPr>
          <w:p w14:paraId="5CEB5496" w14:textId="77777777" w:rsidR="004D667A" w:rsidRPr="004D667A" w:rsidRDefault="004D667A" w:rsidP="004D667A">
            <w:pPr>
              <w:spacing w:after="0" w:line="240" w:lineRule="auto"/>
              <w:jc w:val="center"/>
              <w:rPr>
                <w:rFonts w:cs="Calibri"/>
                <w:color w:val="000000"/>
              </w:rPr>
            </w:pPr>
            <w:r w:rsidRPr="004D667A">
              <w:rPr>
                <w:rFonts w:cs="Calibri"/>
                <w:color w:val="000000"/>
              </w:rPr>
              <w:t>4.29</w:t>
            </w:r>
          </w:p>
        </w:tc>
        <w:tc>
          <w:tcPr>
            <w:tcW w:w="1912" w:type="dxa"/>
            <w:tcBorders>
              <w:top w:val="nil"/>
              <w:left w:val="nil"/>
              <w:bottom w:val="single" w:sz="4" w:space="0" w:color="auto"/>
              <w:right w:val="single" w:sz="4" w:space="0" w:color="auto"/>
            </w:tcBorders>
            <w:shd w:val="clear" w:color="auto" w:fill="auto"/>
            <w:noWrap/>
            <w:vAlign w:val="bottom"/>
            <w:hideMark/>
          </w:tcPr>
          <w:p w14:paraId="4B18D988" w14:textId="77777777" w:rsidR="004D667A" w:rsidRPr="004D667A" w:rsidRDefault="004D667A" w:rsidP="004D667A">
            <w:pPr>
              <w:spacing w:after="0" w:line="240" w:lineRule="auto"/>
              <w:jc w:val="center"/>
              <w:rPr>
                <w:rFonts w:cs="Calibri"/>
                <w:color w:val="000000"/>
              </w:rPr>
            </w:pPr>
            <w:r w:rsidRPr="004D667A">
              <w:rPr>
                <w:rFonts w:cs="Calibri"/>
                <w:color w:val="000000"/>
              </w:rPr>
              <w:t>3.49</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35E047C" w14:textId="77777777" w:rsidR="004D667A" w:rsidRPr="004D667A" w:rsidRDefault="004D667A" w:rsidP="004D667A">
            <w:pPr>
              <w:spacing w:after="0" w:line="240" w:lineRule="auto"/>
              <w:jc w:val="center"/>
              <w:rPr>
                <w:rFonts w:cs="Calibri"/>
                <w:color w:val="006100"/>
              </w:rPr>
            </w:pPr>
            <w:r w:rsidRPr="004D667A">
              <w:rPr>
                <w:rFonts w:cs="Calibri"/>
                <w:color w:val="006100"/>
              </w:rPr>
              <w:t>0.80</w:t>
            </w:r>
          </w:p>
        </w:tc>
      </w:tr>
      <w:tr w:rsidR="004D667A" w:rsidRPr="004D667A" w14:paraId="2636F626"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357FE081"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Drama BTEC</w:t>
            </w:r>
          </w:p>
        </w:tc>
        <w:tc>
          <w:tcPr>
            <w:tcW w:w="1913" w:type="dxa"/>
            <w:tcBorders>
              <w:top w:val="nil"/>
              <w:left w:val="nil"/>
              <w:bottom w:val="single" w:sz="4" w:space="0" w:color="auto"/>
              <w:right w:val="single" w:sz="4" w:space="0" w:color="auto"/>
            </w:tcBorders>
            <w:shd w:val="clear" w:color="auto" w:fill="auto"/>
            <w:noWrap/>
            <w:vAlign w:val="bottom"/>
            <w:hideMark/>
          </w:tcPr>
          <w:p w14:paraId="05D49500" w14:textId="77777777" w:rsidR="004D667A" w:rsidRPr="004D667A" w:rsidRDefault="004D667A" w:rsidP="004D667A">
            <w:pPr>
              <w:spacing w:after="0" w:line="240" w:lineRule="auto"/>
              <w:jc w:val="center"/>
              <w:rPr>
                <w:rFonts w:cs="Calibri"/>
                <w:color w:val="000000"/>
              </w:rPr>
            </w:pPr>
            <w:r w:rsidRPr="004D667A">
              <w:rPr>
                <w:rFonts w:cs="Calibri"/>
                <w:color w:val="000000"/>
              </w:rPr>
              <w:t>4.67</w:t>
            </w:r>
          </w:p>
        </w:tc>
        <w:tc>
          <w:tcPr>
            <w:tcW w:w="1912" w:type="dxa"/>
            <w:tcBorders>
              <w:top w:val="nil"/>
              <w:left w:val="nil"/>
              <w:bottom w:val="single" w:sz="4" w:space="0" w:color="auto"/>
              <w:right w:val="single" w:sz="4" w:space="0" w:color="auto"/>
            </w:tcBorders>
            <w:shd w:val="clear" w:color="auto" w:fill="auto"/>
            <w:noWrap/>
            <w:vAlign w:val="bottom"/>
            <w:hideMark/>
          </w:tcPr>
          <w:p w14:paraId="4764D633" w14:textId="77777777" w:rsidR="004D667A" w:rsidRPr="004D667A" w:rsidRDefault="004D667A" w:rsidP="004D667A">
            <w:pPr>
              <w:spacing w:after="0" w:line="240" w:lineRule="auto"/>
              <w:jc w:val="center"/>
              <w:rPr>
                <w:rFonts w:cs="Calibri"/>
                <w:color w:val="000000"/>
              </w:rPr>
            </w:pPr>
            <w:r w:rsidRPr="004D667A">
              <w:rPr>
                <w:rFonts w:cs="Calibri"/>
                <w:color w:val="000000"/>
              </w:rPr>
              <w:t>4.33</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27A3B06" w14:textId="77777777" w:rsidR="004D667A" w:rsidRPr="004D667A" w:rsidRDefault="004D667A" w:rsidP="004D667A">
            <w:pPr>
              <w:spacing w:after="0" w:line="240" w:lineRule="auto"/>
              <w:jc w:val="center"/>
              <w:rPr>
                <w:rFonts w:cs="Calibri"/>
                <w:color w:val="006100"/>
              </w:rPr>
            </w:pPr>
            <w:r w:rsidRPr="004D667A">
              <w:rPr>
                <w:rFonts w:cs="Calibri"/>
                <w:color w:val="006100"/>
              </w:rPr>
              <w:t>0.34</w:t>
            </w:r>
          </w:p>
        </w:tc>
      </w:tr>
      <w:tr w:rsidR="004D667A" w:rsidRPr="004D667A" w14:paraId="4CB3F8F8"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258DE6A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Engineering BTEC</w:t>
            </w:r>
          </w:p>
        </w:tc>
        <w:tc>
          <w:tcPr>
            <w:tcW w:w="1913" w:type="dxa"/>
            <w:tcBorders>
              <w:top w:val="nil"/>
              <w:left w:val="nil"/>
              <w:bottom w:val="single" w:sz="4" w:space="0" w:color="auto"/>
              <w:right w:val="single" w:sz="4" w:space="0" w:color="auto"/>
            </w:tcBorders>
            <w:shd w:val="clear" w:color="auto" w:fill="auto"/>
            <w:noWrap/>
            <w:vAlign w:val="bottom"/>
            <w:hideMark/>
          </w:tcPr>
          <w:p w14:paraId="4FD64CCA" w14:textId="77777777" w:rsidR="004D667A" w:rsidRPr="004D667A" w:rsidRDefault="004D667A" w:rsidP="004D667A">
            <w:pPr>
              <w:spacing w:after="0" w:line="240" w:lineRule="auto"/>
              <w:jc w:val="center"/>
              <w:rPr>
                <w:rFonts w:cs="Calibri"/>
                <w:color w:val="000000"/>
              </w:rPr>
            </w:pPr>
            <w:r w:rsidRPr="004D667A">
              <w:rPr>
                <w:rFonts w:cs="Calibri"/>
                <w:color w:val="000000"/>
              </w:rPr>
              <w:t>3.83</w:t>
            </w:r>
          </w:p>
        </w:tc>
        <w:tc>
          <w:tcPr>
            <w:tcW w:w="1912" w:type="dxa"/>
            <w:tcBorders>
              <w:top w:val="nil"/>
              <w:left w:val="nil"/>
              <w:bottom w:val="single" w:sz="4" w:space="0" w:color="auto"/>
              <w:right w:val="single" w:sz="4" w:space="0" w:color="auto"/>
            </w:tcBorders>
            <w:shd w:val="clear" w:color="auto" w:fill="auto"/>
            <w:noWrap/>
            <w:vAlign w:val="bottom"/>
            <w:hideMark/>
          </w:tcPr>
          <w:p w14:paraId="6B4CBD18" w14:textId="77777777" w:rsidR="004D667A" w:rsidRPr="004D667A" w:rsidRDefault="004D667A" w:rsidP="004D667A">
            <w:pPr>
              <w:spacing w:after="0" w:line="240" w:lineRule="auto"/>
              <w:jc w:val="center"/>
              <w:rPr>
                <w:rFonts w:cs="Calibri"/>
                <w:color w:val="000000"/>
              </w:rPr>
            </w:pPr>
            <w:r w:rsidRPr="004D667A">
              <w:rPr>
                <w:rFonts w:cs="Calibri"/>
                <w:color w:val="000000"/>
              </w:rPr>
              <w:t>4.09</w:t>
            </w:r>
          </w:p>
        </w:tc>
        <w:tc>
          <w:tcPr>
            <w:tcW w:w="191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9FF2824" w14:textId="77777777" w:rsidR="004D667A" w:rsidRPr="004D667A" w:rsidRDefault="004D667A" w:rsidP="004D667A">
            <w:pPr>
              <w:spacing w:after="0" w:line="240" w:lineRule="auto"/>
              <w:jc w:val="center"/>
              <w:rPr>
                <w:rFonts w:cs="Calibri"/>
                <w:color w:val="9C0006"/>
              </w:rPr>
            </w:pPr>
            <w:r w:rsidRPr="004D667A">
              <w:rPr>
                <w:rFonts w:cs="Calibri"/>
                <w:color w:val="9C0006"/>
              </w:rPr>
              <w:t>-0.26</w:t>
            </w:r>
          </w:p>
        </w:tc>
      </w:tr>
      <w:tr w:rsidR="004D667A" w:rsidRPr="004D667A" w14:paraId="36111D70"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2F6320BB"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H&amp;SC BTEC</w:t>
            </w:r>
          </w:p>
        </w:tc>
        <w:tc>
          <w:tcPr>
            <w:tcW w:w="1913" w:type="dxa"/>
            <w:tcBorders>
              <w:top w:val="nil"/>
              <w:left w:val="nil"/>
              <w:bottom w:val="single" w:sz="4" w:space="0" w:color="auto"/>
              <w:right w:val="single" w:sz="4" w:space="0" w:color="auto"/>
            </w:tcBorders>
            <w:shd w:val="clear" w:color="auto" w:fill="auto"/>
            <w:noWrap/>
            <w:vAlign w:val="bottom"/>
            <w:hideMark/>
          </w:tcPr>
          <w:p w14:paraId="08EB6939" w14:textId="77777777" w:rsidR="004D667A" w:rsidRPr="004D667A" w:rsidRDefault="004D667A" w:rsidP="004D667A">
            <w:pPr>
              <w:spacing w:after="0" w:line="240" w:lineRule="auto"/>
              <w:jc w:val="center"/>
              <w:rPr>
                <w:rFonts w:cs="Calibri"/>
                <w:color w:val="000000"/>
              </w:rPr>
            </w:pPr>
            <w:r w:rsidRPr="004D667A">
              <w:rPr>
                <w:rFonts w:cs="Calibri"/>
                <w:color w:val="000000"/>
              </w:rPr>
              <w:t>4.85</w:t>
            </w:r>
          </w:p>
        </w:tc>
        <w:tc>
          <w:tcPr>
            <w:tcW w:w="1912" w:type="dxa"/>
            <w:tcBorders>
              <w:top w:val="nil"/>
              <w:left w:val="nil"/>
              <w:bottom w:val="single" w:sz="4" w:space="0" w:color="auto"/>
              <w:right w:val="single" w:sz="4" w:space="0" w:color="auto"/>
            </w:tcBorders>
            <w:shd w:val="clear" w:color="auto" w:fill="auto"/>
            <w:noWrap/>
            <w:vAlign w:val="bottom"/>
            <w:hideMark/>
          </w:tcPr>
          <w:p w14:paraId="4A306787" w14:textId="77777777" w:rsidR="004D667A" w:rsidRPr="004D667A" w:rsidRDefault="004D667A" w:rsidP="004D667A">
            <w:pPr>
              <w:spacing w:after="0" w:line="240" w:lineRule="auto"/>
              <w:jc w:val="center"/>
              <w:rPr>
                <w:rFonts w:cs="Calibri"/>
                <w:color w:val="000000"/>
              </w:rPr>
            </w:pPr>
            <w:r w:rsidRPr="004D667A">
              <w:rPr>
                <w:rFonts w:cs="Calibri"/>
                <w:color w:val="000000"/>
              </w:rPr>
              <w:t>4.06</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E008C3F" w14:textId="77777777" w:rsidR="004D667A" w:rsidRPr="004D667A" w:rsidRDefault="004D667A" w:rsidP="004D667A">
            <w:pPr>
              <w:spacing w:after="0" w:line="240" w:lineRule="auto"/>
              <w:jc w:val="center"/>
              <w:rPr>
                <w:rFonts w:cs="Calibri"/>
                <w:color w:val="006100"/>
              </w:rPr>
            </w:pPr>
            <w:r w:rsidRPr="004D667A">
              <w:rPr>
                <w:rFonts w:cs="Calibri"/>
                <w:color w:val="006100"/>
              </w:rPr>
              <w:t>0.79</w:t>
            </w:r>
          </w:p>
        </w:tc>
      </w:tr>
      <w:tr w:rsidR="004D667A" w:rsidRPr="004D667A" w14:paraId="7E90FECC" w14:textId="77777777" w:rsidTr="004D667A">
        <w:trPr>
          <w:trHeight w:val="537"/>
        </w:trPr>
        <w:tc>
          <w:tcPr>
            <w:tcW w:w="2547" w:type="dxa"/>
            <w:tcBorders>
              <w:top w:val="nil"/>
              <w:left w:val="single" w:sz="4" w:space="0" w:color="auto"/>
              <w:bottom w:val="single" w:sz="4" w:space="0" w:color="auto"/>
              <w:right w:val="single" w:sz="4" w:space="0" w:color="auto"/>
            </w:tcBorders>
            <w:shd w:val="clear" w:color="000000" w:fill="F8CBAD"/>
            <w:vAlign w:val="center"/>
            <w:hideMark/>
          </w:tcPr>
          <w:p w14:paraId="49A30F47" w14:textId="77777777" w:rsidR="004D667A" w:rsidRPr="004D667A" w:rsidRDefault="004D667A" w:rsidP="004D667A">
            <w:pPr>
              <w:spacing w:after="0" w:line="240" w:lineRule="auto"/>
              <w:jc w:val="center"/>
              <w:rPr>
                <w:rFonts w:ascii="Arial" w:hAnsi="Arial" w:cs="Arial"/>
                <w:b/>
                <w:bCs/>
                <w:sz w:val="20"/>
                <w:szCs w:val="20"/>
              </w:rPr>
            </w:pPr>
            <w:r w:rsidRPr="004D667A">
              <w:rPr>
                <w:rFonts w:ascii="Arial" w:hAnsi="Arial" w:cs="Arial"/>
                <w:b/>
                <w:bCs/>
                <w:sz w:val="20"/>
                <w:szCs w:val="20"/>
              </w:rPr>
              <w:t>Music BTEC</w:t>
            </w:r>
          </w:p>
        </w:tc>
        <w:tc>
          <w:tcPr>
            <w:tcW w:w="1913" w:type="dxa"/>
            <w:tcBorders>
              <w:top w:val="nil"/>
              <w:left w:val="nil"/>
              <w:bottom w:val="single" w:sz="4" w:space="0" w:color="auto"/>
              <w:right w:val="single" w:sz="4" w:space="0" w:color="auto"/>
            </w:tcBorders>
            <w:shd w:val="clear" w:color="auto" w:fill="auto"/>
            <w:noWrap/>
            <w:vAlign w:val="bottom"/>
            <w:hideMark/>
          </w:tcPr>
          <w:p w14:paraId="0F8DFC79" w14:textId="77777777" w:rsidR="004D667A" w:rsidRPr="004D667A" w:rsidRDefault="004D667A" w:rsidP="004D667A">
            <w:pPr>
              <w:spacing w:after="0" w:line="240" w:lineRule="auto"/>
              <w:jc w:val="center"/>
              <w:rPr>
                <w:rFonts w:cs="Calibri"/>
                <w:color w:val="000000"/>
              </w:rPr>
            </w:pPr>
            <w:r w:rsidRPr="004D667A">
              <w:rPr>
                <w:rFonts w:cs="Calibri"/>
                <w:color w:val="000000"/>
              </w:rPr>
              <w:t>5.72</w:t>
            </w:r>
          </w:p>
        </w:tc>
        <w:tc>
          <w:tcPr>
            <w:tcW w:w="1912" w:type="dxa"/>
            <w:tcBorders>
              <w:top w:val="nil"/>
              <w:left w:val="nil"/>
              <w:bottom w:val="single" w:sz="4" w:space="0" w:color="auto"/>
              <w:right w:val="single" w:sz="4" w:space="0" w:color="auto"/>
            </w:tcBorders>
            <w:shd w:val="clear" w:color="auto" w:fill="auto"/>
            <w:noWrap/>
            <w:vAlign w:val="bottom"/>
            <w:hideMark/>
          </w:tcPr>
          <w:p w14:paraId="551B7417" w14:textId="77777777" w:rsidR="004D667A" w:rsidRPr="004D667A" w:rsidRDefault="004D667A" w:rsidP="004D667A">
            <w:pPr>
              <w:spacing w:after="0" w:line="240" w:lineRule="auto"/>
              <w:jc w:val="center"/>
              <w:rPr>
                <w:rFonts w:cs="Calibri"/>
                <w:color w:val="000000"/>
              </w:rPr>
            </w:pPr>
            <w:r w:rsidRPr="004D667A">
              <w:rPr>
                <w:rFonts w:cs="Calibri"/>
                <w:color w:val="000000"/>
              </w:rPr>
              <w:t>4.89</w:t>
            </w:r>
          </w:p>
        </w:tc>
        <w:tc>
          <w:tcPr>
            <w:tcW w:w="191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194170CC" w14:textId="77777777" w:rsidR="004D667A" w:rsidRPr="004D667A" w:rsidRDefault="004D667A" w:rsidP="004D667A">
            <w:pPr>
              <w:spacing w:after="0" w:line="240" w:lineRule="auto"/>
              <w:jc w:val="center"/>
              <w:rPr>
                <w:rFonts w:cs="Calibri"/>
                <w:color w:val="006100"/>
              </w:rPr>
            </w:pPr>
            <w:r w:rsidRPr="004D667A">
              <w:rPr>
                <w:rFonts w:cs="Calibri"/>
                <w:color w:val="006100"/>
              </w:rPr>
              <w:t>0.83</w:t>
            </w:r>
          </w:p>
        </w:tc>
      </w:tr>
    </w:tbl>
    <w:p w14:paraId="18D63E11" w14:textId="77777777" w:rsidR="001631AD" w:rsidRDefault="001631AD">
      <w:pPr>
        <w:spacing w:after="0" w:line="240" w:lineRule="auto"/>
        <w:rPr>
          <w:noProof/>
        </w:rPr>
      </w:pPr>
    </w:p>
    <w:p w14:paraId="038F7E3E" w14:textId="77777777" w:rsidR="001631AD" w:rsidRDefault="001631AD">
      <w:pPr>
        <w:spacing w:after="0" w:line="240" w:lineRule="auto"/>
        <w:rPr>
          <w:noProof/>
        </w:rPr>
      </w:pPr>
    </w:p>
    <w:p w14:paraId="612996DB" w14:textId="77777777" w:rsidR="00AB183E" w:rsidRDefault="00AB183E">
      <w:pPr>
        <w:spacing w:after="0" w:line="240" w:lineRule="auto"/>
        <w:rPr>
          <w:noProof/>
        </w:rPr>
      </w:pPr>
    </w:p>
    <w:p w14:paraId="138D4AF8" w14:textId="77777777" w:rsidR="00AB183E" w:rsidRDefault="00AB183E">
      <w:pPr>
        <w:spacing w:after="0" w:line="240" w:lineRule="auto"/>
        <w:rPr>
          <w:noProof/>
        </w:rPr>
      </w:pPr>
    </w:p>
    <w:p w14:paraId="1844BF8D" w14:textId="43187D77" w:rsidR="00094DB5" w:rsidRDefault="00AB183E" w:rsidP="004D667A">
      <w:pPr>
        <w:spacing w:after="0" w:line="240" w:lineRule="auto"/>
        <w:rPr>
          <w:color w:val="FF0000"/>
        </w:rPr>
      </w:pPr>
      <w:r w:rsidRPr="00AB183E">
        <w:rPr>
          <w:noProof/>
        </w:rPr>
        <w:t xml:space="preserve"> </w:t>
      </w:r>
    </w:p>
    <w:tbl>
      <w:tblPr>
        <w:tblW w:w="8424" w:type="dxa"/>
        <w:tblLook w:val="04A0" w:firstRow="1" w:lastRow="0" w:firstColumn="1" w:lastColumn="0" w:noHBand="0" w:noVBand="1"/>
      </w:tblPr>
      <w:tblGrid>
        <w:gridCol w:w="2440"/>
        <w:gridCol w:w="440"/>
        <w:gridCol w:w="569"/>
        <w:gridCol w:w="569"/>
        <w:gridCol w:w="569"/>
        <w:gridCol w:w="569"/>
        <w:gridCol w:w="569"/>
        <w:gridCol w:w="569"/>
        <w:gridCol w:w="569"/>
        <w:gridCol w:w="440"/>
        <w:gridCol w:w="639"/>
        <w:gridCol w:w="663"/>
      </w:tblGrid>
      <w:tr w:rsidR="00BB0F3E" w:rsidRPr="00BB0F3E" w14:paraId="3FF0CB79" w14:textId="77777777" w:rsidTr="00BB0F3E">
        <w:trPr>
          <w:trHeight w:val="315"/>
        </w:trPr>
        <w:tc>
          <w:tcPr>
            <w:tcW w:w="2440" w:type="dxa"/>
            <w:tcBorders>
              <w:top w:val="single" w:sz="8" w:space="0" w:color="auto"/>
              <w:left w:val="single" w:sz="8" w:space="0" w:color="auto"/>
              <w:bottom w:val="nil"/>
              <w:right w:val="single" w:sz="8" w:space="0" w:color="auto"/>
            </w:tcBorders>
            <w:shd w:val="clear" w:color="000000" w:fill="000000"/>
            <w:noWrap/>
            <w:vAlign w:val="bottom"/>
            <w:hideMark/>
          </w:tcPr>
          <w:p w14:paraId="5BADB463" w14:textId="77777777" w:rsidR="00BB0F3E" w:rsidRPr="00BB0F3E" w:rsidRDefault="00BB0F3E" w:rsidP="00BB0F3E">
            <w:pPr>
              <w:spacing w:after="0" w:line="240" w:lineRule="auto"/>
              <w:rPr>
                <w:rFonts w:cs="Calibri"/>
                <w:color w:val="FFFFFF"/>
              </w:rPr>
            </w:pPr>
            <w:r w:rsidRPr="00BB0F3E">
              <w:rPr>
                <w:rFonts w:cs="Calibri"/>
                <w:color w:val="FFFFFF"/>
              </w:rPr>
              <w:t> </w:t>
            </w:r>
          </w:p>
        </w:tc>
        <w:tc>
          <w:tcPr>
            <w:tcW w:w="5404" w:type="dxa"/>
            <w:gridSpan w:val="10"/>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31EE29D5" w14:textId="77777777" w:rsidR="00BB0F3E" w:rsidRPr="00BB0F3E" w:rsidRDefault="00BB0F3E" w:rsidP="00BB0F3E">
            <w:pPr>
              <w:spacing w:after="0" w:line="240" w:lineRule="auto"/>
              <w:jc w:val="center"/>
              <w:rPr>
                <w:rFonts w:cs="Calibri"/>
                <w:b/>
                <w:bCs/>
                <w:color w:val="FFFFFF"/>
              </w:rPr>
            </w:pPr>
            <w:r w:rsidRPr="00BB0F3E">
              <w:rPr>
                <w:rFonts w:cs="Calibri"/>
                <w:b/>
                <w:bCs/>
                <w:color w:val="FFFFFF"/>
              </w:rPr>
              <w:t>Exam Results 2023</w:t>
            </w:r>
          </w:p>
        </w:tc>
        <w:tc>
          <w:tcPr>
            <w:tcW w:w="580" w:type="dxa"/>
            <w:tcBorders>
              <w:top w:val="nil"/>
              <w:left w:val="nil"/>
              <w:bottom w:val="nil"/>
              <w:right w:val="nil"/>
            </w:tcBorders>
            <w:shd w:val="clear" w:color="auto" w:fill="auto"/>
            <w:noWrap/>
            <w:vAlign w:val="bottom"/>
            <w:hideMark/>
          </w:tcPr>
          <w:p w14:paraId="18C7B17D" w14:textId="77777777" w:rsidR="00BB0F3E" w:rsidRPr="00BB0F3E" w:rsidRDefault="00BB0F3E" w:rsidP="00BB0F3E">
            <w:pPr>
              <w:spacing w:after="0" w:line="240" w:lineRule="auto"/>
              <w:jc w:val="center"/>
              <w:rPr>
                <w:rFonts w:cs="Calibri"/>
                <w:b/>
                <w:bCs/>
                <w:color w:val="FFFFFF"/>
              </w:rPr>
            </w:pPr>
          </w:p>
        </w:tc>
      </w:tr>
      <w:tr w:rsidR="00BB0F3E" w:rsidRPr="00BB0F3E" w14:paraId="2CCE0FD3" w14:textId="77777777" w:rsidTr="00BB0F3E">
        <w:trPr>
          <w:trHeight w:val="315"/>
        </w:trPr>
        <w:tc>
          <w:tcPr>
            <w:tcW w:w="2440" w:type="dxa"/>
            <w:tcBorders>
              <w:top w:val="single" w:sz="8" w:space="0" w:color="auto"/>
              <w:left w:val="single" w:sz="8" w:space="0" w:color="auto"/>
              <w:bottom w:val="single" w:sz="4" w:space="0" w:color="auto"/>
              <w:right w:val="nil"/>
            </w:tcBorders>
            <w:shd w:val="clear" w:color="000000" w:fill="000000"/>
            <w:vAlign w:val="center"/>
            <w:hideMark/>
          </w:tcPr>
          <w:p w14:paraId="13BAAA3D" w14:textId="77777777" w:rsidR="00BB0F3E" w:rsidRPr="00BB0F3E" w:rsidRDefault="00BB0F3E" w:rsidP="00BB0F3E">
            <w:pPr>
              <w:spacing w:after="0" w:line="240" w:lineRule="auto"/>
              <w:rPr>
                <w:rFonts w:cs="Calibri"/>
                <w:color w:val="FFFFFF"/>
              </w:rPr>
            </w:pPr>
            <w:r w:rsidRPr="00BB0F3E">
              <w:rPr>
                <w:rFonts w:cs="Calibri"/>
                <w:color w:val="FFFFFF"/>
              </w:rPr>
              <w:t>GCSE Subject</w:t>
            </w:r>
          </w:p>
        </w:tc>
        <w:tc>
          <w:tcPr>
            <w:tcW w:w="391" w:type="dxa"/>
            <w:tcBorders>
              <w:top w:val="nil"/>
              <w:left w:val="single" w:sz="8" w:space="0" w:color="auto"/>
              <w:bottom w:val="nil"/>
              <w:right w:val="single" w:sz="4" w:space="0" w:color="auto"/>
            </w:tcBorders>
            <w:shd w:val="clear" w:color="auto" w:fill="auto"/>
            <w:noWrap/>
            <w:hideMark/>
          </w:tcPr>
          <w:p w14:paraId="7B21B25C"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9</w:t>
            </w:r>
          </w:p>
        </w:tc>
        <w:tc>
          <w:tcPr>
            <w:tcW w:w="569" w:type="dxa"/>
            <w:tcBorders>
              <w:top w:val="nil"/>
              <w:left w:val="nil"/>
              <w:bottom w:val="nil"/>
              <w:right w:val="single" w:sz="4" w:space="0" w:color="auto"/>
            </w:tcBorders>
            <w:shd w:val="clear" w:color="auto" w:fill="auto"/>
            <w:noWrap/>
            <w:hideMark/>
          </w:tcPr>
          <w:p w14:paraId="56C46935"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8</w:t>
            </w:r>
          </w:p>
        </w:tc>
        <w:tc>
          <w:tcPr>
            <w:tcW w:w="569" w:type="dxa"/>
            <w:tcBorders>
              <w:top w:val="nil"/>
              <w:left w:val="single" w:sz="8" w:space="0" w:color="auto"/>
              <w:bottom w:val="nil"/>
              <w:right w:val="single" w:sz="4" w:space="0" w:color="auto"/>
            </w:tcBorders>
            <w:shd w:val="clear" w:color="auto" w:fill="auto"/>
            <w:noWrap/>
            <w:hideMark/>
          </w:tcPr>
          <w:p w14:paraId="480504C6"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7</w:t>
            </w:r>
          </w:p>
        </w:tc>
        <w:tc>
          <w:tcPr>
            <w:tcW w:w="569" w:type="dxa"/>
            <w:tcBorders>
              <w:top w:val="nil"/>
              <w:left w:val="nil"/>
              <w:bottom w:val="nil"/>
              <w:right w:val="single" w:sz="4" w:space="0" w:color="auto"/>
            </w:tcBorders>
            <w:shd w:val="clear" w:color="auto" w:fill="auto"/>
            <w:noWrap/>
            <w:hideMark/>
          </w:tcPr>
          <w:p w14:paraId="0394F6B3"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6</w:t>
            </w:r>
          </w:p>
        </w:tc>
        <w:tc>
          <w:tcPr>
            <w:tcW w:w="569" w:type="dxa"/>
            <w:tcBorders>
              <w:top w:val="nil"/>
              <w:left w:val="single" w:sz="8" w:space="0" w:color="auto"/>
              <w:bottom w:val="nil"/>
              <w:right w:val="single" w:sz="4" w:space="0" w:color="auto"/>
            </w:tcBorders>
            <w:shd w:val="clear" w:color="auto" w:fill="auto"/>
            <w:noWrap/>
            <w:hideMark/>
          </w:tcPr>
          <w:p w14:paraId="04C8F18B"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5</w:t>
            </w:r>
          </w:p>
        </w:tc>
        <w:tc>
          <w:tcPr>
            <w:tcW w:w="569" w:type="dxa"/>
            <w:tcBorders>
              <w:top w:val="nil"/>
              <w:left w:val="nil"/>
              <w:bottom w:val="nil"/>
              <w:right w:val="single" w:sz="4" w:space="0" w:color="auto"/>
            </w:tcBorders>
            <w:shd w:val="clear" w:color="auto" w:fill="auto"/>
            <w:noWrap/>
            <w:hideMark/>
          </w:tcPr>
          <w:p w14:paraId="2BE72409"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4</w:t>
            </w:r>
          </w:p>
        </w:tc>
        <w:tc>
          <w:tcPr>
            <w:tcW w:w="569" w:type="dxa"/>
            <w:tcBorders>
              <w:top w:val="nil"/>
              <w:left w:val="single" w:sz="8" w:space="0" w:color="auto"/>
              <w:bottom w:val="nil"/>
              <w:right w:val="single" w:sz="4" w:space="0" w:color="auto"/>
            </w:tcBorders>
            <w:shd w:val="clear" w:color="auto" w:fill="auto"/>
            <w:noWrap/>
            <w:hideMark/>
          </w:tcPr>
          <w:p w14:paraId="5D5E2C22"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3</w:t>
            </w:r>
          </w:p>
        </w:tc>
        <w:tc>
          <w:tcPr>
            <w:tcW w:w="569" w:type="dxa"/>
            <w:tcBorders>
              <w:top w:val="nil"/>
              <w:left w:val="nil"/>
              <w:bottom w:val="nil"/>
              <w:right w:val="single" w:sz="4" w:space="0" w:color="auto"/>
            </w:tcBorders>
            <w:shd w:val="clear" w:color="auto" w:fill="auto"/>
            <w:noWrap/>
            <w:hideMark/>
          </w:tcPr>
          <w:p w14:paraId="00CFFD68"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2</w:t>
            </w:r>
          </w:p>
        </w:tc>
        <w:tc>
          <w:tcPr>
            <w:tcW w:w="391" w:type="dxa"/>
            <w:tcBorders>
              <w:top w:val="nil"/>
              <w:left w:val="single" w:sz="8" w:space="0" w:color="auto"/>
              <w:bottom w:val="nil"/>
              <w:right w:val="single" w:sz="4" w:space="0" w:color="auto"/>
            </w:tcBorders>
            <w:shd w:val="clear" w:color="auto" w:fill="auto"/>
            <w:noWrap/>
            <w:hideMark/>
          </w:tcPr>
          <w:p w14:paraId="46392538"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1</w:t>
            </w:r>
          </w:p>
        </w:tc>
        <w:tc>
          <w:tcPr>
            <w:tcW w:w="639" w:type="dxa"/>
            <w:tcBorders>
              <w:top w:val="nil"/>
              <w:left w:val="nil"/>
              <w:bottom w:val="nil"/>
              <w:right w:val="single" w:sz="8" w:space="0" w:color="auto"/>
            </w:tcBorders>
            <w:shd w:val="clear" w:color="auto" w:fill="auto"/>
            <w:noWrap/>
            <w:hideMark/>
          </w:tcPr>
          <w:p w14:paraId="1955B628" w14:textId="77777777" w:rsidR="00BB0F3E" w:rsidRPr="00BB0F3E" w:rsidRDefault="00BB0F3E" w:rsidP="00BB0F3E">
            <w:pPr>
              <w:spacing w:after="0" w:line="240" w:lineRule="auto"/>
              <w:jc w:val="center"/>
              <w:rPr>
                <w:rFonts w:cs="Calibri"/>
                <w:b/>
                <w:bCs/>
                <w:color w:val="000000"/>
              </w:rPr>
            </w:pPr>
            <w:r w:rsidRPr="00BB0F3E">
              <w:rPr>
                <w:rFonts w:cs="Calibri"/>
                <w:b/>
                <w:bCs/>
                <w:color w:val="000000"/>
              </w:rPr>
              <w:t>U/N</w:t>
            </w:r>
          </w:p>
        </w:tc>
        <w:tc>
          <w:tcPr>
            <w:tcW w:w="580" w:type="dxa"/>
            <w:tcBorders>
              <w:top w:val="nil"/>
              <w:left w:val="nil"/>
              <w:bottom w:val="nil"/>
              <w:right w:val="nil"/>
            </w:tcBorders>
            <w:shd w:val="clear" w:color="auto" w:fill="auto"/>
            <w:noWrap/>
            <w:vAlign w:val="bottom"/>
            <w:hideMark/>
          </w:tcPr>
          <w:p w14:paraId="0839CF30" w14:textId="77777777" w:rsidR="00BB0F3E" w:rsidRPr="00BB0F3E" w:rsidRDefault="00BB0F3E" w:rsidP="00BB0F3E">
            <w:pPr>
              <w:spacing w:after="0" w:line="240" w:lineRule="auto"/>
              <w:jc w:val="center"/>
              <w:rPr>
                <w:rFonts w:cs="Calibri"/>
                <w:b/>
                <w:bCs/>
                <w:color w:val="000000"/>
              </w:rPr>
            </w:pPr>
          </w:p>
        </w:tc>
      </w:tr>
      <w:tr w:rsidR="00BB0F3E" w:rsidRPr="00BB0F3E" w14:paraId="3A371FD7"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7841CBA5" w14:textId="77777777" w:rsidR="00BB0F3E" w:rsidRPr="00BB0F3E" w:rsidRDefault="00BB0F3E" w:rsidP="00BB0F3E">
            <w:pPr>
              <w:spacing w:after="0" w:line="240" w:lineRule="auto"/>
              <w:rPr>
                <w:rFonts w:cs="Calibri"/>
                <w:b/>
                <w:bCs/>
                <w:color w:val="000000"/>
              </w:rPr>
            </w:pPr>
            <w:r w:rsidRPr="00BB0F3E">
              <w:rPr>
                <w:rFonts w:cs="Calibri"/>
                <w:b/>
                <w:bCs/>
                <w:color w:val="000000"/>
              </w:rPr>
              <w:t>Art (Fine &amp; Textile)</w:t>
            </w:r>
          </w:p>
        </w:tc>
        <w:tc>
          <w:tcPr>
            <w:tcW w:w="391" w:type="dxa"/>
            <w:tcBorders>
              <w:top w:val="single" w:sz="8" w:space="0" w:color="auto"/>
              <w:left w:val="single" w:sz="8" w:space="0" w:color="auto"/>
              <w:bottom w:val="single" w:sz="4" w:space="0" w:color="auto"/>
              <w:right w:val="single" w:sz="4" w:space="0" w:color="auto"/>
            </w:tcBorders>
            <w:shd w:val="clear" w:color="auto" w:fill="auto"/>
            <w:noWrap/>
            <w:hideMark/>
          </w:tcPr>
          <w:p w14:paraId="0F2E6969"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69" w:type="dxa"/>
            <w:tcBorders>
              <w:top w:val="single" w:sz="8" w:space="0" w:color="auto"/>
              <w:left w:val="nil"/>
              <w:bottom w:val="single" w:sz="4" w:space="0" w:color="auto"/>
              <w:right w:val="single" w:sz="4" w:space="0" w:color="auto"/>
            </w:tcBorders>
            <w:shd w:val="clear" w:color="auto" w:fill="auto"/>
            <w:noWrap/>
            <w:hideMark/>
          </w:tcPr>
          <w:p w14:paraId="028EAD5A"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single" w:sz="8" w:space="0" w:color="auto"/>
              <w:left w:val="nil"/>
              <w:bottom w:val="single" w:sz="4" w:space="0" w:color="auto"/>
              <w:right w:val="single" w:sz="4" w:space="0" w:color="auto"/>
            </w:tcBorders>
            <w:shd w:val="clear" w:color="auto" w:fill="auto"/>
            <w:noWrap/>
            <w:hideMark/>
          </w:tcPr>
          <w:p w14:paraId="369CFEC2"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single" w:sz="8" w:space="0" w:color="auto"/>
              <w:left w:val="nil"/>
              <w:bottom w:val="single" w:sz="4" w:space="0" w:color="auto"/>
              <w:right w:val="single" w:sz="4" w:space="0" w:color="auto"/>
            </w:tcBorders>
            <w:shd w:val="clear" w:color="auto" w:fill="auto"/>
            <w:noWrap/>
            <w:hideMark/>
          </w:tcPr>
          <w:p w14:paraId="3FE620A3"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single" w:sz="8" w:space="0" w:color="auto"/>
              <w:left w:val="nil"/>
              <w:bottom w:val="single" w:sz="4" w:space="0" w:color="auto"/>
              <w:right w:val="single" w:sz="4" w:space="0" w:color="auto"/>
            </w:tcBorders>
            <w:shd w:val="clear" w:color="auto" w:fill="auto"/>
            <w:noWrap/>
            <w:hideMark/>
          </w:tcPr>
          <w:p w14:paraId="7A7ED49E" w14:textId="77777777" w:rsidR="00BB0F3E" w:rsidRPr="00BB0F3E" w:rsidRDefault="00BB0F3E" w:rsidP="00BB0F3E">
            <w:pPr>
              <w:spacing w:after="0" w:line="240" w:lineRule="auto"/>
              <w:jc w:val="center"/>
              <w:rPr>
                <w:rFonts w:cs="Calibri"/>
                <w:color w:val="000000"/>
              </w:rPr>
            </w:pPr>
            <w:r w:rsidRPr="00BB0F3E">
              <w:rPr>
                <w:rFonts w:cs="Calibri"/>
                <w:color w:val="000000"/>
              </w:rPr>
              <w:t>8</w:t>
            </w:r>
          </w:p>
        </w:tc>
        <w:tc>
          <w:tcPr>
            <w:tcW w:w="569" w:type="dxa"/>
            <w:tcBorders>
              <w:top w:val="single" w:sz="8" w:space="0" w:color="auto"/>
              <w:left w:val="nil"/>
              <w:bottom w:val="single" w:sz="4" w:space="0" w:color="auto"/>
              <w:right w:val="single" w:sz="4" w:space="0" w:color="auto"/>
            </w:tcBorders>
            <w:shd w:val="clear" w:color="auto" w:fill="auto"/>
            <w:noWrap/>
            <w:hideMark/>
          </w:tcPr>
          <w:p w14:paraId="6EAFB592"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single" w:sz="8" w:space="0" w:color="auto"/>
              <w:left w:val="nil"/>
              <w:bottom w:val="single" w:sz="4" w:space="0" w:color="auto"/>
              <w:right w:val="single" w:sz="4" w:space="0" w:color="auto"/>
            </w:tcBorders>
            <w:shd w:val="clear" w:color="auto" w:fill="auto"/>
            <w:noWrap/>
            <w:hideMark/>
          </w:tcPr>
          <w:p w14:paraId="65D58BC3"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single" w:sz="8" w:space="0" w:color="auto"/>
              <w:left w:val="nil"/>
              <w:bottom w:val="single" w:sz="4" w:space="0" w:color="auto"/>
              <w:right w:val="single" w:sz="4" w:space="0" w:color="auto"/>
            </w:tcBorders>
            <w:shd w:val="clear" w:color="auto" w:fill="auto"/>
            <w:noWrap/>
            <w:hideMark/>
          </w:tcPr>
          <w:p w14:paraId="4C5F9D11"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391" w:type="dxa"/>
            <w:tcBorders>
              <w:top w:val="single" w:sz="8" w:space="0" w:color="auto"/>
              <w:left w:val="nil"/>
              <w:bottom w:val="single" w:sz="4" w:space="0" w:color="auto"/>
              <w:right w:val="single" w:sz="4" w:space="0" w:color="auto"/>
            </w:tcBorders>
            <w:shd w:val="clear" w:color="auto" w:fill="auto"/>
            <w:noWrap/>
            <w:hideMark/>
          </w:tcPr>
          <w:p w14:paraId="0B197E3B"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639" w:type="dxa"/>
            <w:tcBorders>
              <w:top w:val="single" w:sz="8" w:space="0" w:color="auto"/>
              <w:left w:val="nil"/>
              <w:bottom w:val="single" w:sz="4" w:space="0" w:color="auto"/>
              <w:right w:val="single" w:sz="8" w:space="0" w:color="auto"/>
            </w:tcBorders>
            <w:shd w:val="clear" w:color="auto" w:fill="auto"/>
            <w:noWrap/>
            <w:hideMark/>
          </w:tcPr>
          <w:p w14:paraId="6C0C43DF"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2D94A2D2" w14:textId="77777777" w:rsidR="00BB0F3E" w:rsidRPr="00BB0F3E" w:rsidRDefault="00BB0F3E" w:rsidP="00BB0F3E">
            <w:pPr>
              <w:spacing w:after="0" w:line="240" w:lineRule="auto"/>
              <w:jc w:val="center"/>
              <w:rPr>
                <w:rFonts w:cs="Calibri"/>
                <w:color w:val="000000"/>
              </w:rPr>
            </w:pPr>
            <w:r w:rsidRPr="00BB0F3E">
              <w:rPr>
                <w:rFonts w:cs="Calibri"/>
                <w:color w:val="000000"/>
              </w:rPr>
              <w:t>36</w:t>
            </w:r>
          </w:p>
        </w:tc>
      </w:tr>
      <w:tr w:rsidR="00BB0F3E" w:rsidRPr="00BB0F3E" w14:paraId="04B617C8"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6FCD54DE" w14:textId="77777777" w:rsidR="00BB0F3E" w:rsidRPr="00BB0F3E" w:rsidRDefault="00BB0F3E" w:rsidP="00BB0F3E">
            <w:pPr>
              <w:spacing w:after="0" w:line="240" w:lineRule="auto"/>
              <w:rPr>
                <w:rFonts w:cs="Calibri"/>
                <w:b/>
                <w:bCs/>
                <w:color w:val="000000"/>
              </w:rPr>
            </w:pPr>
            <w:r w:rsidRPr="00BB0F3E">
              <w:rPr>
                <w:rFonts w:cs="Calibri"/>
                <w:b/>
                <w:bCs/>
                <w:color w:val="000000"/>
              </w:rPr>
              <w:t>Biology</w:t>
            </w:r>
          </w:p>
        </w:tc>
        <w:tc>
          <w:tcPr>
            <w:tcW w:w="391" w:type="dxa"/>
            <w:tcBorders>
              <w:top w:val="single" w:sz="4" w:space="0" w:color="auto"/>
              <w:left w:val="single" w:sz="8" w:space="0" w:color="auto"/>
              <w:bottom w:val="single" w:sz="4" w:space="0" w:color="auto"/>
              <w:right w:val="single" w:sz="4" w:space="0" w:color="auto"/>
            </w:tcBorders>
            <w:shd w:val="clear" w:color="auto" w:fill="auto"/>
            <w:noWrap/>
            <w:hideMark/>
          </w:tcPr>
          <w:p w14:paraId="333DB9B7"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620A7F10"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47B983FF"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569" w:type="dxa"/>
            <w:tcBorders>
              <w:top w:val="nil"/>
              <w:left w:val="nil"/>
              <w:bottom w:val="single" w:sz="4" w:space="0" w:color="auto"/>
              <w:right w:val="single" w:sz="4" w:space="0" w:color="auto"/>
            </w:tcBorders>
            <w:shd w:val="clear" w:color="auto" w:fill="auto"/>
            <w:noWrap/>
            <w:hideMark/>
          </w:tcPr>
          <w:p w14:paraId="330998CA" w14:textId="77777777" w:rsidR="00BB0F3E" w:rsidRPr="00BB0F3E" w:rsidRDefault="00BB0F3E" w:rsidP="00BB0F3E">
            <w:pPr>
              <w:spacing w:after="0" w:line="240" w:lineRule="auto"/>
              <w:jc w:val="center"/>
              <w:rPr>
                <w:rFonts w:cs="Calibri"/>
                <w:color w:val="000000"/>
              </w:rPr>
            </w:pPr>
            <w:r w:rsidRPr="00BB0F3E">
              <w:rPr>
                <w:rFonts w:cs="Calibri"/>
                <w:color w:val="000000"/>
              </w:rPr>
              <w:t>21</w:t>
            </w:r>
          </w:p>
        </w:tc>
        <w:tc>
          <w:tcPr>
            <w:tcW w:w="569" w:type="dxa"/>
            <w:tcBorders>
              <w:top w:val="nil"/>
              <w:left w:val="nil"/>
              <w:bottom w:val="single" w:sz="4" w:space="0" w:color="auto"/>
              <w:right w:val="single" w:sz="4" w:space="0" w:color="auto"/>
            </w:tcBorders>
            <w:shd w:val="clear" w:color="auto" w:fill="auto"/>
            <w:noWrap/>
            <w:hideMark/>
          </w:tcPr>
          <w:p w14:paraId="12375E58"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712B0B17"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1B55693E"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nil"/>
              <w:left w:val="nil"/>
              <w:bottom w:val="single" w:sz="4" w:space="0" w:color="auto"/>
              <w:right w:val="single" w:sz="4" w:space="0" w:color="auto"/>
            </w:tcBorders>
            <w:shd w:val="clear" w:color="auto" w:fill="auto"/>
            <w:noWrap/>
            <w:hideMark/>
          </w:tcPr>
          <w:p w14:paraId="36B33AFA"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391" w:type="dxa"/>
            <w:tcBorders>
              <w:top w:val="nil"/>
              <w:left w:val="nil"/>
              <w:bottom w:val="single" w:sz="4" w:space="0" w:color="auto"/>
              <w:right w:val="single" w:sz="4" w:space="0" w:color="auto"/>
            </w:tcBorders>
            <w:shd w:val="clear" w:color="auto" w:fill="auto"/>
            <w:noWrap/>
            <w:hideMark/>
          </w:tcPr>
          <w:p w14:paraId="14EA5F4A"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639" w:type="dxa"/>
            <w:tcBorders>
              <w:top w:val="nil"/>
              <w:left w:val="nil"/>
              <w:bottom w:val="single" w:sz="4" w:space="0" w:color="auto"/>
              <w:right w:val="single" w:sz="8" w:space="0" w:color="auto"/>
            </w:tcBorders>
            <w:shd w:val="clear" w:color="auto" w:fill="auto"/>
            <w:noWrap/>
            <w:hideMark/>
          </w:tcPr>
          <w:p w14:paraId="7E5664E2"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53692B7C" w14:textId="77777777" w:rsidR="00BB0F3E" w:rsidRPr="00BB0F3E" w:rsidRDefault="00BB0F3E" w:rsidP="00BB0F3E">
            <w:pPr>
              <w:spacing w:after="0" w:line="240" w:lineRule="auto"/>
              <w:jc w:val="center"/>
              <w:rPr>
                <w:rFonts w:cs="Calibri"/>
                <w:color w:val="000000"/>
              </w:rPr>
            </w:pPr>
            <w:r w:rsidRPr="00BB0F3E">
              <w:rPr>
                <w:rFonts w:cs="Calibri"/>
                <w:color w:val="000000"/>
              </w:rPr>
              <w:t>74</w:t>
            </w:r>
          </w:p>
        </w:tc>
      </w:tr>
      <w:tr w:rsidR="00BB0F3E" w:rsidRPr="00BB0F3E" w14:paraId="648000A2"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58BAFE11" w14:textId="77777777" w:rsidR="00BB0F3E" w:rsidRPr="00BB0F3E" w:rsidRDefault="00BB0F3E" w:rsidP="00BB0F3E">
            <w:pPr>
              <w:spacing w:after="0" w:line="240" w:lineRule="auto"/>
              <w:rPr>
                <w:rFonts w:cs="Calibri"/>
                <w:b/>
                <w:bCs/>
                <w:color w:val="000000"/>
              </w:rPr>
            </w:pPr>
            <w:r w:rsidRPr="00BB0F3E">
              <w:rPr>
                <w:rFonts w:cs="Calibri"/>
                <w:b/>
                <w:bCs/>
                <w:color w:val="000000"/>
              </w:rPr>
              <w:t>Business Studies</w:t>
            </w:r>
          </w:p>
        </w:tc>
        <w:tc>
          <w:tcPr>
            <w:tcW w:w="391" w:type="dxa"/>
            <w:tcBorders>
              <w:top w:val="nil"/>
              <w:left w:val="single" w:sz="8" w:space="0" w:color="auto"/>
              <w:bottom w:val="single" w:sz="4" w:space="0" w:color="auto"/>
              <w:right w:val="single" w:sz="4" w:space="0" w:color="auto"/>
            </w:tcBorders>
            <w:shd w:val="clear" w:color="auto" w:fill="auto"/>
            <w:noWrap/>
            <w:hideMark/>
          </w:tcPr>
          <w:p w14:paraId="18B1A4AD"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720733CC"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195B06BB"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541E03E2" w14:textId="77777777" w:rsidR="00BB0F3E" w:rsidRPr="00BB0F3E" w:rsidRDefault="00BB0F3E" w:rsidP="00BB0F3E">
            <w:pPr>
              <w:spacing w:after="0" w:line="240" w:lineRule="auto"/>
              <w:jc w:val="center"/>
              <w:rPr>
                <w:rFonts w:cs="Calibri"/>
                <w:color w:val="000000"/>
              </w:rPr>
            </w:pPr>
            <w:r w:rsidRPr="00BB0F3E">
              <w:rPr>
                <w:rFonts w:cs="Calibri"/>
                <w:color w:val="000000"/>
              </w:rPr>
              <w:t>14</w:t>
            </w:r>
          </w:p>
        </w:tc>
        <w:tc>
          <w:tcPr>
            <w:tcW w:w="569" w:type="dxa"/>
            <w:tcBorders>
              <w:top w:val="nil"/>
              <w:left w:val="nil"/>
              <w:bottom w:val="single" w:sz="4" w:space="0" w:color="auto"/>
              <w:right w:val="single" w:sz="4" w:space="0" w:color="auto"/>
            </w:tcBorders>
            <w:shd w:val="clear" w:color="auto" w:fill="auto"/>
            <w:noWrap/>
            <w:hideMark/>
          </w:tcPr>
          <w:p w14:paraId="1E87C7AD"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5A03F1C4" w14:textId="77777777" w:rsidR="00BB0F3E" w:rsidRPr="00BB0F3E" w:rsidRDefault="00BB0F3E" w:rsidP="00BB0F3E">
            <w:pPr>
              <w:spacing w:after="0" w:line="240" w:lineRule="auto"/>
              <w:jc w:val="center"/>
              <w:rPr>
                <w:rFonts w:cs="Calibri"/>
                <w:color w:val="000000"/>
              </w:rPr>
            </w:pPr>
            <w:r w:rsidRPr="00BB0F3E">
              <w:rPr>
                <w:rFonts w:cs="Calibri"/>
                <w:color w:val="000000"/>
              </w:rPr>
              <w:t>11</w:t>
            </w:r>
          </w:p>
        </w:tc>
        <w:tc>
          <w:tcPr>
            <w:tcW w:w="569" w:type="dxa"/>
            <w:tcBorders>
              <w:top w:val="nil"/>
              <w:left w:val="nil"/>
              <w:bottom w:val="single" w:sz="4" w:space="0" w:color="auto"/>
              <w:right w:val="single" w:sz="4" w:space="0" w:color="auto"/>
            </w:tcBorders>
            <w:shd w:val="clear" w:color="auto" w:fill="auto"/>
            <w:noWrap/>
            <w:hideMark/>
          </w:tcPr>
          <w:p w14:paraId="645ED5B3" w14:textId="77777777" w:rsidR="00BB0F3E" w:rsidRPr="00BB0F3E" w:rsidRDefault="00BB0F3E" w:rsidP="00BB0F3E">
            <w:pPr>
              <w:spacing w:after="0" w:line="240" w:lineRule="auto"/>
              <w:jc w:val="center"/>
              <w:rPr>
                <w:rFonts w:cs="Calibri"/>
                <w:color w:val="000000"/>
              </w:rPr>
            </w:pPr>
            <w:r w:rsidRPr="00BB0F3E">
              <w:rPr>
                <w:rFonts w:cs="Calibri"/>
                <w:color w:val="000000"/>
              </w:rPr>
              <w:t>16</w:t>
            </w:r>
          </w:p>
        </w:tc>
        <w:tc>
          <w:tcPr>
            <w:tcW w:w="569" w:type="dxa"/>
            <w:tcBorders>
              <w:top w:val="nil"/>
              <w:left w:val="nil"/>
              <w:bottom w:val="single" w:sz="4" w:space="0" w:color="auto"/>
              <w:right w:val="single" w:sz="4" w:space="0" w:color="auto"/>
            </w:tcBorders>
            <w:shd w:val="clear" w:color="auto" w:fill="auto"/>
            <w:noWrap/>
            <w:hideMark/>
          </w:tcPr>
          <w:p w14:paraId="25392AA4"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391" w:type="dxa"/>
            <w:tcBorders>
              <w:top w:val="nil"/>
              <w:left w:val="nil"/>
              <w:bottom w:val="single" w:sz="4" w:space="0" w:color="auto"/>
              <w:right w:val="single" w:sz="4" w:space="0" w:color="auto"/>
            </w:tcBorders>
            <w:shd w:val="clear" w:color="auto" w:fill="auto"/>
            <w:noWrap/>
            <w:hideMark/>
          </w:tcPr>
          <w:p w14:paraId="1D259DA9"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639" w:type="dxa"/>
            <w:tcBorders>
              <w:top w:val="nil"/>
              <w:left w:val="nil"/>
              <w:bottom w:val="single" w:sz="4" w:space="0" w:color="auto"/>
              <w:right w:val="single" w:sz="8" w:space="0" w:color="auto"/>
            </w:tcBorders>
            <w:shd w:val="clear" w:color="auto" w:fill="auto"/>
            <w:noWrap/>
            <w:hideMark/>
          </w:tcPr>
          <w:p w14:paraId="471E2C31"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80" w:type="dxa"/>
            <w:tcBorders>
              <w:top w:val="nil"/>
              <w:left w:val="nil"/>
              <w:bottom w:val="nil"/>
              <w:right w:val="nil"/>
            </w:tcBorders>
            <w:shd w:val="clear" w:color="auto" w:fill="auto"/>
            <w:noWrap/>
            <w:hideMark/>
          </w:tcPr>
          <w:p w14:paraId="6B923ECC" w14:textId="77777777" w:rsidR="00BB0F3E" w:rsidRPr="00BB0F3E" w:rsidRDefault="00BB0F3E" w:rsidP="00BB0F3E">
            <w:pPr>
              <w:spacing w:after="0" w:line="240" w:lineRule="auto"/>
              <w:jc w:val="center"/>
              <w:rPr>
                <w:rFonts w:cs="Calibri"/>
                <w:color w:val="000000"/>
              </w:rPr>
            </w:pPr>
            <w:r w:rsidRPr="00BB0F3E">
              <w:rPr>
                <w:rFonts w:cs="Calibri"/>
                <w:color w:val="000000"/>
              </w:rPr>
              <w:t>73</w:t>
            </w:r>
          </w:p>
        </w:tc>
      </w:tr>
      <w:tr w:rsidR="00BB0F3E" w:rsidRPr="00BB0F3E" w14:paraId="6CED068D"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1DA52FAE" w14:textId="77777777" w:rsidR="00BB0F3E" w:rsidRPr="00BB0F3E" w:rsidRDefault="00BB0F3E" w:rsidP="00BB0F3E">
            <w:pPr>
              <w:spacing w:after="0" w:line="240" w:lineRule="auto"/>
              <w:rPr>
                <w:rFonts w:cs="Calibri"/>
                <w:b/>
                <w:bCs/>
                <w:color w:val="000000"/>
              </w:rPr>
            </w:pPr>
            <w:r w:rsidRPr="00BB0F3E">
              <w:rPr>
                <w:rFonts w:cs="Calibri"/>
                <w:b/>
                <w:bCs/>
                <w:color w:val="000000"/>
              </w:rPr>
              <w:t>Chemistry</w:t>
            </w:r>
          </w:p>
        </w:tc>
        <w:tc>
          <w:tcPr>
            <w:tcW w:w="391" w:type="dxa"/>
            <w:tcBorders>
              <w:top w:val="nil"/>
              <w:left w:val="single" w:sz="8" w:space="0" w:color="auto"/>
              <w:bottom w:val="single" w:sz="4" w:space="0" w:color="auto"/>
              <w:right w:val="single" w:sz="4" w:space="0" w:color="auto"/>
            </w:tcBorders>
            <w:shd w:val="clear" w:color="auto" w:fill="auto"/>
            <w:noWrap/>
            <w:hideMark/>
          </w:tcPr>
          <w:p w14:paraId="6522DE1B"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05AF9EFC"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3D72CF9C"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789377FF" w14:textId="77777777" w:rsidR="00BB0F3E" w:rsidRPr="00BB0F3E" w:rsidRDefault="00BB0F3E" w:rsidP="00BB0F3E">
            <w:pPr>
              <w:spacing w:after="0" w:line="240" w:lineRule="auto"/>
              <w:jc w:val="center"/>
              <w:rPr>
                <w:rFonts w:cs="Calibri"/>
                <w:color w:val="000000"/>
              </w:rPr>
            </w:pPr>
            <w:r w:rsidRPr="00BB0F3E">
              <w:rPr>
                <w:rFonts w:cs="Calibri"/>
                <w:color w:val="000000"/>
              </w:rPr>
              <w:t>15</w:t>
            </w:r>
          </w:p>
        </w:tc>
        <w:tc>
          <w:tcPr>
            <w:tcW w:w="569" w:type="dxa"/>
            <w:tcBorders>
              <w:top w:val="nil"/>
              <w:left w:val="nil"/>
              <w:bottom w:val="single" w:sz="4" w:space="0" w:color="auto"/>
              <w:right w:val="single" w:sz="4" w:space="0" w:color="auto"/>
            </w:tcBorders>
            <w:shd w:val="clear" w:color="auto" w:fill="auto"/>
            <w:noWrap/>
            <w:hideMark/>
          </w:tcPr>
          <w:p w14:paraId="4C6F7A28" w14:textId="77777777" w:rsidR="00BB0F3E" w:rsidRPr="00BB0F3E" w:rsidRDefault="00BB0F3E" w:rsidP="00BB0F3E">
            <w:pPr>
              <w:spacing w:after="0" w:line="240" w:lineRule="auto"/>
              <w:jc w:val="center"/>
              <w:rPr>
                <w:rFonts w:cs="Calibri"/>
                <w:color w:val="000000"/>
              </w:rPr>
            </w:pPr>
            <w:r w:rsidRPr="00BB0F3E">
              <w:rPr>
                <w:rFonts w:cs="Calibri"/>
                <w:color w:val="000000"/>
              </w:rPr>
              <w:t>19</w:t>
            </w:r>
          </w:p>
        </w:tc>
        <w:tc>
          <w:tcPr>
            <w:tcW w:w="569" w:type="dxa"/>
            <w:tcBorders>
              <w:top w:val="nil"/>
              <w:left w:val="nil"/>
              <w:bottom w:val="single" w:sz="4" w:space="0" w:color="auto"/>
              <w:right w:val="single" w:sz="4" w:space="0" w:color="auto"/>
            </w:tcBorders>
            <w:shd w:val="clear" w:color="auto" w:fill="auto"/>
            <w:noWrap/>
            <w:hideMark/>
          </w:tcPr>
          <w:p w14:paraId="6BAE2892"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nil"/>
              <w:left w:val="nil"/>
              <w:bottom w:val="single" w:sz="4" w:space="0" w:color="auto"/>
              <w:right w:val="single" w:sz="4" w:space="0" w:color="auto"/>
            </w:tcBorders>
            <w:shd w:val="clear" w:color="auto" w:fill="auto"/>
            <w:noWrap/>
            <w:hideMark/>
          </w:tcPr>
          <w:p w14:paraId="1357534A"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nil"/>
              <w:left w:val="nil"/>
              <w:bottom w:val="single" w:sz="4" w:space="0" w:color="auto"/>
              <w:right w:val="single" w:sz="4" w:space="0" w:color="auto"/>
            </w:tcBorders>
            <w:shd w:val="clear" w:color="auto" w:fill="auto"/>
            <w:noWrap/>
            <w:hideMark/>
          </w:tcPr>
          <w:p w14:paraId="1823073E"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391" w:type="dxa"/>
            <w:tcBorders>
              <w:top w:val="nil"/>
              <w:left w:val="nil"/>
              <w:bottom w:val="single" w:sz="4" w:space="0" w:color="auto"/>
              <w:right w:val="single" w:sz="4" w:space="0" w:color="auto"/>
            </w:tcBorders>
            <w:shd w:val="clear" w:color="auto" w:fill="auto"/>
            <w:noWrap/>
            <w:hideMark/>
          </w:tcPr>
          <w:p w14:paraId="12D98255"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639" w:type="dxa"/>
            <w:tcBorders>
              <w:top w:val="nil"/>
              <w:left w:val="nil"/>
              <w:bottom w:val="single" w:sz="4" w:space="0" w:color="auto"/>
              <w:right w:val="single" w:sz="8" w:space="0" w:color="auto"/>
            </w:tcBorders>
            <w:shd w:val="clear" w:color="auto" w:fill="auto"/>
            <w:noWrap/>
            <w:hideMark/>
          </w:tcPr>
          <w:p w14:paraId="3D69C22F"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80" w:type="dxa"/>
            <w:tcBorders>
              <w:top w:val="nil"/>
              <w:left w:val="nil"/>
              <w:bottom w:val="nil"/>
              <w:right w:val="nil"/>
            </w:tcBorders>
            <w:shd w:val="clear" w:color="auto" w:fill="auto"/>
            <w:noWrap/>
            <w:hideMark/>
          </w:tcPr>
          <w:p w14:paraId="1D4B4D9B" w14:textId="77777777" w:rsidR="00BB0F3E" w:rsidRPr="00BB0F3E" w:rsidRDefault="00BB0F3E" w:rsidP="00BB0F3E">
            <w:pPr>
              <w:spacing w:after="0" w:line="240" w:lineRule="auto"/>
              <w:jc w:val="center"/>
              <w:rPr>
                <w:rFonts w:cs="Calibri"/>
                <w:color w:val="000000"/>
              </w:rPr>
            </w:pPr>
            <w:r w:rsidRPr="00BB0F3E">
              <w:rPr>
                <w:rFonts w:cs="Calibri"/>
                <w:color w:val="000000"/>
              </w:rPr>
              <w:t>74</w:t>
            </w:r>
          </w:p>
        </w:tc>
      </w:tr>
      <w:tr w:rsidR="00BB0F3E" w:rsidRPr="00BB0F3E" w14:paraId="23F68E6F"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5C2147DB" w14:textId="77777777" w:rsidR="00BB0F3E" w:rsidRPr="00BB0F3E" w:rsidRDefault="00BB0F3E" w:rsidP="00BB0F3E">
            <w:pPr>
              <w:spacing w:after="0" w:line="240" w:lineRule="auto"/>
              <w:rPr>
                <w:rFonts w:cs="Calibri"/>
                <w:b/>
                <w:bCs/>
                <w:color w:val="000000"/>
              </w:rPr>
            </w:pPr>
            <w:r w:rsidRPr="00BB0F3E">
              <w:rPr>
                <w:rFonts w:cs="Calibri"/>
                <w:b/>
                <w:bCs/>
                <w:color w:val="000000"/>
              </w:rPr>
              <w:t>Computer Science</w:t>
            </w:r>
          </w:p>
        </w:tc>
        <w:tc>
          <w:tcPr>
            <w:tcW w:w="391" w:type="dxa"/>
            <w:tcBorders>
              <w:top w:val="nil"/>
              <w:left w:val="single" w:sz="8" w:space="0" w:color="auto"/>
              <w:bottom w:val="single" w:sz="4" w:space="0" w:color="auto"/>
              <w:right w:val="single" w:sz="4" w:space="0" w:color="auto"/>
            </w:tcBorders>
            <w:shd w:val="clear" w:color="auto" w:fill="auto"/>
            <w:noWrap/>
            <w:hideMark/>
          </w:tcPr>
          <w:p w14:paraId="03CE877C"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25305B3E"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4B292008"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03BEA9D4"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4485D21A"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5CDA101A"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34A89B6C"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435F603E"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391" w:type="dxa"/>
            <w:tcBorders>
              <w:top w:val="nil"/>
              <w:left w:val="nil"/>
              <w:bottom w:val="single" w:sz="4" w:space="0" w:color="auto"/>
              <w:right w:val="single" w:sz="4" w:space="0" w:color="auto"/>
            </w:tcBorders>
            <w:shd w:val="clear" w:color="auto" w:fill="auto"/>
            <w:noWrap/>
            <w:hideMark/>
          </w:tcPr>
          <w:p w14:paraId="3CFBF47A"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639" w:type="dxa"/>
            <w:tcBorders>
              <w:top w:val="nil"/>
              <w:left w:val="nil"/>
              <w:bottom w:val="single" w:sz="4" w:space="0" w:color="auto"/>
              <w:right w:val="single" w:sz="8" w:space="0" w:color="auto"/>
            </w:tcBorders>
            <w:shd w:val="clear" w:color="auto" w:fill="auto"/>
            <w:noWrap/>
            <w:hideMark/>
          </w:tcPr>
          <w:p w14:paraId="28DED0E0"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80" w:type="dxa"/>
            <w:tcBorders>
              <w:top w:val="nil"/>
              <w:left w:val="nil"/>
              <w:bottom w:val="nil"/>
              <w:right w:val="nil"/>
            </w:tcBorders>
            <w:shd w:val="clear" w:color="auto" w:fill="auto"/>
            <w:noWrap/>
            <w:hideMark/>
          </w:tcPr>
          <w:p w14:paraId="06FFF214" w14:textId="77777777" w:rsidR="00BB0F3E" w:rsidRPr="00BB0F3E" w:rsidRDefault="00BB0F3E" w:rsidP="00BB0F3E">
            <w:pPr>
              <w:spacing w:after="0" w:line="240" w:lineRule="auto"/>
              <w:jc w:val="center"/>
              <w:rPr>
                <w:rFonts w:cs="Calibri"/>
                <w:color w:val="000000"/>
              </w:rPr>
            </w:pPr>
            <w:r w:rsidRPr="00BB0F3E">
              <w:rPr>
                <w:rFonts w:cs="Calibri"/>
                <w:color w:val="000000"/>
              </w:rPr>
              <w:t>40</w:t>
            </w:r>
          </w:p>
        </w:tc>
      </w:tr>
      <w:tr w:rsidR="00BB0F3E" w:rsidRPr="00BB0F3E" w14:paraId="733E37AD"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44C2EF66" w14:textId="77777777" w:rsidR="00BB0F3E" w:rsidRPr="00BB0F3E" w:rsidRDefault="00BB0F3E" w:rsidP="00BB0F3E">
            <w:pPr>
              <w:spacing w:after="0" w:line="240" w:lineRule="auto"/>
              <w:rPr>
                <w:rFonts w:cs="Calibri"/>
                <w:b/>
                <w:bCs/>
                <w:color w:val="000000"/>
              </w:rPr>
            </w:pPr>
            <w:r w:rsidRPr="00BB0F3E">
              <w:rPr>
                <w:rFonts w:cs="Calibri"/>
                <w:b/>
                <w:bCs/>
                <w:color w:val="000000"/>
              </w:rPr>
              <w:t>Drama GCSE</w:t>
            </w:r>
          </w:p>
        </w:tc>
        <w:tc>
          <w:tcPr>
            <w:tcW w:w="391" w:type="dxa"/>
            <w:tcBorders>
              <w:top w:val="nil"/>
              <w:left w:val="single" w:sz="8" w:space="0" w:color="auto"/>
              <w:bottom w:val="single" w:sz="4" w:space="0" w:color="auto"/>
              <w:right w:val="single" w:sz="4" w:space="0" w:color="auto"/>
            </w:tcBorders>
            <w:shd w:val="clear" w:color="auto" w:fill="auto"/>
            <w:noWrap/>
            <w:hideMark/>
          </w:tcPr>
          <w:p w14:paraId="0566E2F1"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nil"/>
              <w:left w:val="nil"/>
              <w:bottom w:val="single" w:sz="4" w:space="0" w:color="auto"/>
              <w:right w:val="single" w:sz="4" w:space="0" w:color="auto"/>
            </w:tcBorders>
            <w:shd w:val="clear" w:color="auto" w:fill="auto"/>
            <w:noWrap/>
            <w:hideMark/>
          </w:tcPr>
          <w:p w14:paraId="571CE495"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nil"/>
              <w:left w:val="nil"/>
              <w:bottom w:val="single" w:sz="4" w:space="0" w:color="auto"/>
              <w:right w:val="single" w:sz="4" w:space="0" w:color="auto"/>
            </w:tcBorders>
            <w:shd w:val="clear" w:color="auto" w:fill="auto"/>
            <w:noWrap/>
            <w:hideMark/>
          </w:tcPr>
          <w:p w14:paraId="0A7A0857"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069EADC7"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107D594D"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33D7A6AE"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69" w:type="dxa"/>
            <w:tcBorders>
              <w:top w:val="nil"/>
              <w:left w:val="nil"/>
              <w:bottom w:val="single" w:sz="4" w:space="0" w:color="auto"/>
              <w:right w:val="single" w:sz="4" w:space="0" w:color="auto"/>
            </w:tcBorders>
            <w:shd w:val="clear" w:color="auto" w:fill="auto"/>
            <w:noWrap/>
            <w:hideMark/>
          </w:tcPr>
          <w:p w14:paraId="73223487"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02461EA6"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391" w:type="dxa"/>
            <w:tcBorders>
              <w:top w:val="nil"/>
              <w:left w:val="nil"/>
              <w:bottom w:val="single" w:sz="4" w:space="0" w:color="auto"/>
              <w:right w:val="single" w:sz="4" w:space="0" w:color="auto"/>
            </w:tcBorders>
            <w:shd w:val="clear" w:color="auto" w:fill="auto"/>
            <w:noWrap/>
            <w:hideMark/>
          </w:tcPr>
          <w:p w14:paraId="571286AB"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639" w:type="dxa"/>
            <w:tcBorders>
              <w:top w:val="nil"/>
              <w:left w:val="nil"/>
              <w:bottom w:val="single" w:sz="4" w:space="0" w:color="auto"/>
              <w:right w:val="single" w:sz="8" w:space="0" w:color="auto"/>
            </w:tcBorders>
            <w:shd w:val="clear" w:color="auto" w:fill="auto"/>
            <w:noWrap/>
            <w:hideMark/>
          </w:tcPr>
          <w:p w14:paraId="7CC52915"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32C60F1A" w14:textId="77777777" w:rsidR="00BB0F3E" w:rsidRPr="00BB0F3E" w:rsidRDefault="00BB0F3E" w:rsidP="00BB0F3E">
            <w:pPr>
              <w:spacing w:after="0" w:line="240" w:lineRule="auto"/>
              <w:jc w:val="center"/>
              <w:rPr>
                <w:rFonts w:cs="Calibri"/>
                <w:color w:val="000000"/>
              </w:rPr>
            </w:pPr>
            <w:r w:rsidRPr="00BB0F3E">
              <w:rPr>
                <w:rFonts w:cs="Calibri"/>
                <w:color w:val="000000"/>
              </w:rPr>
              <w:t>14</w:t>
            </w:r>
          </w:p>
        </w:tc>
      </w:tr>
      <w:tr w:rsidR="00BB0F3E" w:rsidRPr="00BB0F3E" w14:paraId="762749B1"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34EAE2E2" w14:textId="77777777" w:rsidR="00BB0F3E" w:rsidRPr="00BB0F3E" w:rsidRDefault="00BB0F3E" w:rsidP="00BB0F3E">
            <w:pPr>
              <w:spacing w:after="0" w:line="240" w:lineRule="auto"/>
              <w:rPr>
                <w:rFonts w:cs="Calibri"/>
                <w:b/>
                <w:bCs/>
                <w:color w:val="000000"/>
              </w:rPr>
            </w:pPr>
            <w:r w:rsidRPr="00BB0F3E">
              <w:rPr>
                <w:rFonts w:cs="Calibri"/>
                <w:b/>
                <w:bCs/>
                <w:color w:val="000000"/>
              </w:rPr>
              <w:t>English Language</w:t>
            </w:r>
          </w:p>
        </w:tc>
        <w:tc>
          <w:tcPr>
            <w:tcW w:w="391" w:type="dxa"/>
            <w:tcBorders>
              <w:top w:val="nil"/>
              <w:left w:val="single" w:sz="8" w:space="0" w:color="auto"/>
              <w:bottom w:val="single" w:sz="4" w:space="0" w:color="auto"/>
              <w:right w:val="single" w:sz="4" w:space="0" w:color="auto"/>
            </w:tcBorders>
            <w:shd w:val="clear" w:color="auto" w:fill="auto"/>
            <w:noWrap/>
            <w:hideMark/>
          </w:tcPr>
          <w:p w14:paraId="320EB578"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79548D5D" w14:textId="77777777" w:rsidR="00BB0F3E" w:rsidRPr="00BB0F3E" w:rsidRDefault="00BB0F3E" w:rsidP="00BB0F3E">
            <w:pPr>
              <w:spacing w:after="0" w:line="240" w:lineRule="auto"/>
              <w:jc w:val="center"/>
              <w:rPr>
                <w:rFonts w:cs="Calibri"/>
                <w:color w:val="000000"/>
              </w:rPr>
            </w:pPr>
            <w:r w:rsidRPr="00BB0F3E">
              <w:rPr>
                <w:rFonts w:cs="Calibri"/>
                <w:color w:val="000000"/>
              </w:rPr>
              <w:t>15</w:t>
            </w:r>
          </w:p>
        </w:tc>
        <w:tc>
          <w:tcPr>
            <w:tcW w:w="569" w:type="dxa"/>
            <w:tcBorders>
              <w:top w:val="nil"/>
              <w:left w:val="nil"/>
              <w:bottom w:val="single" w:sz="4" w:space="0" w:color="auto"/>
              <w:right w:val="single" w:sz="4" w:space="0" w:color="auto"/>
            </w:tcBorders>
            <w:shd w:val="clear" w:color="auto" w:fill="auto"/>
            <w:noWrap/>
            <w:hideMark/>
          </w:tcPr>
          <w:p w14:paraId="3BC021A5" w14:textId="77777777" w:rsidR="00BB0F3E" w:rsidRPr="00BB0F3E" w:rsidRDefault="00BB0F3E" w:rsidP="00BB0F3E">
            <w:pPr>
              <w:spacing w:after="0" w:line="240" w:lineRule="auto"/>
              <w:jc w:val="center"/>
              <w:rPr>
                <w:rFonts w:cs="Calibri"/>
                <w:color w:val="000000"/>
              </w:rPr>
            </w:pPr>
            <w:r w:rsidRPr="00BB0F3E">
              <w:rPr>
                <w:rFonts w:cs="Calibri"/>
                <w:color w:val="000000"/>
              </w:rPr>
              <w:t>20</w:t>
            </w:r>
          </w:p>
        </w:tc>
        <w:tc>
          <w:tcPr>
            <w:tcW w:w="569" w:type="dxa"/>
            <w:tcBorders>
              <w:top w:val="nil"/>
              <w:left w:val="nil"/>
              <w:bottom w:val="single" w:sz="4" w:space="0" w:color="auto"/>
              <w:right w:val="single" w:sz="4" w:space="0" w:color="auto"/>
            </w:tcBorders>
            <w:shd w:val="clear" w:color="auto" w:fill="auto"/>
            <w:noWrap/>
            <w:hideMark/>
          </w:tcPr>
          <w:p w14:paraId="54D79054" w14:textId="77777777" w:rsidR="00BB0F3E" w:rsidRPr="00BB0F3E" w:rsidRDefault="00BB0F3E" w:rsidP="00BB0F3E">
            <w:pPr>
              <w:spacing w:after="0" w:line="240" w:lineRule="auto"/>
              <w:jc w:val="center"/>
              <w:rPr>
                <w:rFonts w:cs="Calibri"/>
                <w:color w:val="000000"/>
              </w:rPr>
            </w:pPr>
            <w:r w:rsidRPr="00BB0F3E">
              <w:rPr>
                <w:rFonts w:cs="Calibri"/>
                <w:color w:val="000000"/>
              </w:rPr>
              <w:t>43</w:t>
            </w:r>
          </w:p>
        </w:tc>
        <w:tc>
          <w:tcPr>
            <w:tcW w:w="569" w:type="dxa"/>
            <w:tcBorders>
              <w:top w:val="nil"/>
              <w:left w:val="nil"/>
              <w:bottom w:val="single" w:sz="4" w:space="0" w:color="auto"/>
              <w:right w:val="single" w:sz="4" w:space="0" w:color="auto"/>
            </w:tcBorders>
            <w:shd w:val="clear" w:color="auto" w:fill="auto"/>
            <w:noWrap/>
            <w:hideMark/>
          </w:tcPr>
          <w:p w14:paraId="6CC8DB1A" w14:textId="77777777" w:rsidR="00BB0F3E" w:rsidRPr="00BB0F3E" w:rsidRDefault="00BB0F3E" w:rsidP="00BB0F3E">
            <w:pPr>
              <w:spacing w:after="0" w:line="240" w:lineRule="auto"/>
              <w:jc w:val="center"/>
              <w:rPr>
                <w:rFonts w:cs="Calibri"/>
                <w:color w:val="000000"/>
              </w:rPr>
            </w:pPr>
            <w:r w:rsidRPr="00BB0F3E">
              <w:rPr>
                <w:rFonts w:cs="Calibri"/>
                <w:color w:val="000000"/>
              </w:rPr>
              <w:t>49</w:t>
            </w:r>
          </w:p>
        </w:tc>
        <w:tc>
          <w:tcPr>
            <w:tcW w:w="569" w:type="dxa"/>
            <w:tcBorders>
              <w:top w:val="nil"/>
              <w:left w:val="nil"/>
              <w:bottom w:val="single" w:sz="4" w:space="0" w:color="auto"/>
              <w:right w:val="single" w:sz="4" w:space="0" w:color="auto"/>
            </w:tcBorders>
            <w:shd w:val="clear" w:color="auto" w:fill="auto"/>
            <w:noWrap/>
            <w:hideMark/>
          </w:tcPr>
          <w:p w14:paraId="708A668F" w14:textId="77777777" w:rsidR="00BB0F3E" w:rsidRPr="00BB0F3E" w:rsidRDefault="00BB0F3E" w:rsidP="00BB0F3E">
            <w:pPr>
              <w:spacing w:after="0" w:line="240" w:lineRule="auto"/>
              <w:jc w:val="center"/>
              <w:rPr>
                <w:rFonts w:cs="Calibri"/>
                <w:color w:val="000000"/>
              </w:rPr>
            </w:pPr>
            <w:r w:rsidRPr="00BB0F3E">
              <w:rPr>
                <w:rFonts w:cs="Calibri"/>
                <w:color w:val="000000"/>
              </w:rPr>
              <w:t>42</w:t>
            </w:r>
          </w:p>
        </w:tc>
        <w:tc>
          <w:tcPr>
            <w:tcW w:w="569" w:type="dxa"/>
            <w:tcBorders>
              <w:top w:val="nil"/>
              <w:left w:val="nil"/>
              <w:bottom w:val="single" w:sz="4" w:space="0" w:color="auto"/>
              <w:right w:val="single" w:sz="4" w:space="0" w:color="auto"/>
            </w:tcBorders>
            <w:shd w:val="clear" w:color="auto" w:fill="auto"/>
            <w:noWrap/>
            <w:hideMark/>
          </w:tcPr>
          <w:p w14:paraId="088D6E5E" w14:textId="77777777" w:rsidR="00BB0F3E" w:rsidRPr="00BB0F3E" w:rsidRDefault="00BB0F3E" w:rsidP="00BB0F3E">
            <w:pPr>
              <w:spacing w:after="0" w:line="240" w:lineRule="auto"/>
              <w:jc w:val="center"/>
              <w:rPr>
                <w:rFonts w:cs="Calibri"/>
                <w:color w:val="000000"/>
              </w:rPr>
            </w:pPr>
            <w:r w:rsidRPr="00BB0F3E">
              <w:rPr>
                <w:rFonts w:cs="Calibri"/>
                <w:color w:val="000000"/>
              </w:rPr>
              <w:t>53</w:t>
            </w:r>
          </w:p>
        </w:tc>
        <w:tc>
          <w:tcPr>
            <w:tcW w:w="569" w:type="dxa"/>
            <w:tcBorders>
              <w:top w:val="nil"/>
              <w:left w:val="nil"/>
              <w:bottom w:val="single" w:sz="4" w:space="0" w:color="auto"/>
              <w:right w:val="single" w:sz="4" w:space="0" w:color="auto"/>
            </w:tcBorders>
            <w:shd w:val="clear" w:color="auto" w:fill="auto"/>
            <w:noWrap/>
            <w:hideMark/>
          </w:tcPr>
          <w:p w14:paraId="34CFCDB6"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391" w:type="dxa"/>
            <w:tcBorders>
              <w:top w:val="nil"/>
              <w:left w:val="nil"/>
              <w:bottom w:val="single" w:sz="4" w:space="0" w:color="auto"/>
              <w:right w:val="single" w:sz="4" w:space="0" w:color="auto"/>
            </w:tcBorders>
            <w:shd w:val="clear" w:color="auto" w:fill="auto"/>
            <w:noWrap/>
            <w:hideMark/>
          </w:tcPr>
          <w:p w14:paraId="2313967C"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639" w:type="dxa"/>
            <w:tcBorders>
              <w:top w:val="nil"/>
              <w:left w:val="nil"/>
              <w:bottom w:val="single" w:sz="4" w:space="0" w:color="auto"/>
              <w:right w:val="single" w:sz="8" w:space="0" w:color="auto"/>
            </w:tcBorders>
            <w:shd w:val="clear" w:color="auto" w:fill="auto"/>
            <w:noWrap/>
            <w:hideMark/>
          </w:tcPr>
          <w:p w14:paraId="4180E4F2"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80" w:type="dxa"/>
            <w:tcBorders>
              <w:top w:val="nil"/>
              <w:left w:val="nil"/>
              <w:bottom w:val="nil"/>
              <w:right w:val="nil"/>
            </w:tcBorders>
            <w:shd w:val="clear" w:color="auto" w:fill="auto"/>
            <w:noWrap/>
            <w:hideMark/>
          </w:tcPr>
          <w:p w14:paraId="08DBDFD9" w14:textId="77777777" w:rsidR="00BB0F3E" w:rsidRPr="00BB0F3E" w:rsidRDefault="00BB0F3E" w:rsidP="00BB0F3E">
            <w:pPr>
              <w:spacing w:after="0" w:line="240" w:lineRule="auto"/>
              <w:jc w:val="center"/>
              <w:rPr>
                <w:rFonts w:cs="Calibri"/>
                <w:color w:val="000000"/>
              </w:rPr>
            </w:pPr>
            <w:r w:rsidRPr="00BB0F3E">
              <w:rPr>
                <w:rFonts w:cs="Calibri"/>
                <w:color w:val="000000"/>
              </w:rPr>
              <w:t>238</w:t>
            </w:r>
          </w:p>
        </w:tc>
      </w:tr>
      <w:tr w:rsidR="00BB0F3E" w:rsidRPr="00BB0F3E" w14:paraId="1E123AFD"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5C42FE8A" w14:textId="77777777" w:rsidR="00BB0F3E" w:rsidRPr="00BB0F3E" w:rsidRDefault="00BB0F3E" w:rsidP="00BB0F3E">
            <w:pPr>
              <w:spacing w:after="0" w:line="240" w:lineRule="auto"/>
              <w:rPr>
                <w:rFonts w:cs="Calibri"/>
                <w:b/>
                <w:bCs/>
                <w:color w:val="000000"/>
              </w:rPr>
            </w:pPr>
            <w:r w:rsidRPr="00BB0F3E">
              <w:rPr>
                <w:rFonts w:cs="Calibri"/>
                <w:b/>
                <w:bCs/>
                <w:color w:val="000000"/>
              </w:rPr>
              <w:t>English Literature</w:t>
            </w:r>
          </w:p>
        </w:tc>
        <w:tc>
          <w:tcPr>
            <w:tcW w:w="391" w:type="dxa"/>
            <w:tcBorders>
              <w:top w:val="nil"/>
              <w:left w:val="single" w:sz="8" w:space="0" w:color="auto"/>
              <w:bottom w:val="single" w:sz="4" w:space="0" w:color="auto"/>
              <w:right w:val="single" w:sz="4" w:space="0" w:color="auto"/>
            </w:tcBorders>
            <w:shd w:val="clear" w:color="auto" w:fill="auto"/>
            <w:noWrap/>
            <w:hideMark/>
          </w:tcPr>
          <w:p w14:paraId="112BDC10" w14:textId="77777777" w:rsidR="00BB0F3E" w:rsidRPr="00BB0F3E" w:rsidRDefault="00BB0F3E" w:rsidP="00BB0F3E">
            <w:pPr>
              <w:spacing w:after="0" w:line="240" w:lineRule="auto"/>
              <w:jc w:val="center"/>
              <w:rPr>
                <w:rFonts w:cs="Calibri"/>
                <w:color w:val="000000"/>
              </w:rPr>
            </w:pPr>
            <w:r w:rsidRPr="00BB0F3E">
              <w:rPr>
                <w:rFonts w:cs="Calibri"/>
                <w:color w:val="000000"/>
              </w:rPr>
              <w:t>8</w:t>
            </w:r>
          </w:p>
        </w:tc>
        <w:tc>
          <w:tcPr>
            <w:tcW w:w="569" w:type="dxa"/>
            <w:tcBorders>
              <w:top w:val="nil"/>
              <w:left w:val="nil"/>
              <w:bottom w:val="single" w:sz="4" w:space="0" w:color="auto"/>
              <w:right w:val="single" w:sz="4" w:space="0" w:color="auto"/>
            </w:tcBorders>
            <w:shd w:val="clear" w:color="auto" w:fill="auto"/>
            <w:noWrap/>
            <w:hideMark/>
          </w:tcPr>
          <w:p w14:paraId="5AA602D0"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2DC6DDD3" w14:textId="77777777" w:rsidR="00BB0F3E" w:rsidRPr="00BB0F3E" w:rsidRDefault="00BB0F3E" w:rsidP="00BB0F3E">
            <w:pPr>
              <w:spacing w:after="0" w:line="240" w:lineRule="auto"/>
              <w:jc w:val="center"/>
              <w:rPr>
                <w:rFonts w:cs="Calibri"/>
                <w:color w:val="000000"/>
              </w:rPr>
            </w:pPr>
            <w:r w:rsidRPr="00BB0F3E">
              <w:rPr>
                <w:rFonts w:cs="Calibri"/>
                <w:color w:val="000000"/>
              </w:rPr>
              <w:t>16</w:t>
            </w:r>
          </w:p>
        </w:tc>
        <w:tc>
          <w:tcPr>
            <w:tcW w:w="569" w:type="dxa"/>
            <w:tcBorders>
              <w:top w:val="nil"/>
              <w:left w:val="nil"/>
              <w:bottom w:val="single" w:sz="4" w:space="0" w:color="auto"/>
              <w:right w:val="single" w:sz="4" w:space="0" w:color="auto"/>
            </w:tcBorders>
            <w:shd w:val="clear" w:color="auto" w:fill="auto"/>
            <w:noWrap/>
            <w:hideMark/>
          </w:tcPr>
          <w:p w14:paraId="4138AF95" w14:textId="77777777" w:rsidR="00BB0F3E" w:rsidRPr="00BB0F3E" w:rsidRDefault="00BB0F3E" w:rsidP="00BB0F3E">
            <w:pPr>
              <w:spacing w:after="0" w:line="240" w:lineRule="auto"/>
              <w:jc w:val="center"/>
              <w:rPr>
                <w:rFonts w:cs="Calibri"/>
                <w:color w:val="000000"/>
              </w:rPr>
            </w:pPr>
            <w:r w:rsidRPr="00BB0F3E">
              <w:rPr>
                <w:rFonts w:cs="Calibri"/>
                <w:color w:val="000000"/>
              </w:rPr>
              <w:t>34</w:t>
            </w:r>
          </w:p>
        </w:tc>
        <w:tc>
          <w:tcPr>
            <w:tcW w:w="569" w:type="dxa"/>
            <w:tcBorders>
              <w:top w:val="nil"/>
              <w:left w:val="nil"/>
              <w:bottom w:val="single" w:sz="4" w:space="0" w:color="auto"/>
              <w:right w:val="single" w:sz="4" w:space="0" w:color="auto"/>
            </w:tcBorders>
            <w:shd w:val="clear" w:color="auto" w:fill="auto"/>
            <w:noWrap/>
            <w:hideMark/>
          </w:tcPr>
          <w:p w14:paraId="36B4CF5B" w14:textId="77777777" w:rsidR="00BB0F3E" w:rsidRPr="00BB0F3E" w:rsidRDefault="00BB0F3E" w:rsidP="00BB0F3E">
            <w:pPr>
              <w:spacing w:after="0" w:line="240" w:lineRule="auto"/>
              <w:jc w:val="center"/>
              <w:rPr>
                <w:rFonts w:cs="Calibri"/>
                <w:color w:val="000000"/>
              </w:rPr>
            </w:pPr>
            <w:r w:rsidRPr="00BB0F3E">
              <w:rPr>
                <w:rFonts w:cs="Calibri"/>
                <w:color w:val="000000"/>
              </w:rPr>
              <w:t>50</w:t>
            </w:r>
          </w:p>
        </w:tc>
        <w:tc>
          <w:tcPr>
            <w:tcW w:w="569" w:type="dxa"/>
            <w:tcBorders>
              <w:top w:val="nil"/>
              <w:left w:val="nil"/>
              <w:bottom w:val="single" w:sz="4" w:space="0" w:color="auto"/>
              <w:right w:val="single" w:sz="4" w:space="0" w:color="auto"/>
            </w:tcBorders>
            <w:shd w:val="clear" w:color="auto" w:fill="auto"/>
            <w:noWrap/>
            <w:hideMark/>
          </w:tcPr>
          <w:p w14:paraId="5183A2EF" w14:textId="77777777" w:rsidR="00BB0F3E" w:rsidRPr="00BB0F3E" w:rsidRDefault="00BB0F3E" w:rsidP="00BB0F3E">
            <w:pPr>
              <w:spacing w:after="0" w:line="240" w:lineRule="auto"/>
              <w:jc w:val="center"/>
              <w:rPr>
                <w:rFonts w:cs="Calibri"/>
                <w:color w:val="000000"/>
              </w:rPr>
            </w:pPr>
            <w:r w:rsidRPr="00BB0F3E">
              <w:rPr>
                <w:rFonts w:cs="Calibri"/>
                <w:color w:val="000000"/>
              </w:rPr>
              <w:t>48</w:t>
            </w:r>
          </w:p>
        </w:tc>
        <w:tc>
          <w:tcPr>
            <w:tcW w:w="569" w:type="dxa"/>
            <w:tcBorders>
              <w:top w:val="nil"/>
              <w:left w:val="nil"/>
              <w:bottom w:val="single" w:sz="4" w:space="0" w:color="auto"/>
              <w:right w:val="single" w:sz="4" w:space="0" w:color="auto"/>
            </w:tcBorders>
            <w:shd w:val="clear" w:color="auto" w:fill="auto"/>
            <w:noWrap/>
            <w:hideMark/>
          </w:tcPr>
          <w:p w14:paraId="420E929A" w14:textId="77777777" w:rsidR="00BB0F3E" w:rsidRPr="00BB0F3E" w:rsidRDefault="00BB0F3E" w:rsidP="00BB0F3E">
            <w:pPr>
              <w:spacing w:after="0" w:line="240" w:lineRule="auto"/>
              <w:jc w:val="center"/>
              <w:rPr>
                <w:rFonts w:cs="Calibri"/>
                <w:color w:val="000000"/>
              </w:rPr>
            </w:pPr>
            <w:r w:rsidRPr="00BB0F3E">
              <w:rPr>
                <w:rFonts w:cs="Calibri"/>
                <w:color w:val="000000"/>
              </w:rPr>
              <w:t>34</w:t>
            </w:r>
          </w:p>
        </w:tc>
        <w:tc>
          <w:tcPr>
            <w:tcW w:w="569" w:type="dxa"/>
            <w:tcBorders>
              <w:top w:val="nil"/>
              <w:left w:val="nil"/>
              <w:bottom w:val="single" w:sz="4" w:space="0" w:color="auto"/>
              <w:right w:val="single" w:sz="4" w:space="0" w:color="auto"/>
            </w:tcBorders>
            <w:shd w:val="clear" w:color="auto" w:fill="auto"/>
            <w:noWrap/>
            <w:hideMark/>
          </w:tcPr>
          <w:p w14:paraId="441AE760" w14:textId="77777777" w:rsidR="00BB0F3E" w:rsidRPr="00BB0F3E" w:rsidRDefault="00BB0F3E" w:rsidP="00BB0F3E">
            <w:pPr>
              <w:spacing w:after="0" w:line="240" w:lineRule="auto"/>
              <w:jc w:val="center"/>
              <w:rPr>
                <w:rFonts w:cs="Calibri"/>
                <w:color w:val="000000"/>
              </w:rPr>
            </w:pPr>
            <w:r w:rsidRPr="00BB0F3E">
              <w:rPr>
                <w:rFonts w:cs="Calibri"/>
                <w:color w:val="000000"/>
              </w:rPr>
              <w:t>23</w:t>
            </w:r>
          </w:p>
        </w:tc>
        <w:tc>
          <w:tcPr>
            <w:tcW w:w="391" w:type="dxa"/>
            <w:tcBorders>
              <w:top w:val="nil"/>
              <w:left w:val="nil"/>
              <w:bottom w:val="single" w:sz="4" w:space="0" w:color="auto"/>
              <w:right w:val="single" w:sz="4" w:space="0" w:color="auto"/>
            </w:tcBorders>
            <w:shd w:val="clear" w:color="auto" w:fill="auto"/>
            <w:noWrap/>
            <w:hideMark/>
          </w:tcPr>
          <w:p w14:paraId="572B2803"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639" w:type="dxa"/>
            <w:tcBorders>
              <w:top w:val="nil"/>
              <w:left w:val="nil"/>
              <w:bottom w:val="single" w:sz="4" w:space="0" w:color="auto"/>
              <w:right w:val="single" w:sz="8" w:space="0" w:color="auto"/>
            </w:tcBorders>
            <w:shd w:val="clear" w:color="auto" w:fill="auto"/>
            <w:noWrap/>
            <w:hideMark/>
          </w:tcPr>
          <w:p w14:paraId="2DAAE8A3"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80" w:type="dxa"/>
            <w:tcBorders>
              <w:top w:val="nil"/>
              <w:left w:val="nil"/>
              <w:bottom w:val="nil"/>
              <w:right w:val="nil"/>
            </w:tcBorders>
            <w:shd w:val="clear" w:color="auto" w:fill="auto"/>
            <w:noWrap/>
            <w:hideMark/>
          </w:tcPr>
          <w:p w14:paraId="10AB7E20" w14:textId="77777777" w:rsidR="00BB0F3E" w:rsidRPr="00BB0F3E" w:rsidRDefault="00BB0F3E" w:rsidP="00BB0F3E">
            <w:pPr>
              <w:spacing w:after="0" w:line="240" w:lineRule="auto"/>
              <w:jc w:val="center"/>
              <w:rPr>
                <w:rFonts w:cs="Calibri"/>
                <w:color w:val="000000"/>
              </w:rPr>
            </w:pPr>
            <w:r w:rsidRPr="00BB0F3E">
              <w:rPr>
                <w:rFonts w:cs="Calibri"/>
                <w:color w:val="000000"/>
              </w:rPr>
              <w:t>237</w:t>
            </w:r>
          </w:p>
        </w:tc>
      </w:tr>
      <w:tr w:rsidR="00BB0F3E" w:rsidRPr="00BB0F3E" w14:paraId="32A57B4D"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3C6DB994" w14:textId="77777777" w:rsidR="00BB0F3E" w:rsidRPr="00BB0F3E" w:rsidRDefault="00BB0F3E" w:rsidP="00BB0F3E">
            <w:pPr>
              <w:spacing w:after="0" w:line="240" w:lineRule="auto"/>
              <w:rPr>
                <w:rFonts w:cs="Calibri"/>
                <w:b/>
                <w:bCs/>
                <w:color w:val="000000"/>
              </w:rPr>
            </w:pPr>
            <w:r w:rsidRPr="00BB0F3E">
              <w:rPr>
                <w:rFonts w:cs="Calibri"/>
                <w:b/>
                <w:bCs/>
                <w:color w:val="000000"/>
              </w:rPr>
              <w:t>Film Studies</w:t>
            </w:r>
          </w:p>
        </w:tc>
        <w:tc>
          <w:tcPr>
            <w:tcW w:w="391" w:type="dxa"/>
            <w:tcBorders>
              <w:top w:val="nil"/>
              <w:left w:val="single" w:sz="8" w:space="0" w:color="auto"/>
              <w:bottom w:val="single" w:sz="4" w:space="0" w:color="auto"/>
              <w:right w:val="single" w:sz="4" w:space="0" w:color="auto"/>
            </w:tcBorders>
            <w:shd w:val="clear" w:color="auto" w:fill="auto"/>
            <w:noWrap/>
            <w:hideMark/>
          </w:tcPr>
          <w:p w14:paraId="5875290C"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69" w:type="dxa"/>
            <w:tcBorders>
              <w:top w:val="nil"/>
              <w:left w:val="nil"/>
              <w:bottom w:val="single" w:sz="4" w:space="0" w:color="auto"/>
              <w:right w:val="single" w:sz="4" w:space="0" w:color="auto"/>
            </w:tcBorders>
            <w:shd w:val="clear" w:color="auto" w:fill="auto"/>
            <w:noWrap/>
            <w:hideMark/>
          </w:tcPr>
          <w:p w14:paraId="21B499BD"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nil"/>
              <w:left w:val="nil"/>
              <w:bottom w:val="single" w:sz="4" w:space="0" w:color="auto"/>
              <w:right w:val="single" w:sz="4" w:space="0" w:color="auto"/>
            </w:tcBorders>
            <w:shd w:val="clear" w:color="auto" w:fill="auto"/>
            <w:noWrap/>
            <w:hideMark/>
          </w:tcPr>
          <w:p w14:paraId="287A9C1D"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02C3BDB6"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2A5192EF"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nil"/>
              <w:left w:val="nil"/>
              <w:bottom w:val="single" w:sz="4" w:space="0" w:color="auto"/>
              <w:right w:val="single" w:sz="4" w:space="0" w:color="auto"/>
            </w:tcBorders>
            <w:shd w:val="clear" w:color="auto" w:fill="auto"/>
            <w:noWrap/>
            <w:hideMark/>
          </w:tcPr>
          <w:p w14:paraId="167EADED"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14E31213"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6639267C"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391" w:type="dxa"/>
            <w:tcBorders>
              <w:top w:val="nil"/>
              <w:left w:val="nil"/>
              <w:bottom w:val="single" w:sz="4" w:space="0" w:color="auto"/>
              <w:right w:val="single" w:sz="4" w:space="0" w:color="auto"/>
            </w:tcBorders>
            <w:shd w:val="clear" w:color="auto" w:fill="auto"/>
            <w:noWrap/>
            <w:hideMark/>
          </w:tcPr>
          <w:p w14:paraId="39865D1B"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639" w:type="dxa"/>
            <w:tcBorders>
              <w:top w:val="nil"/>
              <w:left w:val="nil"/>
              <w:bottom w:val="single" w:sz="4" w:space="0" w:color="auto"/>
              <w:right w:val="single" w:sz="8" w:space="0" w:color="auto"/>
            </w:tcBorders>
            <w:shd w:val="clear" w:color="auto" w:fill="auto"/>
            <w:noWrap/>
            <w:hideMark/>
          </w:tcPr>
          <w:p w14:paraId="72AEAA86"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31D0CF17" w14:textId="77777777" w:rsidR="00BB0F3E" w:rsidRPr="00BB0F3E" w:rsidRDefault="00BB0F3E" w:rsidP="00BB0F3E">
            <w:pPr>
              <w:spacing w:after="0" w:line="240" w:lineRule="auto"/>
              <w:jc w:val="center"/>
              <w:rPr>
                <w:rFonts w:cs="Calibri"/>
                <w:color w:val="000000"/>
              </w:rPr>
            </w:pPr>
            <w:r w:rsidRPr="00BB0F3E">
              <w:rPr>
                <w:rFonts w:cs="Calibri"/>
                <w:color w:val="000000"/>
              </w:rPr>
              <w:t>34</w:t>
            </w:r>
          </w:p>
        </w:tc>
      </w:tr>
      <w:tr w:rsidR="00BB0F3E" w:rsidRPr="00BB0F3E" w14:paraId="0598A41C"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1177F990" w14:textId="77777777" w:rsidR="00BB0F3E" w:rsidRPr="00BB0F3E" w:rsidRDefault="00BB0F3E" w:rsidP="00BB0F3E">
            <w:pPr>
              <w:spacing w:after="0" w:line="240" w:lineRule="auto"/>
              <w:rPr>
                <w:rFonts w:cs="Calibri"/>
                <w:b/>
                <w:bCs/>
                <w:color w:val="000000"/>
              </w:rPr>
            </w:pPr>
            <w:r w:rsidRPr="00BB0F3E">
              <w:rPr>
                <w:rFonts w:cs="Calibri"/>
                <w:b/>
                <w:bCs/>
                <w:color w:val="000000"/>
              </w:rPr>
              <w:t>Food Technology</w:t>
            </w:r>
          </w:p>
        </w:tc>
        <w:tc>
          <w:tcPr>
            <w:tcW w:w="391" w:type="dxa"/>
            <w:tcBorders>
              <w:top w:val="nil"/>
              <w:left w:val="single" w:sz="8" w:space="0" w:color="auto"/>
              <w:bottom w:val="single" w:sz="4" w:space="0" w:color="auto"/>
              <w:right w:val="single" w:sz="4" w:space="0" w:color="auto"/>
            </w:tcBorders>
            <w:shd w:val="clear" w:color="auto" w:fill="auto"/>
            <w:noWrap/>
            <w:hideMark/>
          </w:tcPr>
          <w:p w14:paraId="42ADD2D1"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69" w:type="dxa"/>
            <w:tcBorders>
              <w:top w:val="nil"/>
              <w:left w:val="nil"/>
              <w:bottom w:val="single" w:sz="4" w:space="0" w:color="auto"/>
              <w:right w:val="single" w:sz="4" w:space="0" w:color="auto"/>
            </w:tcBorders>
            <w:shd w:val="clear" w:color="auto" w:fill="auto"/>
            <w:noWrap/>
            <w:hideMark/>
          </w:tcPr>
          <w:p w14:paraId="217D7D09"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66328554"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3B31D729"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02180C1A"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6F94EA81"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3EF54563"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569" w:type="dxa"/>
            <w:tcBorders>
              <w:top w:val="nil"/>
              <w:left w:val="nil"/>
              <w:bottom w:val="single" w:sz="4" w:space="0" w:color="auto"/>
              <w:right w:val="single" w:sz="4" w:space="0" w:color="auto"/>
            </w:tcBorders>
            <w:shd w:val="clear" w:color="auto" w:fill="auto"/>
            <w:noWrap/>
            <w:hideMark/>
          </w:tcPr>
          <w:p w14:paraId="6273AE5F" w14:textId="77777777" w:rsidR="00BB0F3E" w:rsidRPr="00BB0F3E" w:rsidRDefault="00BB0F3E" w:rsidP="00BB0F3E">
            <w:pPr>
              <w:spacing w:after="0" w:line="240" w:lineRule="auto"/>
              <w:jc w:val="center"/>
              <w:rPr>
                <w:rFonts w:cs="Calibri"/>
                <w:color w:val="000000"/>
              </w:rPr>
            </w:pPr>
            <w:r w:rsidRPr="00BB0F3E">
              <w:rPr>
                <w:rFonts w:cs="Calibri"/>
                <w:color w:val="000000"/>
              </w:rPr>
              <w:t>20</w:t>
            </w:r>
          </w:p>
        </w:tc>
        <w:tc>
          <w:tcPr>
            <w:tcW w:w="391" w:type="dxa"/>
            <w:tcBorders>
              <w:top w:val="nil"/>
              <w:left w:val="nil"/>
              <w:bottom w:val="single" w:sz="4" w:space="0" w:color="auto"/>
              <w:right w:val="single" w:sz="4" w:space="0" w:color="auto"/>
            </w:tcBorders>
            <w:shd w:val="clear" w:color="auto" w:fill="auto"/>
            <w:noWrap/>
            <w:hideMark/>
          </w:tcPr>
          <w:p w14:paraId="0AF55053"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639" w:type="dxa"/>
            <w:tcBorders>
              <w:top w:val="nil"/>
              <w:left w:val="nil"/>
              <w:bottom w:val="single" w:sz="4" w:space="0" w:color="auto"/>
              <w:right w:val="single" w:sz="8" w:space="0" w:color="auto"/>
            </w:tcBorders>
            <w:shd w:val="clear" w:color="auto" w:fill="auto"/>
            <w:noWrap/>
            <w:hideMark/>
          </w:tcPr>
          <w:p w14:paraId="00174384"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80" w:type="dxa"/>
            <w:tcBorders>
              <w:top w:val="nil"/>
              <w:left w:val="nil"/>
              <w:bottom w:val="nil"/>
              <w:right w:val="nil"/>
            </w:tcBorders>
            <w:shd w:val="clear" w:color="auto" w:fill="auto"/>
            <w:noWrap/>
            <w:hideMark/>
          </w:tcPr>
          <w:p w14:paraId="1785DDBF" w14:textId="77777777" w:rsidR="00BB0F3E" w:rsidRPr="00BB0F3E" w:rsidRDefault="00BB0F3E" w:rsidP="00BB0F3E">
            <w:pPr>
              <w:spacing w:after="0" w:line="240" w:lineRule="auto"/>
              <w:jc w:val="center"/>
              <w:rPr>
                <w:rFonts w:cs="Calibri"/>
                <w:color w:val="000000"/>
              </w:rPr>
            </w:pPr>
            <w:r w:rsidRPr="00BB0F3E">
              <w:rPr>
                <w:rFonts w:cs="Calibri"/>
                <w:color w:val="000000"/>
              </w:rPr>
              <w:t>72</w:t>
            </w:r>
          </w:p>
        </w:tc>
      </w:tr>
      <w:tr w:rsidR="00BB0F3E" w:rsidRPr="00BB0F3E" w14:paraId="0BDE1921"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4BDC7E63" w14:textId="77777777" w:rsidR="00BB0F3E" w:rsidRPr="00BB0F3E" w:rsidRDefault="00BB0F3E" w:rsidP="00BB0F3E">
            <w:pPr>
              <w:spacing w:after="0" w:line="240" w:lineRule="auto"/>
              <w:rPr>
                <w:rFonts w:cs="Calibri"/>
                <w:b/>
                <w:bCs/>
                <w:color w:val="000000"/>
              </w:rPr>
            </w:pPr>
            <w:r w:rsidRPr="00BB0F3E">
              <w:rPr>
                <w:rFonts w:cs="Calibri"/>
                <w:b/>
                <w:bCs/>
                <w:color w:val="000000"/>
              </w:rPr>
              <w:t>Geography</w:t>
            </w:r>
          </w:p>
        </w:tc>
        <w:tc>
          <w:tcPr>
            <w:tcW w:w="391" w:type="dxa"/>
            <w:tcBorders>
              <w:top w:val="nil"/>
              <w:left w:val="single" w:sz="8" w:space="0" w:color="auto"/>
              <w:bottom w:val="single" w:sz="4" w:space="0" w:color="auto"/>
              <w:right w:val="single" w:sz="4" w:space="0" w:color="auto"/>
            </w:tcBorders>
            <w:shd w:val="clear" w:color="auto" w:fill="auto"/>
            <w:noWrap/>
            <w:hideMark/>
          </w:tcPr>
          <w:p w14:paraId="64E976CB"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6B7F47C6"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0CF164B4" w14:textId="77777777" w:rsidR="00BB0F3E" w:rsidRPr="00BB0F3E" w:rsidRDefault="00BB0F3E" w:rsidP="00BB0F3E">
            <w:pPr>
              <w:spacing w:after="0" w:line="240" w:lineRule="auto"/>
              <w:jc w:val="center"/>
              <w:rPr>
                <w:rFonts w:cs="Calibri"/>
                <w:color w:val="000000"/>
              </w:rPr>
            </w:pPr>
            <w:r w:rsidRPr="00BB0F3E">
              <w:rPr>
                <w:rFonts w:cs="Calibri"/>
                <w:color w:val="000000"/>
              </w:rPr>
              <w:t>11</w:t>
            </w:r>
          </w:p>
        </w:tc>
        <w:tc>
          <w:tcPr>
            <w:tcW w:w="569" w:type="dxa"/>
            <w:tcBorders>
              <w:top w:val="nil"/>
              <w:left w:val="nil"/>
              <w:bottom w:val="single" w:sz="4" w:space="0" w:color="auto"/>
              <w:right w:val="single" w:sz="4" w:space="0" w:color="auto"/>
            </w:tcBorders>
            <w:shd w:val="clear" w:color="auto" w:fill="auto"/>
            <w:noWrap/>
            <w:hideMark/>
          </w:tcPr>
          <w:p w14:paraId="23B104EA"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569" w:type="dxa"/>
            <w:tcBorders>
              <w:top w:val="nil"/>
              <w:left w:val="nil"/>
              <w:bottom w:val="single" w:sz="4" w:space="0" w:color="auto"/>
              <w:right w:val="single" w:sz="4" w:space="0" w:color="auto"/>
            </w:tcBorders>
            <w:shd w:val="clear" w:color="auto" w:fill="auto"/>
            <w:noWrap/>
            <w:hideMark/>
          </w:tcPr>
          <w:p w14:paraId="59164F56"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47EE7746"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22629AE3" w14:textId="77777777" w:rsidR="00BB0F3E" w:rsidRPr="00BB0F3E" w:rsidRDefault="00BB0F3E" w:rsidP="00BB0F3E">
            <w:pPr>
              <w:spacing w:after="0" w:line="240" w:lineRule="auto"/>
              <w:jc w:val="center"/>
              <w:rPr>
                <w:rFonts w:cs="Calibri"/>
                <w:color w:val="000000"/>
              </w:rPr>
            </w:pPr>
            <w:r w:rsidRPr="00BB0F3E">
              <w:rPr>
                <w:rFonts w:cs="Calibri"/>
                <w:color w:val="000000"/>
              </w:rPr>
              <w:t>24</w:t>
            </w:r>
          </w:p>
        </w:tc>
        <w:tc>
          <w:tcPr>
            <w:tcW w:w="569" w:type="dxa"/>
            <w:tcBorders>
              <w:top w:val="nil"/>
              <w:left w:val="nil"/>
              <w:bottom w:val="single" w:sz="4" w:space="0" w:color="auto"/>
              <w:right w:val="single" w:sz="4" w:space="0" w:color="auto"/>
            </w:tcBorders>
            <w:shd w:val="clear" w:color="auto" w:fill="auto"/>
            <w:noWrap/>
            <w:hideMark/>
          </w:tcPr>
          <w:p w14:paraId="3BDCC3DE"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391" w:type="dxa"/>
            <w:tcBorders>
              <w:top w:val="nil"/>
              <w:left w:val="nil"/>
              <w:bottom w:val="single" w:sz="4" w:space="0" w:color="auto"/>
              <w:right w:val="single" w:sz="4" w:space="0" w:color="auto"/>
            </w:tcBorders>
            <w:shd w:val="clear" w:color="auto" w:fill="auto"/>
            <w:noWrap/>
            <w:hideMark/>
          </w:tcPr>
          <w:p w14:paraId="1F52E77A"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639" w:type="dxa"/>
            <w:tcBorders>
              <w:top w:val="nil"/>
              <w:left w:val="nil"/>
              <w:bottom w:val="single" w:sz="4" w:space="0" w:color="auto"/>
              <w:right w:val="single" w:sz="8" w:space="0" w:color="auto"/>
            </w:tcBorders>
            <w:shd w:val="clear" w:color="auto" w:fill="auto"/>
            <w:noWrap/>
            <w:hideMark/>
          </w:tcPr>
          <w:p w14:paraId="4A870644"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80" w:type="dxa"/>
            <w:tcBorders>
              <w:top w:val="nil"/>
              <w:left w:val="nil"/>
              <w:bottom w:val="nil"/>
              <w:right w:val="nil"/>
            </w:tcBorders>
            <w:shd w:val="clear" w:color="auto" w:fill="auto"/>
            <w:noWrap/>
            <w:hideMark/>
          </w:tcPr>
          <w:p w14:paraId="39083B77" w14:textId="77777777" w:rsidR="00BB0F3E" w:rsidRPr="00BB0F3E" w:rsidRDefault="00BB0F3E" w:rsidP="00BB0F3E">
            <w:pPr>
              <w:spacing w:after="0" w:line="240" w:lineRule="auto"/>
              <w:jc w:val="center"/>
              <w:rPr>
                <w:rFonts w:cs="Calibri"/>
                <w:color w:val="000000"/>
              </w:rPr>
            </w:pPr>
            <w:r w:rsidRPr="00BB0F3E">
              <w:rPr>
                <w:rFonts w:cs="Calibri"/>
                <w:color w:val="000000"/>
              </w:rPr>
              <w:t>85</w:t>
            </w:r>
          </w:p>
        </w:tc>
      </w:tr>
      <w:tr w:rsidR="00BB0F3E" w:rsidRPr="00BB0F3E" w14:paraId="6D581796"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6276B2BF" w14:textId="77777777" w:rsidR="00BB0F3E" w:rsidRPr="00BB0F3E" w:rsidRDefault="00BB0F3E" w:rsidP="00BB0F3E">
            <w:pPr>
              <w:spacing w:after="0" w:line="240" w:lineRule="auto"/>
              <w:rPr>
                <w:rFonts w:cs="Calibri"/>
                <w:b/>
                <w:bCs/>
                <w:color w:val="000000"/>
              </w:rPr>
            </w:pPr>
            <w:r w:rsidRPr="00BB0F3E">
              <w:rPr>
                <w:rFonts w:cs="Calibri"/>
                <w:b/>
                <w:bCs/>
                <w:color w:val="000000"/>
              </w:rPr>
              <w:t>History</w:t>
            </w:r>
          </w:p>
        </w:tc>
        <w:tc>
          <w:tcPr>
            <w:tcW w:w="391" w:type="dxa"/>
            <w:tcBorders>
              <w:top w:val="nil"/>
              <w:left w:val="single" w:sz="8" w:space="0" w:color="auto"/>
              <w:bottom w:val="single" w:sz="4" w:space="0" w:color="auto"/>
              <w:right w:val="single" w:sz="4" w:space="0" w:color="auto"/>
            </w:tcBorders>
            <w:shd w:val="clear" w:color="auto" w:fill="auto"/>
            <w:noWrap/>
            <w:hideMark/>
          </w:tcPr>
          <w:p w14:paraId="7EB42638"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602B3491"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748C9330" w14:textId="77777777" w:rsidR="00BB0F3E" w:rsidRPr="00BB0F3E" w:rsidRDefault="00BB0F3E" w:rsidP="00BB0F3E">
            <w:pPr>
              <w:spacing w:after="0" w:line="240" w:lineRule="auto"/>
              <w:jc w:val="center"/>
              <w:rPr>
                <w:rFonts w:cs="Calibri"/>
                <w:color w:val="000000"/>
              </w:rPr>
            </w:pPr>
            <w:r w:rsidRPr="00BB0F3E">
              <w:rPr>
                <w:rFonts w:cs="Calibri"/>
                <w:color w:val="000000"/>
              </w:rPr>
              <w:t>11</w:t>
            </w:r>
          </w:p>
        </w:tc>
        <w:tc>
          <w:tcPr>
            <w:tcW w:w="569" w:type="dxa"/>
            <w:tcBorders>
              <w:top w:val="nil"/>
              <w:left w:val="nil"/>
              <w:bottom w:val="single" w:sz="4" w:space="0" w:color="auto"/>
              <w:right w:val="single" w:sz="4" w:space="0" w:color="auto"/>
            </w:tcBorders>
            <w:shd w:val="clear" w:color="auto" w:fill="auto"/>
            <w:noWrap/>
            <w:hideMark/>
          </w:tcPr>
          <w:p w14:paraId="4FF78396"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657FE1BD"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7603FE1A" w14:textId="77777777" w:rsidR="00BB0F3E" w:rsidRPr="00BB0F3E" w:rsidRDefault="00BB0F3E" w:rsidP="00BB0F3E">
            <w:pPr>
              <w:spacing w:after="0" w:line="240" w:lineRule="auto"/>
              <w:jc w:val="center"/>
              <w:rPr>
                <w:rFonts w:cs="Calibri"/>
                <w:color w:val="000000"/>
              </w:rPr>
            </w:pPr>
            <w:r w:rsidRPr="00BB0F3E">
              <w:rPr>
                <w:rFonts w:cs="Calibri"/>
                <w:color w:val="000000"/>
              </w:rPr>
              <w:t>17</w:t>
            </w:r>
          </w:p>
        </w:tc>
        <w:tc>
          <w:tcPr>
            <w:tcW w:w="569" w:type="dxa"/>
            <w:tcBorders>
              <w:top w:val="nil"/>
              <w:left w:val="nil"/>
              <w:bottom w:val="single" w:sz="4" w:space="0" w:color="auto"/>
              <w:right w:val="single" w:sz="4" w:space="0" w:color="auto"/>
            </w:tcBorders>
            <w:shd w:val="clear" w:color="auto" w:fill="auto"/>
            <w:noWrap/>
            <w:hideMark/>
          </w:tcPr>
          <w:p w14:paraId="1238219C" w14:textId="77777777" w:rsidR="00BB0F3E" w:rsidRPr="00BB0F3E" w:rsidRDefault="00BB0F3E" w:rsidP="00BB0F3E">
            <w:pPr>
              <w:spacing w:after="0" w:line="240" w:lineRule="auto"/>
              <w:jc w:val="center"/>
              <w:rPr>
                <w:rFonts w:cs="Calibri"/>
                <w:color w:val="000000"/>
              </w:rPr>
            </w:pPr>
            <w:r w:rsidRPr="00BB0F3E">
              <w:rPr>
                <w:rFonts w:cs="Calibri"/>
                <w:color w:val="000000"/>
              </w:rPr>
              <w:t>22</w:t>
            </w:r>
          </w:p>
        </w:tc>
        <w:tc>
          <w:tcPr>
            <w:tcW w:w="569" w:type="dxa"/>
            <w:tcBorders>
              <w:top w:val="nil"/>
              <w:left w:val="nil"/>
              <w:bottom w:val="single" w:sz="4" w:space="0" w:color="auto"/>
              <w:right w:val="single" w:sz="4" w:space="0" w:color="auto"/>
            </w:tcBorders>
            <w:shd w:val="clear" w:color="auto" w:fill="auto"/>
            <w:noWrap/>
            <w:hideMark/>
          </w:tcPr>
          <w:p w14:paraId="0E6E2262" w14:textId="77777777" w:rsidR="00BB0F3E" w:rsidRPr="00BB0F3E" w:rsidRDefault="00BB0F3E" w:rsidP="00BB0F3E">
            <w:pPr>
              <w:spacing w:after="0" w:line="240" w:lineRule="auto"/>
              <w:jc w:val="center"/>
              <w:rPr>
                <w:rFonts w:cs="Calibri"/>
                <w:color w:val="000000"/>
              </w:rPr>
            </w:pPr>
            <w:r w:rsidRPr="00BB0F3E">
              <w:rPr>
                <w:rFonts w:cs="Calibri"/>
                <w:color w:val="000000"/>
              </w:rPr>
              <w:t>19</w:t>
            </w:r>
          </w:p>
        </w:tc>
        <w:tc>
          <w:tcPr>
            <w:tcW w:w="391" w:type="dxa"/>
            <w:tcBorders>
              <w:top w:val="nil"/>
              <w:left w:val="nil"/>
              <w:bottom w:val="single" w:sz="4" w:space="0" w:color="auto"/>
              <w:right w:val="single" w:sz="4" w:space="0" w:color="auto"/>
            </w:tcBorders>
            <w:shd w:val="clear" w:color="auto" w:fill="auto"/>
            <w:noWrap/>
            <w:hideMark/>
          </w:tcPr>
          <w:p w14:paraId="3229D2BC"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639" w:type="dxa"/>
            <w:tcBorders>
              <w:top w:val="nil"/>
              <w:left w:val="nil"/>
              <w:bottom w:val="single" w:sz="4" w:space="0" w:color="auto"/>
              <w:right w:val="single" w:sz="8" w:space="0" w:color="auto"/>
            </w:tcBorders>
            <w:shd w:val="clear" w:color="auto" w:fill="auto"/>
            <w:noWrap/>
            <w:hideMark/>
          </w:tcPr>
          <w:p w14:paraId="09863491"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80" w:type="dxa"/>
            <w:tcBorders>
              <w:top w:val="nil"/>
              <w:left w:val="nil"/>
              <w:bottom w:val="nil"/>
              <w:right w:val="nil"/>
            </w:tcBorders>
            <w:shd w:val="clear" w:color="auto" w:fill="auto"/>
            <w:noWrap/>
            <w:hideMark/>
          </w:tcPr>
          <w:p w14:paraId="7C9B4FFA" w14:textId="77777777" w:rsidR="00BB0F3E" w:rsidRPr="00BB0F3E" w:rsidRDefault="00BB0F3E" w:rsidP="00BB0F3E">
            <w:pPr>
              <w:spacing w:after="0" w:line="240" w:lineRule="auto"/>
              <w:jc w:val="center"/>
              <w:rPr>
                <w:rFonts w:cs="Calibri"/>
                <w:color w:val="000000"/>
              </w:rPr>
            </w:pPr>
            <w:r w:rsidRPr="00BB0F3E">
              <w:rPr>
                <w:rFonts w:cs="Calibri"/>
                <w:color w:val="000000"/>
              </w:rPr>
              <w:t>127</w:t>
            </w:r>
          </w:p>
        </w:tc>
      </w:tr>
      <w:tr w:rsidR="00BB0F3E" w:rsidRPr="00BB0F3E" w14:paraId="282CB63C"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678DD9BD" w14:textId="77777777" w:rsidR="00BB0F3E" w:rsidRPr="00BB0F3E" w:rsidRDefault="00BB0F3E" w:rsidP="00BB0F3E">
            <w:pPr>
              <w:spacing w:after="0" w:line="240" w:lineRule="auto"/>
              <w:rPr>
                <w:rFonts w:cs="Calibri"/>
                <w:b/>
                <w:bCs/>
                <w:color w:val="000000"/>
              </w:rPr>
            </w:pPr>
            <w:r w:rsidRPr="00BB0F3E">
              <w:rPr>
                <w:rFonts w:cs="Calibri"/>
                <w:b/>
                <w:bCs/>
                <w:color w:val="000000"/>
              </w:rPr>
              <w:t>Maths</w:t>
            </w:r>
          </w:p>
        </w:tc>
        <w:tc>
          <w:tcPr>
            <w:tcW w:w="391" w:type="dxa"/>
            <w:tcBorders>
              <w:top w:val="nil"/>
              <w:left w:val="single" w:sz="8" w:space="0" w:color="auto"/>
              <w:bottom w:val="single" w:sz="4" w:space="0" w:color="auto"/>
              <w:right w:val="single" w:sz="4" w:space="0" w:color="auto"/>
            </w:tcBorders>
            <w:shd w:val="clear" w:color="auto" w:fill="auto"/>
            <w:noWrap/>
            <w:hideMark/>
          </w:tcPr>
          <w:p w14:paraId="47E7186D"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569" w:type="dxa"/>
            <w:tcBorders>
              <w:top w:val="nil"/>
              <w:left w:val="nil"/>
              <w:bottom w:val="single" w:sz="4" w:space="0" w:color="auto"/>
              <w:right w:val="single" w:sz="4" w:space="0" w:color="auto"/>
            </w:tcBorders>
            <w:shd w:val="clear" w:color="auto" w:fill="auto"/>
            <w:noWrap/>
            <w:hideMark/>
          </w:tcPr>
          <w:p w14:paraId="07A0F59A" w14:textId="77777777" w:rsidR="00BB0F3E" w:rsidRPr="00BB0F3E" w:rsidRDefault="00BB0F3E" w:rsidP="00BB0F3E">
            <w:pPr>
              <w:spacing w:after="0" w:line="240" w:lineRule="auto"/>
              <w:jc w:val="center"/>
              <w:rPr>
                <w:rFonts w:cs="Calibri"/>
                <w:color w:val="000000"/>
              </w:rPr>
            </w:pPr>
            <w:r w:rsidRPr="00BB0F3E">
              <w:rPr>
                <w:rFonts w:cs="Calibri"/>
                <w:color w:val="000000"/>
              </w:rPr>
              <w:t>11</w:t>
            </w:r>
          </w:p>
        </w:tc>
        <w:tc>
          <w:tcPr>
            <w:tcW w:w="569" w:type="dxa"/>
            <w:tcBorders>
              <w:top w:val="nil"/>
              <w:left w:val="nil"/>
              <w:bottom w:val="single" w:sz="4" w:space="0" w:color="auto"/>
              <w:right w:val="single" w:sz="4" w:space="0" w:color="auto"/>
            </w:tcBorders>
            <w:shd w:val="clear" w:color="auto" w:fill="auto"/>
            <w:noWrap/>
            <w:hideMark/>
          </w:tcPr>
          <w:p w14:paraId="44FACCEB" w14:textId="77777777" w:rsidR="00BB0F3E" w:rsidRPr="00BB0F3E" w:rsidRDefault="00BB0F3E" w:rsidP="00BB0F3E">
            <w:pPr>
              <w:spacing w:after="0" w:line="240" w:lineRule="auto"/>
              <w:jc w:val="center"/>
              <w:rPr>
                <w:rFonts w:cs="Calibri"/>
                <w:color w:val="000000"/>
              </w:rPr>
            </w:pPr>
            <w:r w:rsidRPr="00BB0F3E">
              <w:rPr>
                <w:rFonts w:cs="Calibri"/>
                <w:color w:val="000000"/>
              </w:rPr>
              <w:t>22</w:t>
            </w:r>
          </w:p>
        </w:tc>
        <w:tc>
          <w:tcPr>
            <w:tcW w:w="569" w:type="dxa"/>
            <w:tcBorders>
              <w:top w:val="nil"/>
              <w:left w:val="nil"/>
              <w:bottom w:val="single" w:sz="4" w:space="0" w:color="auto"/>
              <w:right w:val="single" w:sz="4" w:space="0" w:color="auto"/>
            </w:tcBorders>
            <w:shd w:val="clear" w:color="auto" w:fill="auto"/>
            <w:noWrap/>
            <w:hideMark/>
          </w:tcPr>
          <w:p w14:paraId="64942125" w14:textId="77777777" w:rsidR="00BB0F3E" w:rsidRPr="00BB0F3E" w:rsidRDefault="00BB0F3E" w:rsidP="00BB0F3E">
            <w:pPr>
              <w:spacing w:after="0" w:line="240" w:lineRule="auto"/>
              <w:jc w:val="center"/>
              <w:rPr>
                <w:rFonts w:cs="Calibri"/>
                <w:color w:val="000000"/>
              </w:rPr>
            </w:pPr>
            <w:r w:rsidRPr="00BB0F3E">
              <w:rPr>
                <w:rFonts w:cs="Calibri"/>
                <w:color w:val="000000"/>
              </w:rPr>
              <w:t>23</w:t>
            </w:r>
          </w:p>
        </w:tc>
        <w:tc>
          <w:tcPr>
            <w:tcW w:w="569" w:type="dxa"/>
            <w:tcBorders>
              <w:top w:val="nil"/>
              <w:left w:val="nil"/>
              <w:bottom w:val="single" w:sz="4" w:space="0" w:color="auto"/>
              <w:right w:val="single" w:sz="4" w:space="0" w:color="auto"/>
            </w:tcBorders>
            <w:shd w:val="clear" w:color="auto" w:fill="auto"/>
            <w:noWrap/>
            <w:hideMark/>
          </w:tcPr>
          <w:p w14:paraId="21C8771D" w14:textId="77777777" w:rsidR="00BB0F3E" w:rsidRPr="00BB0F3E" w:rsidRDefault="00BB0F3E" w:rsidP="00BB0F3E">
            <w:pPr>
              <w:spacing w:after="0" w:line="240" w:lineRule="auto"/>
              <w:jc w:val="center"/>
              <w:rPr>
                <w:rFonts w:cs="Calibri"/>
                <w:color w:val="000000"/>
              </w:rPr>
            </w:pPr>
            <w:r w:rsidRPr="00BB0F3E">
              <w:rPr>
                <w:rFonts w:cs="Calibri"/>
                <w:color w:val="000000"/>
              </w:rPr>
              <w:t>41</w:t>
            </w:r>
          </w:p>
        </w:tc>
        <w:tc>
          <w:tcPr>
            <w:tcW w:w="569" w:type="dxa"/>
            <w:tcBorders>
              <w:top w:val="nil"/>
              <w:left w:val="nil"/>
              <w:bottom w:val="single" w:sz="4" w:space="0" w:color="auto"/>
              <w:right w:val="single" w:sz="4" w:space="0" w:color="auto"/>
            </w:tcBorders>
            <w:shd w:val="clear" w:color="auto" w:fill="auto"/>
            <w:noWrap/>
            <w:hideMark/>
          </w:tcPr>
          <w:p w14:paraId="228E51E1" w14:textId="77777777" w:rsidR="00BB0F3E" w:rsidRPr="00BB0F3E" w:rsidRDefault="00BB0F3E" w:rsidP="00BB0F3E">
            <w:pPr>
              <w:spacing w:after="0" w:line="240" w:lineRule="auto"/>
              <w:jc w:val="center"/>
              <w:rPr>
                <w:rFonts w:cs="Calibri"/>
                <w:color w:val="000000"/>
              </w:rPr>
            </w:pPr>
            <w:r w:rsidRPr="00BB0F3E">
              <w:rPr>
                <w:rFonts w:cs="Calibri"/>
                <w:color w:val="000000"/>
              </w:rPr>
              <w:t>71</w:t>
            </w:r>
          </w:p>
        </w:tc>
        <w:tc>
          <w:tcPr>
            <w:tcW w:w="569" w:type="dxa"/>
            <w:tcBorders>
              <w:top w:val="nil"/>
              <w:left w:val="nil"/>
              <w:bottom w:val="single" w:sz="4" w:space="0" w:color="auto"/>
              <w:right w:val="single" w:sz="4" w:space="0" w:color="auto"/>
            </w:tcBorders>
            <w:shd w:val="clear" w:color="auto" w:fill="auto"/>
            <w:noWrap/>
            <w:hideMark/>
          </w:tcPr>
          <w:p w14:paraId="48E7DD02" w14:textId="77777777" w:rsidR="00BB0F3E" w:rsidRPr="00BB0F3E" w:rsidRDefault="00BB0F3E" w:rsidP="00BB0F3E">
            <w:pPr>
              <w:spacing w:after="0" w:line="240" w:lineRule="auto"/>
              <w:jc w:val="center"/>
              <w:rPr>
                <w:rFonts w:cs="Calibri"/>
                <w:color w:val="000000"/>
              </w:rPr>
            </w:pPr>
            <w:r w:rsidRPr="00BB0F3E">
              <w:rPr>
                <w:rFonts w:cs="Calibri"/>
                <w:color w:val="000000"/>
              </w:rPr>
              <w:t>32</w:t>
            </w:r>
          </w:p>
        </w:tc>
        <w:tc>
          <w:tcPr>
            <w:tcW w:w="569" w:type="dxa"/>
            <w:tcBorders>
              <w:top w:val="nil"/>
              <w:left w:val="nil"/>
              <w:bottom w:val="single" w:sz="4" w:space="0" w:color="auto"/>
              <w:right w:val="single" w:sz="4" w:space="0" w:color="auto"/>
            </w:tcBorders>
            <w:shd w:val="clear" w:color="auto" w:fill="auto"/>
            <w:noWrap/>
            <w:hideMark/>
          </w:tcPr>
          <w:p w14:paraId="02167F61" w14:textId="77777777" w:rsidR="00BB0F3E" w:rsidRPr="00BB0F3E" w:rsidRDefault="00BB0F3E" w:rsidP="00BB0F3E">
            <w:pPr>
              <w:spacing w:after="0" w:line="240" w:lineRule="auto"/>
              <w:jc w:val="center"/>
              <w:rPr>
                <w:rFonts w:cs="Calibri"/>
                <w:color w:val="000000"/>
              </w:rPr>
            </w:pPr>
            <w:r w:rsidRPr="00BB0F3E">
              <w:rPr>
                <w:rFonts w:cs="Calibri"/>
                <w:color w:val="000000"/>
              </w:rPr>
              <w:t>21</w:t>
            </w:r>
          </w:p>
        </w:tc>
        <w:tc>
          <w:tcPr>
            <w:tcW w:w="391" w:type="dxa"/>
            <w:tcBorders>
              <w:top w:val="nil"/>
              <w:left w:val="nil"/>
              <w:bottom w:val="single" w:sz="4" w:space="0" w:color="auto"/>
              <w:right w:val="single" w:sz="4" w:space="0" w:color="auto"/>
            </w:tcBorders>
            <w:shd w:val="clear" w:color="auto" w:fill="auto"/>
            <w:noWrap/>
            <w:hideMark/>
          </w:tcPr>
          <w:p w14:paraId="34216410"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639" w:type="dxa"/>
            <w:tcBorders>
              <w:top w:val="nil"/>
              <w:left w:val="nil"/>
              <w:bottom w:val="single" w:sz="4" w:space="0" w:color="auto"/>
              <w:right w:val="single" w:sz="8" w:space="0" w:color="auto"/>
            </w:tcBorders>
            <w:shd w:val="clear" w:color="auto" w:fill="auto"/>
            <w:noWrap/>
            <w:hideMark/>
          </w:tcPr>
          <w:p w14:paraId="000879A8"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80" w:type="dxa"/>
            <w:tcBorders>
              <w:top w:val="nil"/>
              <w:left w:val="nil"/>
              <w:bottom w:val="nil"/>
              <w:right w:val="nil"/>
            </w:tcBorders>
            <w:shd w:val="clear" w:color="auto" w:fill="auto"/>
            <w:noWrap/>
            <w:hideMark/>
          </w:tcPr>
          <w:p w14:paraId="602FE338" w14:textId="77777777" w:rsidR="00BB0F3E" w:rsidRPr="00BB0F3E" w:rsidRDefault="00BB0F3E" w:rsidP="00BB0F3E">
            <w:pPr>
              <w:spacing w:after="0" w:line="240" w:lineRule="auto"/>
              <w:jc w:val="center"/>
              <w:rPr>
                <w:rFonts w:cs="Calibri"/>
                <w:color w:val="000000"/>
              </w:rPr>
            </w:pPr>
            <w:r w:rsidRPr="00BB0F3E">
              <w:rPr>
                <w:rFonts w:cs="Calibri"/>
                <w:color w:val="000000"/>
              </w:rPr>
              <w:t>238</w:t>
            </w:r>
          </w:p>
        </w:tc>
      </w:tr>
      <w:tr w:rsidR="00BB0F3E" w:rsidRPr="00BB0F3E" w14:paraId="72FE2025"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5657E992" w14:textId="77777777" w:rsidR="00BB0F3E" w:rsidRPr="00BB0F3E" w:rsidRDefault="00BB0F3E" w:rsidP="00BB0F3E">
            <w:pPr>
              <w:spacing w:after="0" w:line="240" w:lineRule="auto"/>
              <w:rPr>
                <w:rFonts w:cs="Calibri"/>
                <w:b/>
                <w:bCs/>
                <w:color w:val="000000"/>
              </w:rPr>
            </w:pPr>
            <w:r w:rsidRPr="00BB0F3E">
              <w:rPr>
                <w:rFonts w:cs="Calibri"/>
                <w:b/>
                <w:bCs/>
                <w:color w:val="000000"/>
              </w:rPr>
              <w:t>Music</w:t>
            </w:r>
          </w:p>
        </w:tc>
        <w:tc>
          <w:tcPr>
            <w:tcW w:w="391" w:type="dxa"/>
            <w:tcBorders>
              <w:top w:val="nil"/>
              <w:left w:val="single" w:sz="8" w:space="0" w:color="auto"/>
              <w:bottom w:val="single" w:sz="4" w:space="0" w:color="auto"/>
              <w:right w:val="single" w:sz="4" w:space="0" w:color="auto"/>
            </w:tcBorders>
            <w:shd w:val="clear" w:color="auto" w:fill="auto"/>
            <w:noWrap/>
            <w:hideMark/>
          </w:tcPr>
          <w:p w14:paraId="05A874B6"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nil"/>
              <w:left w:val="nil"/>
              <w:bottom w:val="single" w:sz="4" w:space="0" w:color="auto"/>
              <w:right w:val="single" w:sz="4" w:space="0" w:color="auto"/>
            </w:tcBorders>
            <w:shd w:val="clear" w:color="auto" w:fill="auto"/>
            <w:noWrap/>
            <w:hideMark/>
          </w:tcPr>
          <w:p w14:paraId="2A922876"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nil"/>
              <w:left w:val="nil"/>
              <w:bottom w:val="single" w:sz="4" w:space="0" w:color="auto"/>
              <w:right w:val="single" w:sz="4" w:space="0" w:color="auto"/>
            </w:tcBorders>
            <w:shd w:val="clear" w:color="auto" w:fill="auto"/>
            <w:noWrap/>
            <w:hideMark/>
          </w:tcPr>
          <w:p w14:paraId="4426EF23"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69" w:type="dxa"/>
            <w:tcBorders>
              <w:top w:val="nil"/>
              <w:left w:val="nil"/>
              <w:bottom w:val="single" w:sz="4" w:space="0" w:color="auto"/>
              <w:right w:val="single" w:sz="4" w:space="0" w:color="auto"/>
            </w:tcBorders>
            <w:shd w:val="clear" w:color="auto" w:fill="auto"/>
            <w:noWrap/>
            <w:hideMark/>
          </w:tcPr>
          <w:p w14:paraId="24B0FB5E"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34A7FCF9" w14:textId="77777777" w:rsidR="00BB0F3E" w:rsidRPr="00BB0F3E" w:rsidRDefault="00BB0F3E" w:rsidP="00BB0F3E">
            <w:pPr>
              <w:spacing w:after="0" w:line="240" w:lineRule="auto"/>
              <w:jc w:val="center"/>
              <w:rPr>
                <w:rFonts w:cs="Calibri"/>
                <w:color w:val="000000"/>
              </w:rPr>
            </w:pPr>
            <w:r w:rsidRPr="00BB0F3E">
              <w:rPr>
                <w:rFonts w:cs="Calibri"/>
                <w:color w:val="000000"/>
              </w:rPr>
              <w:t>4</w:t>
            </w:r>
          </w:p>
        </w:tc>
        <w:tc>
          <w:tcPr>
            <w:tcW w:w="569" w:type="dxa"/>
            <w:tcBorders>
              <w:top w:val="nil"/>
              <w:left w:val="nil"/>
              <w:bottom w:val="single" w:sz="4" w:space="0" w:color="auto"/>
              <w:right w:val="single" w:sz="4" w:space="0" w:color="auto"/>
            </w:tcBorders>
            <w:shd w:val="clear" w:color="auto" w:fill="auto"/>
            <w:noWrap/>
            <w:hideMark/>
          </w:tcPr>
          <w:p w14:paraId="2BA09C4C"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4B98E028"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69" w:type="dxa"/>
            <w:tcBorders>
              <w:top w:val="nil"/>
              <w:left w:val="nil"/>
              <w:bottom w:val="single" w:sz="4" w:space="0" w:color="auto"/>
              <w:right w:val="single" w:sz="4" w:space="0" w:color="auto"/>
            </w:tcBorders>
            <w:shd w:val="clear" w:color="auto" w:fill="auto"/>
            <w:noWrap/>
            <w:hideMark/>
          </w:tcPr>
          <w:p w14:paraId="42DC427C"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391" w:type="dxa"/>
            <w:tcBorders>
              <w:top w:val="nil"/>
              <w:left w:val="nil"/>
              <w:bottom w:val="single" w:sz="4" w:space="0" w:color="auto"/>
              <w:right w:val="single" w:sz="4" w:space="0" w:color="auto"/>
            </w:tcBorders>
            <w:shd w:val="clear" w:color="auto" w:fill="auto"/>
            <w:noWrap/>
            <w:hideMark/>
          </w:tcPr>
          <w:p w14:paraId="16EF74BA"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639" w:type="dxa"/>
            <w:tcBorders>
              <w:top w:val="nil"/>
              <w:left w:val="nil"/>
              <w:bottom w:val="single" w:sz="4" w:space="0" w:color="auto"/>
              <w:right w:val="single" w:sz="8" w:space="0" w:color="auto"/>
            </w:tcBorders>
            <w:shd w:val="clear" w:color="auto" w:fill="auto"/>
            <w:noWrap/>
            <w:hideMark/>
          </w:tcPr>
          <w:p w14:paraId="7B5DC9B3"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580FD8D4"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r>
      <w:tr w:rsidR="00BB0F3E" w:rsidRPr="00BB0F3E" w14:paraId="32234B25"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1A241132" w14:textId="77777777" w:rsidR="00BB0F3E" w:rsidRPr="00BB0F3E" w:rsidRDefault="00BB0F3E" w:rsidP="00BB0F3E">
            <w:pPr>
              <w:spacing w:after="0" w:line="240" w:lineRule="auto"/>
              <w:rPr>
                <w:rFonts w:cs="Calibri"/>
                <w:b/>
                <w:bCs/>
                <w:color w:val="000000"/>
              </w:rPr>
            </w:pPr>
            <w:r w:rsidRPr="00BB0F3E">
              <w:rPr>
                <w:rFonts w:cs="Calibri"/>
                <w:b/>
                <w:bCs/>
                <w:color w:val="000000"/>
              </w:rPr>
              <w:t>Physics</w:t>
            </w:r>
          </w:p>
        </w:tc>
        <w:tc>
          <w:tcPr>
            <w:tcW w:w="391" w:type="dxa"/>
            <w:tcBorders>
              <w:top w:val="nil"/>
              <w:left w:val="single" w:sz="8" w:space="0" w:color="auto"/>
              <w:bottom w:val="single" w:sz="4" w:space="0" w:color="auto"/>
              <w:right w:val="single" w:sz="4" w:space="0" w:color="auto"/>
            </w:tcBorders>
            <w:shd w:val="clear" w:color="auto" w:fill="auto"/>
            <w:noWrap/>
            <w:hideMark/>
          </w:tcPr>
          <w:p w14:paraId="74B4786A"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4A7C5EC3" w14:textId="77777777" w:rsidR="00BB0F3E" w:rsidRPr="00BB0F3E" w:rsidRDefault="00BB0F3E" w:rsidP="00BB0F3E">
            <w:pPr>
              <w:spacing w:after="0" w:line="240" w:lineRule="auto"/>
              <w:jc w:val="center"/>
              <w:rPr>
                <w:rFonts w:cs="Calibri"/>
                <w:color w:val="000000"/>
              </w:rPr>
            </w:pPr>
            <w:r w:rsidRPr="00BB0F3E">
              <w:rPr>
                <w:rFonts w:cs="Calibri"/>
                <w:color w:val="000000"/>
              </w:rPr>
              <w:t>8</w:t>
            </w:r>
          </w:p>
        </w:tc>
        <w:tc>
          <w:tcPr>
            <w:tcW w:w="569" w:type="dxa"/>
            <w:tcBorders>
              <w:top w:val="nil"/>
              <w:left w:val="nil"/>
              <w:bottom w:val="single" w:sz="4" w:space="0" w:color="auto"/>
              <w:right w:val="single" w:sz="4" w:space="0" w:color="auto"/>
            </w:tcBorders>
            <w:shd w:val="clear" w:color="auto" w:fill="auto"/>
            <w:noWrap/>
            <w:hideMark/>
          </w:tcPr>
          <w:p w14:paraId="204C3A2E"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nil"/>
              <w:left w:val="nil"/>
              <w:bottom w:val="single" w:sz="4" w:space="0" w:color="auto"/>
              <w:right w:val="single" w:sz="4" w:space="0" w:color="auto"/>
            </w:tcBorders>
            <w:shd w:val="clear" w:color="auto" w:fill="auto"/>
            <w:noWrap/>
            <w:hideMark/>
          </w:tcPr>
          <w:p w14:paraId="2760BA4C"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44D7C94E"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25528B0E"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569" w:type="dxa"/>
            <w:tcBorders>
              <w:top w:val="nil"/>
              <w:left w:val="nil"/>
              <w:bottom w:val="single" w:sz="4" w:space="0" w:color="auto"/>
              <w:right w:val="single" w:sz="4" w:space="0" w:color="auto"/>
            </w:tcBorders>
            <w:shd w:val="clear" w:color="auto" w:fill="auto"/>
            <w:noWrap/>
            <w:hideMark/>
          </w:tcPr>
          <w:p w14:paraId="6AAD6A21" w14:textId="77777777" w:rsidR="00BB0F3E" w:rsidRPr="00BB0F3E" w:rsidRDefault="00BB0F3E" w:rsidP="00BB0F3E">
            <w:pPr>
              <w:spacing w:after="0" w:line="240" w:lineRule="auto"/>
              <w:jc w:val="center"/>
              <w:rPr>
                <w:rFonts w:cs="Calibri"/>
                <w:color w:val="000000"/>
              </w:rPr>
            </w:pPr>
            <w:r w:rsidRPr="00BB0F3E">
              <w:rPr>
                <w:rFonts w:cs="Calibri"/>
                <w:color w:val="000000"/>
              </w:rPr>
              <w:t>14</w:t>
            </w:r>
          </w:p>
        </w:tc>
        <w:tc>
          <w:tcPr>
            <w:tcW w:w="569" w:type="dxa"/>
            <w:tcBorders>
              <w:top w:val="nil"/>
              <w:left w:val="nil"/>
              <w:bottom w:val="single" w:sz="4" w:space="0" w:color="auto"/>
              <w:right w:val="single" w:sz="4" w:space="0" w:color="auto"/>
            </w:tcBorders>
            <w:shd w:val="clear" w:color="auto" w:fill="auto"/>
            <w:noWrap/>
            <w:hideMark/>
          </w:tcPr>
          <w:p w14:paraId="19CD7039"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391" w:type="dxa"/>
            <w:tcBorders>
              <w:top w:val="nil"/>
              <w:left w:val="nil"/>
              <w:bottom w:val="single" w:sz="4" w:space="0" w:color="auto"/>
              <w:right w:val="single" w:sz="4" w:space="0" w:color="auto"/>
            </w:tcBorders>
            <w:shd w:val="clear" w:color="auto" w:fill="auto"/>
            <w:noWrap/>
            <w:hideMark/>
          </w:tcPr>
          <w:p w14:paraId="7956F453"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639" w:type="dxa"/>
            <w:tcBorders>
              <w:top w:val="nil"/>
              <w:left w:val="nil"/>
              <w:bottom w:val="single" w:sz="4" w:space="0" w:color="auto"/>
              <w:right w:val="single" w:sz="8" w:space="0" w:color="auto"/>
            </w:tcBorders>
            <w:shd w:val="clear" w:color="auto" w:fill="auto"/>
            <w:noWrap/>
            <w:hideMark/>
          </w:tcPr>
          <w:p w14:paraId="17E80825"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3B8D2DD0" w14:textId="77777777" w:rsidR="00BB0F3E" w:rsidRPr="00BB0F3E" w:rsidRDefault="00BB0F3E" w:rsidP="00BB0F3E">
            <w:pPr>
              <w:spacing w:after="0" w:line="240" w:lineRule="auto"/>
              <w:jc w:val="center"/>
              <w:rPr>
                <w:rFonts w:cs="Calibri"/>
                <w:color w:val="000000"/>
              </w:rPr>
            </w:pPr>
            <w:r w:rsidRPr="00BB0F3E">
              <w:rPr>
                <w:rFonts w:cs="Calibri"/>
                <w:color w:val="000000"/>
              </w:rPr>
              <w:t>74</w:t>
            </w:r>
          </w:p>
        </w:tc>
      </w:tr>
      <w:tr w:rsidR="00BB0F3E" w:rsidRPr="00BB0F3E" w14:paraId="28D6C8D5"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0F06A854" w14:textId="77777777" w:rsidR="00BB0F3E" w:rsidRPr="00BB0F3E" w:rsidRDefault="00BB0F3E" w:rsidP="00BB0F3E">
            <w:pPr>
              <w:spacing w:after="0" w:line="240" w:lineRule="auto"/>
              <w:rPr>
                <w:rFonts w:cs="Calibri"/>
                <w:b/>
                <w:bCs/>
                <w:color w:val="000000"/>
              </w:rPr>
            </w:pPr>
            <w:r w:rsidRPr="00BB0F3E">
              <w:rPr>
                <w:rFonts w:cs="Calibri"/>
                <w:b/>
                <w:bCs/>
                <w:color w:val="000000"/>
              </w:rPr>
              <w:t>Physical Education</w:t>
            </w:r>
          </w:p>
        </w:tc>
        <w:tc>
          <w:tcPr>
            <w:tcW w:w="391" w:type="dxa"/>
            <w:tcBorders>
              <w:top w:val="nil"/>
              <w:left w:val="single" w:sz="8" w:space="0" w:color="auto"/>
              <w:bottom w:val="single" w:sz="4" w:space="0" w:color="auto"/>
              <w:right w:val="single" w:sz="4" w:space="0" w:color="auto"/>
            </w:tcBorders>
            <w:shd w:val="clear" w:color="auto" w:fill="auto"/>
            <w:noWrap/>
            <w:hideMark/>
          </w:tcPr>
          <w:p w14:paraId="0D7468D9"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45E70780"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4B179BF5"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63C6D367" w14:textId="77777777" w:rsidR="00BB0F3E" w:rsidRPr="00BB0F3E" w:rsidRDefault="00BB0F3E" w:rsidP="00BB0F3E">
            <w:pPr>
              <w:spacing w:after="0" w:line="240" w:lineRule="auto"/>
              <w:jc w:val="center"/>
              <w:rPr>
                <w:rFonts w:cs="Calibri"/>
                <w:color w:val="000000"/>
              </w:rPr>
            </w:pPr>
            <w:r w:rsidRPr="00BB0F3E">
              <w:rPr>
                <w:rFonts w:cs="Calibri"/>
                <w:color w:val="000000"/>
              </w:rPr>
              <w:t>22</w:t>
            </w:r>
          </w:p>
        </w:tc>
        <w:tc>
          <w:tcPr>
            <w:tcW w:w="569" w:type="dxa"/>
            <w:tcBorders>
              <w:top w:val="nil"/>
              <w:left w:val="nil"/>
              <w:bottom w:val="single" w:sz="4" w:space="0" w:color="auto"/>
              <w:right w:val="single" w:sz="4" w:space="0" w:color="auto"/>
            </w:tcBorders>
            <w:shd w:val="clear" w:color="auto" w:fill="auto"/>
            <w:noWrap/>
            <w:hideMark/>
          </w:tcPr>
          <w:p w14:paraId="5DA9089B" w14:textId="77777777" w:rsidR="00BB0F3E" w:rsidRPr="00BB0F3E" w:rsidRDefault="00BB0F3E" w:rsidP="00BB0F3E">
            <w:pPr>
              <w:spacing w:after="0" w:line="240" w:lineRule="auto"/>
              <w:jc w:val="center"/>
              <w:rPr>
                <w:rFonts w:cs="Calibri"/>
                <w:color w:val="000000"/>
              </w:rPr>
            </w:pPr>
            <w:r w:rsidRPr="00BB0F3E">
              <w:rPr>
                <w:rFonts w:cs="Calibri"/>
                <w:color w:val="000000"/>
              </w:rPr>
              <w:t>11</w:t>
            </w:r>
          </w:p>
        </w:tc>
        <w:tc>
          <w:tcPr>
            <w:tcW w:w="569" w:type="dxa"/>
            <w:tcBorders>
              <w:top w:val="nil"/>
              <w:left w:val="nil"/>
              <w:bottom w:val="single" w:sz="4" w:space="0" w:color="auto"/>
              <w:right w:val="single" w:sz="4" w:space="0" w:color="auto"/>
            </w:tcBorders>
            <w:shd w:val="clear" w:color="auto" w:fill="auto"/>
            <w:noWrap/>
            <w:hideMark/>
          </w:tcPr>
          <w:p w14:paraId="38BC1B9E" w14:textId="77777777" w:rsidR="00BB0F3E" w:rsidRPr="00BB0F3E" w:rsidRDefault="00BB0F3E" w:rsidP="00BB0F3E">
            <w:pPr>
              <w:spacing w:after="0" w:line="240" w:lineRule="auto"/>
              <w:jc w:val="center"/>
              <w:rPr>
                <w:rFonts w:cs="Calibri"/>
                <w:color w:val="000000"/>
              </w:rPr>
            </w:pPr>
            <w:r w:rsidRPr="00BB0F3E">
              <w:rPr>
                <w:rFonts w:cs="Calibri"/>
                <w:color w:val="000000"/>
              </w:rPr>
              <w:t>13</w:t>
            </w:r>
          </w:p>
        </w:tc>
        <w:tc>
          <w:tcPr>
            <w:tcW w:w="569" w:type="dxa"/>
            <w:tcBorders>
              <w:top w:val="nil"/>
              <w:left w:val="nil"/>
              <w:bottom w:val="single" w:sz="4" w:space="0" w:color="auto"/>
              <w:right w:val="single" w:sz="4" w:space="0" w:color="auto"/>
            </w:tcBorders>
            <w:shd w:val="clear" w:color="auto" w:fill="auto"/>
            <w:noWrap/>
            <w:hideMark/>
          </w:tcPr>
          <w:p w14:paraId="237C5929" w14:textId="77777777" w:rsidR="00BB0F3E" w:rsidRPr="00BB0F3E" w:rsidRDefault="00BB0F3E" w:rsidP="00BB0F3E">
            <w:pPr>
              <w:spacing w:after="0" w:line="240" w:lineRule="auto"/>
              <w:jc w:val="center"/>
              <w:rPr>
                <w:rFonts w:cs="Calibri"/>
                <w:color w:val="000000"/>
              </w:rPr>
            </w:pPr>
            <w:r w:rsidRPr="00BB0F3E">
              <w:rPr>
                <w:rFonts w:cs="Calibri"/>
                <w:color w:val="000000"/>
              </w:rPr>
              <w:t>11</w:t>
            </w:r>
          </w:p>
        </w:tc>
        <w:tc>
          <w:tcPr>
            <w:tcW w:w="569" w:type="dxa"/>
            <w:tcBorders>
              <w:top w:val="nil"/>
              <w:left w:val="nil"/>
              <w:bottom w:val="single" w:sz="4" w:space="0" w:color="auto"/>
              <w:right w:val="single" w:sz="4" w:space="0" w:color="auto"/>
            </w:tcBorders>
            <w:shd w:val="clear" w:color="auto" w:fill="auto"/>
            <w:noWrap/>
            <w:hideMark/>
          </w:tcPr>
          <w:p w14:paraId="74754EC9"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391" w:type="dxa"/>
            <w:tcBorders>
              <w:top w:val="nil"/>
              <w:left w:val="nil"/>
              <w:bottom w:val="single" w:sz="4" w:space="0" w:color="auto"/>
              <w:right w:val="single" w:sz="4" w:space="0" w:color="auto"/>
            </w:tcBorders>
            <w:shd w:val="clear" w:color="auto" w:fill="auto"/>
            <w:noWrap/>
            <w:hideMark/>
          </w:tcPr>
          <w:p w14:paraId="535C6D81"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639" w:type="dxa"/>
            <w:tcBorders>
              <w:top w:val="nil"/>
              <w:left w:val="nil"/>
              <w:bottom w:val="single" w:sz="4" w:space="0" w:color="auto"/>
              <w:right w:val="single" w:sz="8" w:space="0" w:color="auto"/>
            </w:tcBorders>
            <w:shd w:val="clear" w:color="auto" w:fill="auto"/>
            <w:noWrap/>
            <w:hideMark/>
          </w:tcPr>
          <w:p w14:paraId="1BE1CAB4"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402A10E4" w14:textId="77777777" w:rsidR="00BB0F3E" w:rsidRPr="00BB0F3E" w:rsidRDefault="00BB0F3E" w:rsidP="00BB0F3E">
            <w:pPr>
              <w:spacing w:after="0" w:line="240" w:lineRule="auto"/>
              <w:jc w:val="center"/>
              <w:rPr>
                <w:rFonts w:cs="Calibri"/>
                <w:color w:val="000000"/>
              </w:rPr>
            </w:pPr>
            <w:r w:rsidRPr="00BB0F3E">
              <w:rPr>
                <w:rFonts w:cs="Calibri"/>
                <w:color w:val="000000"/>
              </w:rPr>
              <w:t>73</w:t>
            </w:r>
          </w:p>
        </w:tc>
      </w:tr>
      <w:tr w:rsidR="00BB0F3E" w:rsidRPr="00BB0F3E" w14:paraId="5BCA8AA1"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52E34A3A" w14:textId="77777777" w:rsidR="00BB0F3E" w:rsidRPr="00BB0F3E" w:rsidRDefault="00BB0F3E" w:rsidP="00BB0F3E">
            <w:pPr>
              <w:spacing w:after="0" w:line="240" w:lineRule="auto"/>
              <w:rPr>
                <w:rFonts w:cs="Calibri"/>
                <w:b/>
                <w:bCs/>
                <w:color w:val="000000"/>
              </w:rPr>
            </w:pPr>
            <w:r w:rsidRPr="00BB0F3E">
              <w:rPr>
                <w:rFonts w:cs="Calibri"/>
                <w:b/>
                <w:bCs/>
                <w:color w:val="000000"/>
              </w:rPr>
              <w:t>Science - Grade 1</w:t>
            </w:r>
          </w:p>
        </w:tc>
        <w:tc>
          <w:tcPr>
            <w:tcW w:w="391" w:type="dxa"/>
            <w:tcBorders>
              <w:top w:val="nil"/>
              <w:left w:val="single" w:sz="8" w:space="0" w:color="auto"/>
              <w:bottom w:val="single" w:sz="4" w:space="0" w:color="auto"/>
              <w:right w:val="single" w:sz="4" w:space="0" w:color="auto"/>
            </w:tcBorders>
            <w:shd w:val="clear" w:color="auto" w:fill="auto"/>
            <w:noWrap/>
            <w:hideMark/>
          </w:tcPr>
          <w:p w14:paraId="74A36B68"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3C5C7AE7"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569" w:type="dxa"/>
            <w:tcBorders>
              <w:top w:val="nil"/>
              <w:left w:val="nil"/>
              <w:bottom w:val="single" w:sz="4" w:space="0" w:color="auto"/>
              <w:right w:val="single" w:sz="4" w:space="0" w:color="auto"/>
            </w:tcBorders>
            <w:shd w:val="clear" w:color="auto" w:fill="auto"/>
            <w:noWrap/>
            <w:hideMark/>
          </w:tcPr>
          <w:p w14:paraId="42E3CF27"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388EDFD6"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5C2DF852" w14:textId="77777777" w:rsidR="00BB0F3E" w:rsidRPr="00BB0F3E" w:rsidRDefault="00BB0F3E" w:rsidP="00BB0F3E">
            <w:pPr>
              <w:spacing w:after="0" w:line="240" w:lineRule="auto"/>
              <w:jc w:val="center"/>
              <w:rPr>
                <w:rFonts w:cs="Calibri"/>
                <w:color w:val="000000"/>
              </w:rPr>
            </w:pPr>
            <w:r w:rsidRPr="00BB0F3E">
              <w:rPr>
                <w:rFonts w:cs="Calibri"/>
                <w:color w:val="000000"/>
              </w:rPr>
              <w:t>37</w:t>
            </w:r>
          </w:p>
        </w:tc>
        <w:tc>
          <w:tcPr>
            <w:tcW w:w="569" w:type="dxa"/>
            <w:tcBorders>
              <w:top w:val="nil"/>
              <w:left w:val="nil"/>
              <w:bottom w:val="single" w:sz="4" w:space="0" w:color="auto"/>
              <w:right w:val="single" w:sz="4" w:space="0" w:color="auto"/>
            </w:tcBorders>
            <w:shd w:val="clear" w:color="auto" w:fill="auto"/>
            <w:noWrap/>
            <w:hideMark/>
          </w:tcPr>
          <w:p w14:paraId="6A9C4AFC" w14:textId="77777777" w:rsidR="00BB0F3E" w:rsidRPr="00BB0F3E" w:rsidRDefault="00BB0F3E" w:rsidP="00BB0F3E">
            <w:pPr>
              <w:spacing w:after="0" w:line="240" w:lineRule="auto"/>
              <w:jc w:val="center"/>
              <w:rPr>
                <w:rFonts w:cs="Calibri"/>
                <w:color w:val="000000"/>
              </w:rPr>
            </w:pPr>
            <w:r w:rsidRPr="00BB0F3E">
              <w:rPr>
                <w:rFonts w:cs="Calibri"/>
                <w:color w:val="000000"/>
              </w:rPr>
              <w:t>44</w:t>
            </w:r>
          </w:p>
        </w:tc>
        <w:tc>
          <w:tcPr>
            <w:tcW w:w="569" w:type="dxa"/>
            <w:tcBorders>
              <w:top w:val="nil"/>
              <w:left w:val="nil"/>
              <w:bottom w:val="single" w:sz="4" w:space="0" w:color="auto"/>
              <w:right w:val="single" w:sz="4" w:space="0" w:color="auto"/>
            </w:tcBorders>
            <w:shd w:val="clear" w:color="auto" w:fill="auto"/>
            <w:noWrap/>
            <w:hideMark/>
          </w:tcPr>
          <w:p w14:paraId="08F5A6A7" w14:textId="77777777" w:rsidR="00BB0F3E" w:rsidRPr="00BB0F3E" w:rsidRDefault="00BB0F3E" w:rsidP="00BB0F3E">
            <w:pPr>
              <w:spacing w:after="0" w:line="240" w:lineRule="auto"/>
              <w:jc w:val="center"/>
              <w:rPr>
                <w:rFonts w:cs="Calibri"/>
                <w:color w:val="000000"/>
              </w:rPr>
            </w:pPr>
            <w:r w:rsidRPr="00BB0F3E">
              <w:rPr>
                <w:rFonts w:cs="Calibri"/>
                <w:color w:val="000000"/>
              </w:rPr>
              <w:t>37</w:t>
            </w:r>
          </w:p>
        </w:tc>
        <w:tc>
          <w:tcPr>
            <w:tcW w:w="569" w:type="dxa"/>
            <w:tcBorders>
              <w:top w:val="nil"/>
              <w:left w:val="nil"/>
              <w:bottom w:val="single" w:sz="4" w:space="0" w:color="auto"/>
              <w:right w:val="single" w:sz="4" w:space="0" w:color="auto"/>
            </w:tcBorders>
            <w:shd w:val="clear" w:color="auto" w:fill="auto"/>
            <w:noWrap/>
            <w:hideMark/>
          </w:tcPr>
          <w:p w14:paraId="530706DE" w14:textId="77777777" w:rsidR="00BB0F3E" w:rsidRPr="00BB0F3E" w:rsidRDefault="00BB0F3E" w:rsidP="00BB0F3E">
            <w:pPr>
              <w:spacing w:after="0" w:line="240" w:lineRule="auto"/>
              <w:jc w:val="center"/>
              <w:rPr>
                <w:rFonts w:cs="Calibri"/>
                <w:color w:val="000000"/>
              </w:rPr>
            </w:pPr>
            <w:r w:rsidRPr="00BB0F3E">
              <w:rPr>
                <w:rFonts w:cs="Calibri"/>
                <w:color w:val="000000"/>
              </w:rPr>
              <w:t>19</w:t>
            </w:r>
          </w:p>
        </w:tc>
        <w:tc>
          <w:tcPr>
            <w:tcW w:w="391" w:type="dxa"/>
            <w:tcBorders>
              <w:top w:val="nil"/>
              <w:left w:val="nil"/>
              <w:bottom w:val="single" w:sz="4" w:space="0" w:color="auto"/>
              <w:right w:val="single" w:sz="4" w:space="0" w:color="auto"/>
            </w:tcBorders>
            <w:shd w:val="clear" w:color="auto" w:fill="auto"/>
            <w:noWrap/>
            <w:hideMark/>
          </w:tcPr>
          <w:p w14:paraId="4F9F6750"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639" w:type="dxa"/>
            <w:tcBorders>
              <w:top w:val="nil"/>
              <w:left w:val="nil"/>
              <w:bottom w:val="single" w:sz="4" w:space="0" w:color="auto"/>
              <w:right w:val="single" w:sz="8" w:space="0" w:color="auto"/>
            </w:tcBorders>
            <w:shd w:val="clear" w:color="auto" w:fill="auto"/>
            <w:noWrap/>
            <w:hideMark/>
          </w:tcPr>
          <w:p w14:paraId="314B3AC9"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80" w:type="dxa"/>
            <w:tcBorders>
              <w:top w:val="nil"/>
              <w:left w:val="nil"/>
              <w:bottom w:val="nil"/>
              <w:right w:val="nil"/>
            </w:tcBorders>
            <w:shd w:val="clear" w:color="auto" w:fill="auto"/>
            <w:noWrap/>
            <w:hideMark/>
          </w:tcPr>
          <w:p w14:paraId="2E1AF8E1" w14:textId="77777777" w:rsidR="00BB0F3E" w:rsidRPr="00BB0F3E" w:rsidRDefault="00BB0F3E" w:rsidP="00BB0F3E">
            <w:pPr>
              <w:spacing w:after="0" w:line="240" w:lineRule="auto"/>
              <w:jc w:val="center"/>
              <w:rPr>
                <w:rFonts w:cs="Calibri"/>
                <w:color w:val="000000"/>
              </w:rPr>
            </w:pPr>
            <w:r w:rsidRPr="00BB0F3E">
              <w:rPr>
                <w:rFonts w:cs="Calibri"/>
                <w:color w:val="000000"/>
              </w:rPr>
              <w:t>164</w:t>
            </w:r>
          </w:p>
        </w:tc>
      </w:tr>
      <w:tr w:rsidR="00BB0F3E" w:rsidRPr="00BB0F3E" w14:paraId="14F56DA3"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043539DA" w14:textId="77777777" w:rsidR="00BB0F3E" w:rsidRPr="00BB0F3E" w:rsidRDefault="00BB0F3E" w:rsidP="00BB0F3E">
            <w:pPr>
              <w:spacing w:after="0" w:line="240" w:lineRule="auto"/>
              <w:rPr>
                <w:rFonts w:cs="Calibri"/>
                <w:b/>
                <w:bCs/>
                <w:color w:val="000000"/>
              </w:rPr>
            </w:pPr>
            <w:r w:rsidRPr="00BB0F3E">
              <w:rPr>
                <w:rFonts w:cs="Calibri"/>
                <w:b/>
                <w:bCs/>
                <w:color w:val="000000"/>
              </w:rPr>
              <w:t>Science - Grade 2</w:t>
            </w:r>
          </w:p>
        </w:tc>
        <w:tc>
          <w:tcPr>
            <w:tcW w:w="391" w:type="dxa"/>
            <w:tcBorders>
              <w:top w:val="nil"/>
              <w:left w:val="single" w:sz="8" w:space="0" w:color="auto"/>
              <w:bottom w:val="single" w:sz="4" w:space="0" w:color="auto"/>
              <w:right w:val="single" w:sz="4" w:space="0" w:color="auto"/>
            </w:tcBorders>
            <w:shd w:val="clear" w:color="auto" w:fill="auto"/>
            <w:noWrap/>
            <w:hideMark/>
          </w:tcPr>
          <w:p w14:paraId="08F9213D"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587CC7BF"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69" w:type="dxa"/>
            <w:tcBorders>
              <w:top w:val="nil"/>
              <w:left w:val="nil"/>
              <w:bottom w:val="single" w:sz="4" w:space="0" w:color="auto"/>
              <w:right w:val="single" w:sz="4" w:space="0" w:color="auto"/>
            </w:tcBorders>
            <w:shd w:val="clear" w:color="auto" w:fill="auto"/>
            <w:noWrap/>
            <w:hideMark/>
          </w:tcPr>
          <w:p w14:paraId="4607D921"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3621B2A9"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569" w:type="dxa"/>
            <w:tcBorders>
              <w:top w:val="nil"/>
              <w:left w:val="nil"/>
              <w:bottom w:val="single" w:sz="4" w:space="0" w:color="auto"/>
              <w:right w:val="single" w:sz="4" w:space="0" w:color="auto"/>
            </w:tcBorders>
            <w:shd w:val="clear" w:color="auto" w:fill="auto"/>
            <w:noWrap/>
            <w:hideMark/>
          </w:tcPr>
          <w:p w14:paraId="45CFD7E8" w14:textId="77777777" w:rsidR="00BB0F3E" w:rsidRPr="00BB0F3E" w:rsidRDefault="00BB0F3E" w:rsidP="00BB0F3E">
            <w:pPr>
              <w:spacing w:after="0" w:line="240" w:lineRule="auto"/>
              <w:jc w:val="center"/>
              <w:rPr>
                <w:rFonts w:cs="Calibri"/>
                <w:color w:val="000000"/>
              </w:rPr>
            </w:pPr>
            <w:r w:rsidRPr="00BB0F3E">
              <w:rPr>
                <w:rFonts w:cs="Calibri"/>
                <w:color w:val="000000"/>
              </w:rPr>
              <w:t>25</w:t>
            </w:r>
          </w:p>
        </w:tc>
        <w:tc>
          <w:tcPr>
            <w:tcW w:w="569" w:type="dxa"/>
            <w:tcBorders>
              <w:top w:val="nil"/>
              <w:left w:val="nil"/>
              <w:bottom w:val="single" w:sz="4" w:space="0" w:color="auto"/>
              <w:right w:val="single" w:sz="4" w:space="0" w:color="auto"/>
            </w:tcBorders>
            <w:shd w:val="clear" w:color="auto" w:fill="auto"/>
            <w:noWrap/>
            <w:hideMark/>
          </w:tcPr>
          <w:p w14:paraId="519AC94E" w14:textId="77777777" w:rsidR="00BB0F3E" w:rsidRPr="00BB0F3E" w:rsidRDefault="00BB0F3E" w:rsidP="00BB0F3E">
            <w:pPr>
              <w:spacing w:after="0" w:line="240" w:lineRule="auto"/>
              <w:jc w:val="center"/>
              <w:rPr>
                <w:rFonts w:cs="Calibri"/>
                <w:color w:val="000000"/>
              </w:rPr>
            </w:pPr>
            <w:r w:rsidRPr="00BB0F3E">
              <w:rPr>
                <w:rFonts w:cs="Calibri"/>
                <w:color w:val="000000"/>
              </w:rPr>
              <w:t>32</w:t>
            </w:r>
          </w:p>
        </w:tc>
        <w:tc>
          <w:tcPr>
            <w:tcW w:w="569" w:type="dxa"/>
            <w:tcBorders>
              <w:top w:val="nil"/>
              <w:left w:val="nil"/>
              <w:bottom w:val="single" w:sz="4" w:space="0" w:color="auto"/>
              <w:right w:val="single" w:sz="4" w:space="0" w:color="auto"/>
            </w:tcBorders>
            <w:shd w:val="clear" w:color="auto" w:fill="auto"/>
            <w:noWrap/>
            <w:hideMark/>
          </w:tcPr>
          <w:p w14:paraId="3A299000" w14:textId="77777777" w:rsidR="00BB0F3E" w:rsidRPr="00BB0F3E" w:rsidRDefault="00BB0F3E" w:rsidP="00BB0F3E">
            <w:pPr>
              <w:spacing w:after="0" w:line="240" w:lineRule="auto"/>
              <w:jc w:val="center"/>
              <w:rPr>
                <w:rFonts w:cs="Calibri"/>
                <w:color w:val="000000"/>
              </w:rPr>
            </w:pPr>
            <w:r w:rsidRPr="00BB0F3E">
              <w:rPr>
                <w:rFonts w:cs="Calibri"/>
                <w:color w:val="000000"/>
              </w:rPr>
              <w:t>47</w:t>
            </w:r>
          </w:p>
        </w:tc>
        <w:tc>
          <w:tcPr>
            <w:tcW w:w="569" w:type="dxa"/>
            <w:tcBorders>
              <w:top w:val="nil"/>
              <w:left w:val="nil"/>
              <w:bottom w:val="single" w:sz="4" w:space="0" w:color="auto"/>
              <w:right w:val="single" w:sz="4" w:space="0" w:color="auto"/>
            </w:tcBorders>
            <w:shd w:val="clear" w:color="auto" w:fill="auto"/>
            <w:noWrap/>
            <w:hideMark/>
          </w:tcPr>
          <w:p w14:paraId="67862198" w14:textId="77777777" w:rsidR="00BB0F3E" w:rsidRPr="00BB0F3E" w:rsidRDefault="00BB0F3E" w:rsidP="00BB0F3E">
            <w:pPr>
              <w:spacing w:after="0" w:line="240" w:lineRule="auto"/>
              <w:jc w:val="center"/>
              <w:rPr>
                <w:rFonts w:cs="Calibri"/>
                <w:color w:val="000000"/>
              </w:rPr>
            </w:pPr>
            <w:r w:rsidRPr="00BB0F3E">
              <w:rPr>
                <w:rFonts w:cs="Calibri"/>
                <w:color w:val="000000"/>
              </w:rPr>
              <w:t>28</w:t>
            </w:r>
          </w:p>
        </w:tc>
        <w:tc>
          <w:tcPr>
            <w:tcW w:w="391" w:type="dxa"/>
            <w:tcBorders>
              <w:top w:val="nil"/>
              <w:left w:val="nil"/>
              <w:bottom w:val="single" w:sz="4" w:space="0" w:color="auto"/>
              <w:right w:val="single" w:sz="4" w:space="0" w:color="auto"/>
            </w:tcBorders>
            <w:shd w:val="clear" w:color="auto" w:fill="auto"/>
            <w:noWrap/>
            <w:hideMark/>
          </w:tcPr>
          <w:p w14:paraId="1FC3BD01" w14:textId="77777777" w:rsidR="00BB0F3E" w:rsidRPr="00BB0F3E" w:rsidRDefault="00BB0F3E" w:rsidP="00BB0F3E">
            <w:pPr>
              <w:spacing w:after="0" w:line="240" w:lineRule="auto"/>
              <w:jc w:val="center"/>
              <w:rPr>
                <w:rFonts w:cs="Calibri"/>
                <w:color w:val="000000"/>
              </w:rPr>
            </w:pPr>
            <w:r w:rsidRPr="00BB0F3E">
              <w:rPr>
                <w:rFonts w:cs="Calibri"/>
                <w:color w:val="000000"/>
              </w:rPr>
              <w:t>10</w:t>
            </w:r>
          </w:p>
        </w:tc>
        <w:tc>
          <w:tcPr>
            <w:tcW w:w="639" w:type="dxa"/>
            <w:tcBorders>
              <w:top w:val="nil"/>
              <w:left w:val="nil"/>
              <w:bottom w:val="single" w:sz="4" w:space="0" w:color="auto"/>
              <w:right w:val="single" w:sz="8" w:space="0" w:color="auto"/>
            </w:tcBorders>
            <w:shd w:val="clear" w:color="auto" w:fill="auto"/>
            <w:noWrap/>
            <w:hideMark/>
          </w:tcPr>
          <w:p w14:paraId="3336A1B6"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580" w:type="dxa"/>
            <w:tcBorders>
              <w:top w:val="nil"/>
              <w:left w:val="nil"/>
              <w:bottom w:val="nil"/>
              <w:right w:val="nil"/>
            </w:tcBorders>
            <w:shd w:val="clear" w:color="auto" w:fill="auto"/>
            <w:noWrap/>
            <w:hideMark/>
          </w:tcPr>
          <w:p w14:paraId="51E68E7F" w14:textId="77777777" w:rsidR="00BB0F3E" w:rsidRPr="00BB0F3E" w:rsidRDefault="00BB0F3E" w:rsidP="00BB0F3E">
            <w:pPr>
              <w:spacing w:after="0" w:line="240" w:lineRule="auto"/>
              <w:jc w:val="center"/>
              <w:rPr>
                <w:rFonts w:cs="Calibri"/>
                <w:color w:val="000000"/>
              </w:rPr>
            </w:pPr>
            <w:r w:rsidRPr="00BB0F3E">
              <w:rPr>
                <w:rFonts w:cs="Calibri"/>
                <w:color w:val="000000"/>
              </w:rPr>
              <w:t>164</w:t>
            </w:r>
          </w:p>
        </w:tc>
      </w:tr>
      <w:tr w:rsidR="00BB0F3E" w:rsidRPr="00BB0F3E" w14:paraId="613B2865" w14:textId="77777777" w:rsidTr="00BB0F3E">
        <w:trPr>
          <w:trHeight w:val="300"/>
        </w:trPr>
        <w:tc>
          <w:tcPr>
            <w:tcW w:w="2440" w:type="dxa"/>
            <w:tcBorders>
              <w:top w:val="nil"/>
              <w:left w:val="single" w:sz="8" w:space="0" w:color="auto"/>
              <w:bottom w:val="single" w:sz="4" w:space="0" w:color="auto"/>
              <w:right w:val="nil"/>
            </w:tcBorders>
            <w:shd w:val="clear" w:color="auto" w:fill="auto"/>
            <w:noWrap/>
            <w:vAlign w:val="bottom"/>
            <w:hideMark/>
          </w:tcPr>
          <w:p w14:paraId="267BD557" w14:textId="77777777" w:rsidR="00BB0F3E" w:rsidRPr="00BB0F3E" w:rsidRDefault="00BB0F3E" w:rsidP="00BB0F3E">
            <w:pPr>
              <w:spacing w:after="0" w:line="240" w:lineRule="auto"/>
              <w:rPr>
                <w:rFonts w:cs="Calibri"/>
                <w:b/>
                <w:bCs/>
                <w:color w:val="000000"/>
              </w:rPr>
            </w:pPr>
            <w:r w:rsidRPr="00BB0F3E">
              <w:rPr>
                <w:rFonts w:cs="Calibri"/>
                <w:b/>
                <w:bCs/>
                <w:color w:val="000000"/>
              </w:rPr>
              <w:t>Sociology</w:t>
            </w:r>
          </w:p>
        </w:tc>
        <w:tc>
          <w:tcPr>
            <w:tcW w:w="391" w:type="dxa"/>
            <w:tcBorders>
              <w:top w:val="nil"/>
              <w:left w:val="single" w:sz="8" w:space="0" w:color="auto"/>
              <w:bottom w:val="single" w:sz="4" w:space="0" w:color="auto"/>
              <w:right w:val="single" w:sz="4" w:space="0" w:color="auto"/>
            </w:tcBorders>
            <w:shd w:val="clear" w:color="auto" w:fill="auto"/>
            <w:noWrap/>
            <w:hideMark/>
          </w:tcPr>
          <w:p w14:paraId="77B43D40"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569" w:type="dxa"/>
            <w:tcBorders>
              <w:top w:val="nil"/>
              <w:left w:val="nil"/>
              <w:bottom w:val="single" w:sz="4" w:space="0" w:color="auto"/>
              <w:right w:val="single" w:sz="4" w:space="0" w:color="auto"/>
            </w:tcBorders>
            <w:shd w:val="clear" w:color="auto" w:fill="auto"/>
            <w:noWrap/>
            <w:hideMark/>
          </w:tcPr>
          <w:p w14:paraId="589EA780" w14:textId="77777777" w:rsidR="00BB0F3E" w:rsidRPr="00BB0F3E" w:rsidRDefault="00BB0F3E" w:rsidP="00BB0F3E">
            <w:pPr>
              <w:spacing w:after="0" w:line="240" w:lineRule="auto"/>
              <w:jc w:val="center"/>
              <w:rPr>
                <w:rFonts w:cs="Calibri"/>
                <w:color w:val="000000"/>
              </w:rPr>
            </w:pPr>
            <w:r w:rsidRPr="00BB0F3E">
              <w:rPr>
                <w:rFonts w:cs="Calibri"/>
                <w:color w:val="000000"/>
              </w:rPr>
              <w:t>8</w:t>
            </w:r>
          </w:p>
        </w:tc>
        <w:tc>
          <w:tcPr>
            <w:tcW w:w="569" w:type="dxa"/>
            <w:tcBorders>
              <w:top w:val="nil"/>
              <w:left w:val="nil"/>
              <w:bottom w:val="single" w:sz="4" w:space="0" w:color="auto"/>
              <w:right w:val="single" w:sz="4" w:space="0" w:color="auto"/>
            </w:tcBorders>
            <w:shd w:val="clear" w:color="auto" w:fill="auto"/>
            <w:noWrap/>
            <w:hideMark/>
          </w:tcPr>
          <w:p w14:paraId="598CBF07"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07894E1B"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569" w:type="dxa"/>
            <w:tcBorders>
              <w:top w:val="nil"/>
              <w:left w:val="nil"/>
              <w:bottom w:val="single" w:sz="4" w:space="0" w:color="auto"/>
              <w:right w:val="single" w:sz="4" w:space="0" w:color="auto"/>
            </w:tcBorders>
            <w:shd w:val="clear" w:color="auto" w:fill="auto"/>
            <w:noWrap/>
            <w:hideMark/>
          </w:tcPr>
          <w:p w14:paraId="39861E20"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569" w:type="dxa"/>
            <w:tcBorders>
              <w:top w:val="nil"/>
              <w:left w:val="nil"/>
              <w:bottom w:val="single" w:sz="4" w:space="0" w:color="auto"/>
              <w:right w:val="single" w:sz="4" w:space="0" w:color="auto"/>
            </w:tcBorders>
            <w:shd w:val="clear" w:color="auto" w:fill="auto"/>
            <w:noWrap/>
            <w:hideMark/>
          </w:tcPr>
          <w:p w14:paraId="693E93EE" w14:textId="77777777" w:rsidR="00BB0F3E" w:rsidRPr="00BB0F3E" w:rsidRDefault="00BB0F3E" w:rsidP="00BB0F3E">
            <w:pPr>
              <w:spacing w:after="0" w:line="240" w:lineRule="auto"/>
              <w:jc w:val="center"/>
              <w:rPr>
                <w:rFonts w:cs="Calibri"/>
                <w:color w:val="000000"/>
              </w:rPr>
            </w:pPr>
            <w:r w:rsidRPr="00BB0F3E">
              <w:rPr>
                <w:rFonts w:cs="Calibri"/>
                <w:color w:val="000000"/>
              </w:rPr>
              <w:t>9</w:t>
            </w:r>
          </w:p>
        </w:tc>
        <w:tc>
          <w:tcPr>
            <w:tcW w:w="569" w:type="dxa"/>
            <w:tcBorders>
              <w:top w:val="nil"/>
              <w:left w:val="nil"/>
              <w:bottom w:val="single" w:sz="4" w:space="0" w:color="auto"/>
              <w:right w:val="single" w:sz="4" w:space="0" w:color="auto"/>
            </w:tcBorders>
            <w:shd w:val="clear" w:color="auto" w:fill="auto"/>
            <w:noWrap/>
            <w:hideMark/>
          </w:tcPr>
          <w:p w14:paraId="20BDF74A" w14:textId="77777777" w:rsidR="00BB0F3E" w:rsidRPr="00BB0F3E" w:rsidRDefault="00BB0F3E" w:rsidP="00BB0F3E">
            <w:pPr>
              <w:spacing w:after="0" w:line="240" w:lineRule="auto"/>
              <w:jc w:val="center"/>
              <w:rPr>
                <w:rFonts w:cs="Calibri"/>
                <w:color w:val="000000"/>
              </w:rPr>
            </w:pPr>
            <w:r w:rsidRPr="00BB0F3E">
              <w:rPr>
                <w:rFonts w:cs="Calibri"/>
                <w:color w:val="000000"/>
              </w:rPr>
              <w:t>12</w:t>
            </w:r>
          </w:p>
        </w:tc>
        <w:tc>
          <w:tcPr>
            <w:tcW w:w="569" w:type="dxa"/>
            <w:tcBorders>
              <w:top w:val="nil"/>
              <w:left w:val="nil"/>
              <w:bottom w:val="single" w:sz="4" w:space="0" w:color="auto"/>
              <w:right w:val="single" w:sz="4" w:space="0" w:color="auto"/>
            </w:tcBorders>
            <w:shd w:val="clear" w:color="auto" w:fill="auto"/>
            <w:noWrap/>
            <w:hideMark/>
          </w:tcPr>
          <w:p w14:paraId="32C4A5F4"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391" w:type="dxa"/>
            <w:tcBorders>
              <w:top w:val="nil"/>
              <w:left w:val="nil"/>
              <w:bottom w:val="single" w:sz="4" w:space="0" w:color="auto"/>
              <w:right w:val="single" w:sz="4" w:space="0" w:color="auto"/>
            </w:tcBorders>
            <w:shd w:val="clear" w:color="auto" w:fill="auto"/>
            <w:noWrap/>
            <w:hideMark/>
          </w:tcPr>
          <w:p w14:paraId="3D1F53D6" w14:textId="77777777" w:rsidR="00BB0F3E" w:rsidRPr="00BB0F3E" w:rsidRDefault="00BB0F3E" w:rsidP="00BB0F3E">
            <w:pPr>
              <w:spacing w:after="0" w:line="240" w:lineRule="auto"/>
              <w:jc w:val="center"/>
              <w:rPr>
                <w:rFonts w:cs="Calibri"/>
                <w:color w:val="000000"/>
              </w:rPr>
            </w:pPr>
            <w:r w:rsidRPr="00BB0F3E">
              <w:rPr>
                <w:rFonts w:cs="Calibri"/>
                <w:color w:val="000000"/>
              </w:rPr>
              <w:t>2</w:t>
            </w:r>
          </w:p>
        </w:tc>
        <w:tc>
          <w:tcPr>
            <w:tcW w:w="639" w:type="dxa"/>
            <w:tcBorders>
              <w:top w:val="nil"/>
              <w:left w:val="nil"/>
              <w:bottom w:val="single" w:sz="4" w:space="0" w:color="auto"/>
              <w:right w:val="single" w:sz="8" w:space="0" w:color="auto"/>
            </w:tcBorders>
            <w:shd w:val="clear" w:color="auto" w:fill="auto"/>
            <w:noWrap/>
            <w:hideMark/>
          </w:tcPr>
          <w:p w14:paraId="75E01C8B"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580" w:type="dxa"/>
            <w:tcBorders>
              <w:top w:val="nil"/>
              <w:left w:val="nil"/>
              <w:bottom w:val="nil"/>
              <w:right w:val="nil"/>
            </w:tcBorders>
            <w:shd w:val="clear" w:color="auto" w:fill="auto"/>
            <w:noWrap/>
            <w:hideMark/>
          </w:tcPr>
          <w:p w14:paraId="31B3FE9A" w14:textId="77777777" w:rsidR="00BB0F3E" w:rsidRPr="00BB0F3E" w:rsidRDefault="00BB0F3E" w:rsidP="00BB0F3E">
            <w:pPr>
              <w:spacing w:after="0" w:line="240" w:lineRule="auto"/>
              <w:jc w:val="center"/>
              <w:rPr>
                <w:rFonts w:cs="Calibri"/>
                <w:color w:val="000000"/>
              </w:rPr>
            </w:pPr>
            <w:r w:rsidRPr="00BB0F3E">
              <w:rPr>
                <w:rFonts w:cs="Calibri"/>
                <w:color w:val="000000"/>
              </w:rPr>
              <w:t>72</w:t>
            </w:r>
          </w:p>
        </w:tc>
      </w:tr>
      <w:tr w:rsidR="00BB0F3E" w:rsidRPr="00BB0F3E" w14:paraId="254E9E1C" w14:textId="77777777" w:rsidTr="00BB0F3E">
        <w:trPr>
          <w:trHeight w:val="315"/>
        </w:trPr>
        <w:tc>
          <w:tcPr>
            <w:tcW w:w="2440" w:type="dxa"/>
            <w:tcBorders>
              <w:top w:val="nil"/>
              <w:left w:val="single" w:sz="8" w:space="0" w:color="auto"/>
              <w:bottom w:val="nil"/>
              <w:right w:val="nil"/>
            </w:tcBorders>
            <w:shd w:val="clear" w:color="auto" w:fill="auto"/>
            <w:noWrap/>
            <w:vAlign w:val="bottom"/>
            <w:hideMark/>
          </w:tcPr>
          <w:p w14:paraId="35898B5A" w14:textId="77777777" w:rsidR="00BB0F3E" w:rsidRPr="00BB0F3E" w:rsidRDefault="00BB0F3E" w:rsidP="00BB0F3E">
            <w:pPr>
              <w:spacing w:after="0" w:line="240" w:lineRule="auto"/>
              <w:rPr>
                <w:rFonts w:cs="Calibri"/>
                <w:b/>
                <w:bCs/>
                <w:color w:val="000000"/>
              </w:rPr>
            </w:pPr>
            <w:r w:rsidRPr="00BB0F3E">
              <w:rPr>
                <w:rFonts w:cs="Calibri"/>
                <w:b/>
                <w:bCs/>
                <w:color w:val="000000"/>
              </w:rPr>
              <w:t>Spanish</w:t>
            </w:r>
          </w:p>
        </w:tc>
        <w:tc>
          <w:tcPr>
            <w:tcW w:w="391" w:type="dxa"/>
            <w:tcBorders>
              <w:top w:val="nil"/>
              <w:left w:val="single" w:sz="8" w:space="0" w:color="auto"/>
              <w:bottom w:val="single" w:sz="4" w:space="0" w:color="auto"/>
              <w:right w:val="single" w:sz="4" w:space="0" w:color="auto"/>
            </w:tcBorders>
            <w:shd w:val="clear" w:color="auto" w:fill="auto"/>
            <w:noWrap/>
            <w:hideMark/>
          </w:tcPr>
          <w:p w14:paraId="78B3BB4E"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569" w:type="dxa"/>
            <w:tcBorders>
              <w:top w:val="nil"/>
              <w:left w:val="nil"/>
              <w:bottom w:val="single" w:sz="4" w:space="0" w:color="auto"/>
              <w:right w:val="single" w:sz="4" w:space="0" w:color="auto"/>
            </w:tcBorders>
            <w:shd w:val="clear" w:color="auto" w:fill="auto"/>
            <w:noWrap/>
            <w:hideMark/>
          </w:tcPr>
          <w:p w14:paraId="2225A7B5" w14:textId="77777777" w:rsidR="00BB0F3E" w:rsidRPr="00BB0F3E" w:rsidRDefault="00BB0F3E" w:rsidP="00BB0F3E">
            <w:pPr>
              <w:spacing w:after="0" w:line="240" w:lineRule="auto"/>
              <w:jc w:val="center"/>
              <w:rPr>
                <w:rFonts w:cs="Calibri"/>
                <w:color w:val="000000"/>
              </w:rPr>
            </w:pPr>
            <w:r w:rsidRPr="00BB0F3E">
              <w:rPr>
                <w:rFonts w:cs="Calibri"/>
                <w:color w:val="000000"/>
              </w:rPr>
              <w:t>7</w:t>
            </w:r>
          </w:p>
        </w:tc>
        <w:tc>
          <w:tcPr>
            <w:tcW w:w="569" w:type="dxa"/>
            <w:tcBorders>
              <w:top w:val="nil"/>
              <w:left w:val="nil"/>
              <w:bottom w:val="single" w:sz="4" w:space="0" w:color="auto"/>
              <w:right w:val="single" w:sz="4" w:space="0" w:color="auto"/>
            </w:tcBorders>
            <w:shd w:val="clear" w:color="auto" w:fill="auto"/>
            <w:noWrap/>
            <w:hideMark/>
          </w:tcPr>
          <w:p w14:paraId="199F94B6" w14:textId="77777777" w:rsidR="00BB0F3E" w:rsidRPr="00BB0F3E" w:rsidRDefault="00BB0F3E" w:rsidP="00BB0F3E">
            <w:pPr>
              <w:spacing w:after="0" w:line="240" w:lineRule="auto"/>
              <w:jc w:val="center"/>
              <w:rPr>
                <w:rFonts w:cs="Calibri"/>
                <w:color w:val="000000"/>
              </w:rPr>
            </w:pPr>
            <w:r w:rsidRPr="00BB0F3E">
              <w:rPr>
                <w:rFonts w:cs="Calibri"/>
                <w:color w:val="000000"/>
              </w:rPr>
              <w:t>8</w:t>
            </w:r>
          </w:p>
        </w:tc>
        <w:tc>
          <w:tcPr>
            <w:tcW w:w="569" w:type="dxa"/>
            <w:tcBorders>
              <w:top w:val="nil"/>
              <w:left w:val="nil"/>
              <w:bottom w:val="single" w:sz="4" w:space="0" w:color="auto"/>
              <w:right w:val="single" w:sz="4" w:space="0" w:color="auto"/>
            </w:tcBorders>
            <w:shd w:val="clear" w:color="auto" w:fill="auto"/>
            <w:noWrap/>
            <w:hideMark/>
          </w:tcPr>
          <w:p w14:paraId="1A18C84F" w14:textId="77777777" w:rsidR="00BB0F3E" w:rsidRPr="00BB0F3E" w:rsidRDefault="00BB0F3E" w:rsidP="00BB0F3E">
            <w:pPr>
              <w:spacing w:after="0" w:line="240" w:lineRule="auto"/>
              <w:jc w:val="center"/>
              <w:rPr>
                <w:rFonts w:cs="Calibri"/>
                <w:color w:val="000000"/>
              </w:rPr>
            </w:pPr>
            <w:r w:rsidRPr="00BB0F3E">
              <w:rPr>
                <w:rFonts w:cs="Calibri"/>
                <w:color w:val="000000"/>
              </w:rPr>
              <w:t>5</w:t>
            </w:r>
          </w:p>
        </w:tc>
        <w:tc>
          <w:tcPr>
            <w:tcW w:w="569" w:type="dxa"/>
            <w:tcBorders>
              <w:top w:val="nil"/>
              <w:left w:val="nil"/>
              <w:bottom w:val="single" w:sz="4" w:space="0" w:color="auto"/>
              <w:right w:val="single" w:sz="4" w:space="0" w:color="auto"/>
            </w:tcBorders>
            <w:shd w:val="clear" w:color="auto" w:fill="auto"/>
            <w:noWrap/>
            <w:hideMark/>
          </w:tcPr>
          <w:p w14:paraId="43C94F66" w14:textId="77777777" w:rsidR="00BB0F3E" w:rsidRPr="00BB0F3E" w:rsidRDefault="00BB0F3E" w:rsidP="00BB0F3E">
            <w:pPr>
              <w:spacing w:after="0" w:line="240" w:lineRule="auto"/>
              <w:jc w:val="center"/>
              <w:rPr>
                <w:rFonts w:cs="Calibri"/>
                <w:color w:val="000000"/>
              </w:rPr>
            </w:pPr>
            <w:r w:rsidRPr="00BB0F3E">
              <w:rPr>
                <w:rFonts w:cs="Calibri"/>
                <w:color w:val="000000"/>
              </w:rPr>
              <w:t>8</w:t>
            </w:r>
          </w:p>
        </w:tc>
        <w:tc>
          <w:tcPr>
            <w:tcW w:w="569" w:type="dxa"/>
            <w:tcBorders>
              <w:top w:val="nil"/>
              <w:left w:val="nil"/>
              <w:bottom w:val="single" w:sz="4" w:space="0" w:color="auto"/>
              <w:right w:val="single" w:sz="4" w:space="0" w:color="auto"/>
            </w:tcBorders>
            <w:shd w:val="clear" w:color="auto" w:fill="auto"/>
            <w:noWrap/>
            <w:hideMark/>
          </w:tcPr>
          <w:p w14:paraId="1CF7C796"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68B07C90" w14:textId="77777777" w:rsidR="00BB0F3E" w:rsidRPr="00BB0F3E" w:rsidRDefault="00BB0F3E" w:rsidP="00BB0F3E">
            <w:pPr>
              <w:spacing w:after="0" w:line="240" w:lineRule="auto"/>
              <w:jc w:val="center"/>
              <w:rPr>
                <w:rFonts w:cs="Calibri"/>
                <w:color w:val="000000"/>
              </w:rPr>
            </w:pPr>
            <w:r w:rsidRPr="00BB0F3E">
              <w:rPr>
                <w:rFonts w:cs="Calibri"/>
                <w:color w:val="000000"/>
              </w:rPr>
              <w:t>6</w:t>
            </w:r>
          </w:p>
        </w:tc>
        <w:tc>
          <w:tcPr>
            <w:tcW w:w="569" w:type="dxa"/>
            <w:tcBorders>
              <w:top w:val="nil"/>
              <w:left w:val="nil"/>
              <w:bottom w:val="single" w:sz="4" w:space="0" w:color="auto"/>
              <w:right w:val="single" w:sz="4" w:space="0" w:color="auto"/>
            </w:tcBorders>
            <w:shd w:val="clear" w:color="auto" w:fill="auto"/>
            <w:noWrap/>
            <w:hideMark/>
          </w:tcPr>
          <w:p w14:paraId="55A78D8F" w14:textId="77777777" w:rsidR="00BB0F3E" w:rsidRPr="00BB0F3E" w:rsidRDefault="00BB0F3E" w:rsidP="00BB0F3E">
            <w:pPr>
              <w:spacing w:after="0" w:line="240" w:lineRule="auto"/>
              <w:jc w:val="center"/>
              <w:rPr>
                <w:rFonts w:cs="Calibri"/>
                <w:color w:val="000000"/>
              </w:rPr>
            </w:pPr>
            <w:r w:rsidRPr="00BB0F3E">
              <w:rPr>
                <w:rFonts w:cs="Calibri"/>
                <w:color w:val="000000"/>
              </w:rPr>
              <w:t>3</w:t>
            </w:r>
          </w:p>
        </w:tc>
        <w:tc>
          <w:tcPr>
            <w:tcW w:w="391" w:type="dxa"/>
            <w:tcBorders>
              <w:top w:val="nil"/>
              <w:left w:val="nil"/>
              <w:bottom w:val="single" w:sz="4" w:space="0" w:color="auto"/>
              <w:right w:val="single" w:sz="4" w:space="0" w:color="auto"/>
            </w:tcBorders>
            <w:shd w:val="clear" w:color="auto" w:fill="auto"/>
            <w:noWrap/>
            <w:hideMark/>
          </w:tcPr>
          <w:p w14:paraId="17EE7A59" w14:textId="77777777" w:rsidR="00BB0F3E" w:rsidRPr="00BB0F3E" w:rsidRDefault="00BB0F3E" w:rsidP="00BB0F3E">
            <w:pPr>
              <w:spacing w:after="0" w:line="240" w:lineRule="auto"/>
              <w:jc w:val="center"/>
              <w:rPr>
                <w:rFonts w:cs="Calibri"/>
                <w:color w:val="000000"/>
              </w:rPr>
            </w:pPr>
            <w:r w:rsidRPr="00BB0F3E">
              <w:rPr>
                <w:rFonts w:cs="Calibri"/>
                <w:color w:val="000000"/>
              </w:rPr>
              <w:t>1</w:t>
            </w:r>
          </w:p>
        </w:tc>
        <w:tc>
          <w:tcPr>
            <w:tcW w:w="639" w:type="dxa"/>
            <w:tcBorders>
              <w:top w:val="nil"/>
              <w:left w:val="nil"/>
              <w:bottom w:val="single" w:sz="4" w:space="0" w:color="auto"/>
              <w:right w:val="single" w:sz="8" w:space="0" w:color="auto"/>
            </w:tcBorders>
            <w:shd w:val="clear" w:color="auto" w:fill="auto"/>
            <w:noWrap/>
            <w:hideMark/>
          </w:tcPr>
          <w:p w14:paraId="32D8622E" w14:textId="77777777" w:rsidR="00BB0F3E" w:rsidRPr="00BB0F3E" w:rsidRDefault="00BB0F3E" w:rsidP="00BB0F3E">
            <w:pPr>
              <w:spacing w:after="0" w:line="240" w:lineRule="auto"/>
              <w:jc w:val="center"/>
              <w:rPr>
                <w:rFonts w:cs="Calibri"/>
                <w:color w:val="000000"/>
              </w:rPr>
            </w:pPr>
            <w:r w:rsidRPr="00BB0F3E">
              <w:rPr>
                <w:rFonts w:cs="Calibri"/>
                <w:color w:val="000000"/>
              </w:rPr>
              <w:t xml:space="preserve"> </w:t>
            </w:r>
          </w:p>
        </w:tc>
        <w:tc>
          <w:tcPr>
            <w:tcW w:w="580" w:type="dxa"/>
            <w:tcBorders>
              <w:top w:val="nil"/>
              <w:left w:val="nil"/>
              <w:bottom w:val="nil"/>
              <w:right w:val="nil"/>
            </w:tcBorders>
            <w:shd w:val="clear" w:color="auto" w:fill="auto"/>
            <w:noWrap/>
            <w:hideMark/>
          </w:tcPr>
          <w:p w14:paraId="323B3AE1" w14:textId="77777777" w:rsidR="00BB0F3E" w:rsidRPr="00BB0F3E" w:rsidRDefault="00BB0F3E" w:rsidP="00BB0F3E">
            <w:pPr>
              <w:spacing w:after="0" w:line="240" w:lineRule="auto"/>
              <w:jc w:val="center"/>
              <w:rPr>
                <w:rFonts w:cs="Calibri"/>
                <w:color w:val="000000"/>
              </w:rPr>
            </w:pPr>
            <w:r w:rsidRPr="00BB0F3E">
              <w:rPr>
                <w:rFonts w:cs="Calibri"/>
                <w:color w:val="000000"/>
              </w:rPr>
              <w:t>49</w:t>
            </w:r>
          </w:p>
        </w:tc>
      </w:tr>
      <w:tr w:rsidR="00BB0F3E" w:rsidRPr="00BB0F3E" w14:paraId="04B1D311" w14:textId="77777777" w:rsidTr="00BB0F3E">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45FE1" w14:textId="77777777" w:rsidR="00BB0F3E" w:rsidRPr="00BB0F3E" w:rsidRDefault="00BB0F3E" w:rsidP="00BB0F3E">
            <w:pPr>
              <w:spacing w:after="0" w:line="240" w:lineRule="auto"/>
              <w:rPr>
                <w:rFonts w:cs="Calibri"/>
                <w:b/>
                <w:bCs/>
                <w:color w:val="000000"/>
              </w:rPr>
            </w:pPr>
            <w:r w:rsidRPr="00BB0F3E">
              <w:rPr>
                <w:rFonts w:cs="Calibri"/>
                <w:b/>
                <w:bCs/>
                <w:color w:val="000000"/>
              </w:rPr>
              <w:t>TOTALS</w:t>
            </w:r>
          </w:p>
        </w:tc>
        <w:tc>
          <w:tcPr>
            <w:tcW w:w="391" w:type="dxa"/>
            <w:tcBorders>
              <w:top w:val="single" w:sz="8" w:space="0" w:color="auto"/>
              <w:left w:val="nil"/>
              <w:bottom w:val="single" w:sz="8" w:space="0" w:color="auto"/>
              <w:right w:val="single" w:sz="4" w:space="0" w:color="auto"/>
            </w:tcBorders>
            <w:shd w:val="clear" w:color="auto" w:fill="auto"/>
            <w:noWrap/>
            <w:vAlign w:val="bottom"/>
            <w:hideMark/>
          </w:tcPr>
          <w:p w14:paraId="2CAF0E0F" w14:textId="77777777" w:rsidR="00BB0F3E" w:rsidRPr="00BB0F3E" w:rsidRDefault="00BB0F3E" w:rsidP="00BB0F3E">
            <w:pPr>
              <w:spacing w:after="0" w:line="240" w:lineRule="auto"/>
              <w:jc w:val="center"/>
              <w:rPr>
                <w:rFonts w:cs="Calibri"/>
                <w:color w:val="000000"/>
              </w:rPr>
            </w:pPr>
            <w:r w:rsidRPr="00BB0F3E">
              <w:rPr>
                <w:rFonts w:cs="Calibri"/>
                <w:color w:val="000000"/>
              </w:rPr>
              <w:t>55</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BB2EB0" w14:textId="77777777" w:rsidR="00BB0F3E" w:rsidRPr="00BB0F3E" w:rsidRDefault="00BB0F3E" w:rsidP="00BB0F3E">
            <w:pPr>
              <w:spacing w:after="0" w:line="240" w:lineRule="auto"/>
              <w:jc w:val="center"/>
              <w:rPr>
                <w:rFonts w:cs="Calibri"/>
                <w:color w:val="000000"/>
              </w:rPr>
            </w:pPr>
            <w:r w:rsidRPr="00BB0F3E">
              <w:rPr>
                <w:rFonts w:cs="Calibri"/>
                <w:color w:val="000000"/>
              </w:rPr>
              <w:t>106</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1FAFC96" w14:textId="77777777" w:rsidR="00BB0F3E" w:rsidRPr="00BB0F3E" w:rsidRDefault="00BB0F3E" w:rsidP="00BB0F3E">
            <w:pPr>
              <w:spacing w:after="0" w:line="240" w:lineRule="auto"/>
              <w:jc w:val="center"/>
              <w:rPr>
                <w:rFonts w:cs="Calibri"/>
                <w:color w:val="000000"/>
              </w:rPr>
            </w:pPr>
            <w:r w:rsidRPr="00BB0F3E">
              <w:rPr>
                <w:rFonts w:cs="Calibri"/>
                <w:color w:val="000000"/>
              </w:rPr>
              <w:t>180</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B900DA" w14:textId="77777777" w:rsidR="00BB0F3E" w:rsidRPr="00BB0F3E" w:rsidRDefault="00BB0F3E" w:rsidP="00BB0F3E">
            <w:pPr>
              <w:spacing w:after="0" w:line="240" w:lineRule="auto"/>
              <w:jc w:val="center"/>
              <w:rPr>
                <w:rFonts w:cs="Calibri"/>
                <w:color w:val="000000"/>
              </w:rPr>
            </w:pPr>
            <w:r w:rsidRPr="00BB0F3E">
              <w:rPr>
                <w:rFonts w:cs="Calibri"/>
                <w:color w:val="000000"/>
              </w:rPr>
              <w:t>271</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8627681" w14:textId="77777777" w:rsidR="00BB0F3E" w:rsidRPr="00BB0F3E" w:rsidRDefault="00BB0F3E" w:rsidP="00BB0F3E">
            <w:pPr>
              <w:spacing w:after="0" w:line="240" w:lineRule="auto"/>
              <w:jc w:val="center"/>
              <w:rPr>
                <w:rFonts w:cs="Calibri"/>
                <w:color w:val="000000"/>
              </w:rPr>
            </w:pPr>
            <w:r w:rsidRPr="00BB0F3E">
              <w:rPr>
                <w:rFonts w:cs="Calibri"/>
                <w:color w:val="000000"/>
              </w:rPr>
              <w:t>340</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68D508" w14:textId="77777777" w:rsidR="00BB0F3E" w:rsidRPr="00BB0F3E" w:rsidRDefault="00BB0F3E" w:rsidP="00BB0F3E">
            <w:pPr>
              <w:spacing w:after="0" w:line="240" w:lineRule="auto"/>
              <w:jc w:val="center"/>
              <w:rPr>
                <w:rFonts w:cs="Calibri"/>
                <w:color w:val="000000"/>
              </w:rPr>
            </w:pPr>
            <w:r w:rsidRPr="00BB0F3E">
              <w:rPr>
                <w:rFonts w:cs="Calibri"/>
                <w:color w:val="000000"/>
              </w:rPr>
              <w:t>368</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C16728" w14:textId="77777777" w:rsidR="00BB0F3E" w:rsidRPr="00BB0F3E" w:rsidRDefault="00BB0F3E" w:rsidP="00BB0F3E">
            <w:pPr>
              <w:spacing w:after="0" w:line="240" w:lineRule="auto"/>
              <w:jc w:val="center"/>
              <w:rPr>
                <w:rFonts w:cs="Calibri"/>
                <w:color w:val="000000"/>
              </w:rPr>
            </w:pPr>
            <w:r w:rsidRPr="00BB0F3E">
              <w:rPr>
                <w:rFonts w:cs="Calibri"/>
                <w:color w:val="000000"/>
              </w:rPr>
              <w:t>349</w:t>
            </w:r>
          </w:p>
        </w:tc>
        <w:tc>
          <w:tcPr>
            <w:tcW w:w="5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9F1571" w14:textId="77777777" w:rsidR="00BB0F3E" w:rsidRPr="00BB0F3E" w:rsidRDefault="00BB0F3E" w:rsidP="00BB0F3E">
            <w:pPr>
              <w:spacing w:after="0" w:line="240" w:lineRule="auto"/>
              <w:jc w:val="center"/>
              <w:rPr>
                <w:rFonts w:cs="Calibri"/>
                <w:color w:val="000000"/>
              </w:rPr>
            </w:pPr>
            <w:r w:rsidRPr="00BB0F3E">
              <w:rPr>
                <w:rFonts w:cs="Calibri"/>
                <w:color w:val="000000"/>
              </w:rPr>
              <w:t>174</w:t>
            </w:r>
          </w:p>
        </w:tc>
        <w:tc>
          <w:tcPr>
            <w:tcW w:w="3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065477" w14:textId="77777777" w:rsidR="00BB0F3E" w:rsidRPr="00BB0F3E" w:rsidRDefault="00BB0F3E" w:rsidP="00BB0F3E">
            <w:pPr>
              <w:spacing w:after="0" w:line="240" w:lineRule="auto"/>
              <w:jc w:val="center"/>
              <w:rPr>
                <w:rFonts w:cs="Calibri"/>
                <w:color w:val="000000"/>
              </w:rPr>
            </w:pPr>
            <w:r w:rsidRPr="00BB0F3E">
              <w:rPr>
                <w:rFonts w:cs="Calibri"/>
                <w:color w:val="000000"/>
              </w:rPr>
              <w:t>72</w:t>
            </w:r>
          </w:p>
        </w:tc>
        <w:tc>
          <w:tcPr>
            <w:tcW w:w="6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E3067D" w14:textId="77777777" w:rsidR="00BB0F3E" w:rsidRPr="00BB0F3E" w:rsidRDefault="00BB0F3E" w:rsidP="00BB0F3E">
            <w:pPr>
              <w:spacing w:after="0" w:line="240" w:lineRule="auto"/>
              <w:jc w:val="center"/>
              <w:rPr>
                <w:rFonts w:cs="Calibri"/>
                <w:color w:val="000000"/>
              </w:rPr>
            </w:pPr>
            <w:r w:rsidRPr="00BB0F3E">
              <w:rPr>
                <w:rFonts w:cs="Calibri"/>
                <w:color w:val="000000"/>
              </w:rPr>
              <w:t>33</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7CB82A" w14:textId="77777777" w:rsidR="00BB0F3E" w:rsidRPr="00BB0F3E" w:rsidRDefault="00BB0F3E" w:rsidP="00BB0F3E">
            <w:pPr>
              <w:spacing w:after="0" w:line="240" w:lineRule="auto"/>
              <w:jc w:val="right"/>
              <w:rPr>
                <w:rFonts w:cs="Calibri"/>
                <w:color w:val="000000"/>
              </w:rPr>
            </w:pPr>
            <w:r w:rsidRPr="00BB0F3E">
              <w:rPr>
                <w:rFonts w:cs="Calibri"/>
                <w:color w:val="000000"/>
              </w:rPr>
              <w:t>1948</w:t>
            </w:r>
          </w:p>
        </w:tc>
      </w:tr>
    </w:tbl>
    <w:p w14:paraId="0D3C7BC7" w14:textId="77777777" w:rsidR="001631AD" w:rsidRDefault="001631AD">
      <w:pPr>
        <w:rPr>
          <w:color w:val="FF0000"/>
        </w:rPr>
      </w:pPr>
    </w:p>
    <w:p w14:paraId="207555BF" w14:textId="77777777" w:rsidR="00094DB5" w:rsidRDefault="00094DB5">
      <w:pPr>
        <w:rPr>
          <w:color w:val="FF0000"/>
        </w:rPr>
      </w:pPr>
    </w:p>
    <w:p w14:paraId="50674BD7" w14:textId="77777777" w:rsidR="00094DB5" w:rsidRDefault="00094DB5">
      <w:pPr>
        <w:rPr>
          <w:color w:val="FF0000"/>
        </w:rPr>
      </w:pPr>
    </w:p>
    <w:p w14:paraId="25D54D93" w14:textId="77777777" w:rsidR="00D973D0" w:rsidRDefault="00D973D0">
      <w:pPr>
        <w:rPr>
          <w:color w:val="FF0000"/>
        </w:rPr>
      </w:pPr>
    </w:p>
    <w:p w14:paraId="030DCB69" w14:textId="77777777" w:rsidR="00D973D0" w:rsidRDefault="00D973D0">
      <w:pPr>
        <w:rPr>
          <w:color w:val="FF0000"/>
        </w:rPr>
      </w:pPr>
    </w:p>
    <w:p w14:paraId="434127CD" w14:textId="77777777" w:rsidR="00D973D0" w:rsidRDefault="00D973D0">
      <w:pPr>
        <w:rPr>
          <w:color w:val="FF0000"/>
        </w:rPr>
      </w:pPr>
    </w:p>
    <w:p w14:paraId="35A0C735" w14:textId="77777777" w:rsidR="00D973D0" w:rsidRDefault="00D973D0">
      <w:pPr>
        <w:rPr>
          <w:color w:val="FF0000"/>
        </w:rPr>
      </w:pPr>
    </w:p>
    <w:p w14:paraId="7406FDAA" w14:textId="77777777" w:rsidR="00D973D0" w:rsidRDefault="00D973D0">
      <w:pPr>
        <w:rPr>
          <w:color w:val="FF0000"/>
        </w:rPr>
      </w:pPr>
    </w:p>
    <w:p w14:paraId="4B3E528D" w14:textId="77777777" w:rsidR="00D973D0" w:rsidRDefault="00D973D0">
      <w:pPr>
        <w:rPr>
          <w:color w:val="FF0000"/>
        </w:rPr>
      </w:pPr>
    </w:p>
    <w:p w14:paraId="30F1C55D" w14:textId="77777777" w:rsidR="00D973D0" w:rsidRDefault="00D973D0">
      <w:pPr>
        <w:rPr>
          <w:color w:val="FF0000"/>
        </w:rPr>
      </w:pPr>
    </w:p>
    <w:p w14:paraId="462D47F8" w14:textId="77777777" w:rsidR="00D973D0" w:rsidRDefault="00D973D0">
      <w:pPr>
        <w:rPr>
          <w:color w:val="FF0000"/>
        </w:rPr>
      </w:pPr>
    </w:p>
    <w:p w14:paraId="522EBE00" w14:textId="77777777" w:rsidR="00D973D0" w:rsidRDefault="00D973D0">
      <w:pPr>
        <w:rPr>
          <w:color w:val="FF0000"/>
        </w:rPr>
      </w:pPr>
    </w:p>
    <w:p w14:paraId="663BD5B9" w14:textId="77777777" w:rsidR="00D973D0" w:rsidRDefault="00D973D0">
      <w:pPr>
        <w:rPr>
          <w:color w:val="FF0000"/>
        </w:rPr>
      </w:pPr>
    </w:p>
    <w:p w14:paraId="2082FE3D" w14:textId="77777777" w:rsidR="00094DB5" w:rsidRDefault="00094DB5">
      <w:pPr>
        <w:rPr>
          <w:color w:val="FF0000"/>
        </w:rPr>
      </w:pPr>
    </w:p>
    <w:p w14:paraId="5C603071" w14:textId="77777777" w:rsidR="00094DB5" w:rsidRDefault="00094DB5">
      <w:pPr>
        <w:rPr>
          <w:color w:val="FF0000"/>
        </w:rPr>
      </w:pPr>
    </w:p>
    <w:p w14:paraId="712F476C" w14:textId="77777777" w:rsidR="00094DB5" w:rsidRDefault="00094DB5">
      <w:pPr>
        <w:rPr>
          <w:color w:val="FF0000"/>
        </w:rPr>
      </w:pPr>
    </w:p>
    <w:tbl>
      <w:tblPr>
        <w:tblW w:w="8800" w:type="dxa"/>
        <w:tblLook w:val="04A0" w:firstRow="1" w:lastRow="0" w:firstColumn="1" w:lastColumn="0" w:noHBand="0" w:noVBand="1"/>
      </w:tblPr>
      <w:tblGrid>
        <w:gridCol w:w="2400"/>
        <w:gridCol w:w="718"/>
        <w:gridCol w:w="760"/>
        <w:gridCol w:w="746"/>
        <w:gridCol w:w="820"/>
        <w:gridCol w:w="786"/>
        <w:gridCol w:w="920"/>
        <w:gridCol w:w="730"/>
        <w:gridCol w:w="920"/>
      </w:tblGrid>
      <w:tr w:rsidR="00D973D0" w:rsidRPr="00D973D0" w14:paraId="1BD6747A" w14:textId="77777777" w:rsidTr="00D973D0">
        <w:trPr>
          <w:trHeight w:val="390"/>
        </w:trPr>
        <w:tc>
          <w:tcPr>
            <w:tcW w:w="2400" w:type="dxa"/>
            <w:tcBorders>
              <w:top w:val="single" w:sz="8" w:space="0" w:color="auto"/>
              <w:left w:val="single" w:sz="8" w:space="0" w:color="auto"/>
              <w:bottom w:val="single" w:sz="8" w:space="0" w:color="auto"/>
              <w:right w:val="nil"/>
            </w:tcBorders>
            <w:shd w:val="clear" w:color="000000" w:fill="000000"/>
            <w:vAlign w:val="center"/>
            <w:hideMark/>
          </w:tcPr>
          <w:p w14:paraId="3DD3FB69" w14:textId="77777777" w:rsidR="00D973D0" w:rsidRPr="00D973D0" w:rsidRDefault="00D973D0" w:rsidP="00D973D0">
            <w:pPr>
              <w:spacing w:after="0" w:line="240" w:lineRule="auto"/>
              <w:rPr>
                <w:rFonts w:cs="Calibri"/>
                <w:b/>
                <w:bCs/>
                <w:color w:val="FFFFFF"/>
                <w:sz w:val="28"/>
                <w:szCs w:val="28"/>
              </w:rPr>
            </w:pPr>
            <w:r w:rsidRPr="00D973D0">
              <w:rPr>
                <w:rFonts w:cs="Calibri"/>
                <w:b/>
                <w:bCs/>
                <w:color w:val="FFFFFF"/>
                <w:sz w:val="28"/>
                <w:szCs w:val="28"/>
              </w:rPr>
              <w:t>Year 11</w:t>
            </w:r>
          </w:p>
        </w:tc>
        <w:tc>
          <w:tcPr>
            <w:tcW w:w="1478" w:type="dxa"/>
            <w:gridSpan w:val="2"/>
            <w:tcBorders>
              <w:top w:val="single" w:sz="8" w:space="0" w:color="auto"/>
              <w:left w:val="single" w:sz="8" w:space="0" w:color="auto"/>
              <w:bottom w:val="single" w:sz="8" w:space="0" w:color="auto"/>
              <w:right w:val="nil"/>
            </w:tcBorders>
            <w:shd w:val="clear" w:color="000000" w:fill="000000"/>
            <w:vAlign w:val="center"/>
            <w:hideMark/>
          </w:tcPr>
          <w:p w14:paraId="0860CAAF" w14:textId="77777777"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D*-D</w:t>
            </w:r>
          </w:p>
        </w:tc>
        <w:tc>
          <w:tcPr>
            <w:tcW w:w="1566" w:type="dxa"/>
            <w:gridSpan w:val="2"/>
            <w:tcBorders>
              <w:top w:val="single" w:sz="8" w:space="0" w:color="auto"/>
              <w:left w:val="nil"/>
              <w:bottom w:val="single" w:sz="8" w:space="0" w:color="auto"/>
              <w:right w:val="nil"/>
            </w:tcBorders>
            <w:shd w:val="clear" w:color="000000" w:fill="000000"/>
            <w:vAlign w:val="center"/>
            <w:hideMark/>
          </w:tcPr>
          <w:p w14:paraId="044C3F65" w14:textId="77777777"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D*-M</w:t>
            </w:r>
          </w:p>
        </w:tc>
        <w:tc>
          <w:tcPr>
            <w:tcW w:w="1706" w:type="dxa"/>
            <w:gridSpan w:val="2"/>
            <w:tcBorders>
              <w:top w:val="single" w:sz="8" w:space="0" w:color="auto"/>
              <w:left w:val="nil"/>
              <w:bottom w:val="single" w:sz="8" w:space="0" w:color="auto"/>
              <w:right w:val="nil"/>
            </w:tcBorders>
            <w:shd w:val="clear" w:color="000000" w:fill="000000"/>
            <w:vAlign w:val="center"/>
            <w:hideMark/>
          </w:tcPr>
          <w:p w14:paraId="7C28B26C" w14:textId="77777777"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D*-P</w:t>
            </w:r>
          </w:p>
        </w:tc>
        <w:tc>
          <w:tcPr>
            <w:tcW w:w="1650" w:type="dxa"/>
            <w:gridSpan w:val="2"/>
            <w:tcBorders>
              <w:top w:val="single" w:sz="8" w:space="0" w:color="auto"/>
              <w:left w:val="nil"/>
              <w:bottom w:val="single" w:sz="8" w:space="0" w:color="auto"/>
              <w:right w:val="nil"/>
            </w:tcBorders>
            <w:shd w:val="clear" w:color="000000" w:fill="000000"/>
            <w:vAlign w:val="center"/>
            <w:hideMark/>
          </w:tcPr>
          <w:p w14:paraId="4051C3EF" w14:textId="77777777" w:rsidR="00D973D0" w:rsidRPr="00D973D0" w:rsidRDefault="00D973D0" w:rsidP="00D973D0">
            <w:pPr>
              <w:spacing w:after="0" w:line="240" w:lineRule="auto"/>
              <w:jc w:val="center"/>
              <w:rPr>
                <w:rFonts w:cs="Calibri"/>
                <w:b/>
                <w:bCs/>
                <w:color w:val="FFFFFF"/>
                <w:sz w:val="28"/>
                <w:szCs w:val="28"/>
              </w:rPr>
            </w:pPr>
            <w:r w:rsidRPr="00D973D0">
              <w:rPr>
                <w:rFonts w:cs="Calibri"/>
                <w:b/>
                <w:bCs/>
                <w:color w:val="FFFFFF"/>
                <w:sz w:val="28"/>
                <w:szCs w:val="28"/>
              </w:rPr>
              <w:t>APS</w:t>
            </w:r>
          </w:p>
        </w:tc>
      </w:tr>
      <w:tr w:rsidR="00D973D0" w:rsidRPr="00D973D0" w14:paraId="7455A67B" w14:textId="77777777" w:rsidTr="00D973D0">
        <w:trPr>
          <w:trHeight w:val="495"/>
        </w:trPr>
        <w:tc>
          <w:tcPr>
            <w:tcW w:w="2400" w:type="dxa"/>
            <w:tcBorders>
              <w:top w:val="nil"/>
              <w:left w:val="single" w:sz="8" w:space="0" w:color="auto"/>
              <w:bottom w:val="nil"/>
              <w:right w:val="nil"/>
            </w:tcBorders>
            <w:shd w:val="clear" w:color="000000" w:fill="000000"/>
            <w:vAlign w:val="center"/>
            <w:hideMark/>
          </w:tcPr>
          <w:p w14:paraId="0D3F3F32" w14:textId="77777777" w:rsidR="00D973D0" w:rsidRPr="00D973D0" w:rsidRDefault="00D973D0" w:rsidP="00D973D0">
            <w:pPr>
              <w:spacing w:after="0" w:line="240" w:lineRule="auto"/>
              <w:rPr>
                <w:rFonts w:cs="Calibri"/>
                <w:b/>
                <w:bCs/>
                <w:color w:val="FFFFFF"/>
              </w:rPr>
            </w:pPr>
            <w:r w:rsidRPr="00D973D0">
              <w:rPr>
                <w:rFonts w:cs="Calibri"/>
                <w:b/>
                <w:bCs/>
                <w:color w:val="FFFFFF"/>
              </w:rPr>
              <w:t>BTEC</w:t>
            </w:r>
          </w:p>
        </w:tc>
        <w:tc>
          <w:tcPr>
            <w:tcW w:w="718" w:type="dxa"/>
            <w:tcBorders>
              <w:top w:val="nil"/>
              <w:left w:val="single" w:sz="8" w:space="0" w:color="auto"/>
              <w:bottom w:val="nil"/>
              <w:right w:val="single" w:sz="4" w:space="0" w:color="auto"/>
            </w:tcBorders>
            <w:shd w:val="clear" w:color="000000" w:fill="BFBFBF"/>
            <w:vAlign w:val="center"/>
            <w:hideMark/>
          </w:tcPr>
          <w:p w14:paraId="4E681098" w14:textId="77777777"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760" w:type="dxa"/>
            <w:tcBorders>
              <w:top w:val="nil"/>
              <w:left w:val="nil"/>
              <w:bottom w:val="nil"/>
              <w:right w:val="single" w:sz="4" w:space="0" w:color="auto"/>
            </w:tcBorders>
            <w:shd w:val="clear" w:color="auto" w:fill="auto"/>
            <w:vAlign w:val="center"/>
            <w:hideMark/>
          </w:tcPr>
          <w:p w14:paraId="0951703D" w14:textId="77777777" w:rsidR="00D973D0" w:rsidRPr="00D973D0" w:rsidRDefault="00D973D0" w:rsidP="00D973D0">
            <w:pPr>
              <w:spacing w:after="0" w:line="240" w:lineRule="auto"/>
              <w:jc w:val="center"/>
              <w:rPr>
                <w:rFonts w:cs="Calibri"/>
                <w:color w:val="000000"/>
                <w:sz w:val="18"/>
                <w:szCs w:val="18"/>
              </w:rPr>
            </w:pPr>
            <w:proofErr w:type="gramStart"/>
            <w:r w:rsidRPr="00D973D0">
              <w:rPr>
                <w:rFonts w:cs="Calibri"/>
                <w:color w:val="000000"/>
                <w:sz w:val="18"/>
                <w:szCs w:val="18"/>
              </w:rPr>
              <w:t>Final Result</w:t>
            </w:r>
            <w:proofErr w:type="gramEnd"/>
          </w:p>
        </w:tc>
        <w:tc>
          <w:tcPr>
            <w:tcW w:w="746" w:type="dxa"/>
            <w:tcBorders>
              <w:top w:val="nil"/>
              <w:left w:val="single" w:sz="8" w:space="0" w:color="auto"/>
              <w:bottom w:val="nil"/>
              <w:right w:val="single" w:sz="4" w:space="0" w:color="auto"/>
            </w:tcBorders>
            <w:shd w:val="clear" w:color="000000" w:fill="BFBFBF"/>
            <w:vAlign w:val="center"/>
            <w:hideMark/>
          </w:tcPr>
          <w:p w14:paraId="144B7F8C" w14:textId="77777777"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820" w:type="dxa"/>
            <w:tcBorders>
              <w:top w:val="nil"/>
              <w:left w:val="nil"/>
              <w:bottom w:val="nil"/>
              <w:right w:val="single" w:sz="4" w:space="0" w:color="auto"/>
            </w:tcBorders>
            <w:shd w:val="clear" w:color="auto" w:fill="auto"/>
            <w:vAlign w:val="center"/>
            <w:hideMark/>
          </w:tcPr>
          <w:p w14:paraId="2F68D7DB" w14:textId="77777777" w:rsidR="00D973D0" w:rsidRPr="00D973D0" w:rsidRDefault="00D973D0" w:rsidP="00D973D0">
            <w:pPr>
              <w:spacing w:after="0" w:line="240" w:lineRule="auto"/>
              <w:jc w:val="center"/>
              <w:rPr>
                <w:rFonts w:cs="Calibri"/>
                <w:color w:val="000000"/>
                <w:sz w:val="18"/>
                <w:szCs w:val="18"/>
              </w:rPr>
            </w:pPr>
            <w:proofErr w:type="gramStart"/>
            <w:r w:rsidRPr="00D973D0">
              <w:rPr>
                <w:rFonts w:cs="Calibri"/>
                <w:color w:val="000000"/>
                <w:sz w:val="18"/>
                <w:szCs w:val="18"/>
              </w:rPr>
              <w:t>Final Result</w:t>
            </w:r>
            <w:proofErr w:type="gramEnd"/>
          </w:p>
        </w:tc>
        <w:tc>
          <w:tcPr>
            <w:tcW w:w="786" w:type="dxa"/>
            <w:tcBorders>
              <w:top w:val="nil"/>
              <w:left w:val="single" w:sz="8" w:space="0" w:color="auto"/>
              <w:bottom w:val="nil"/>
              <w:right w:val="single" w:sz="4" w:space="0" w:color="auto"/>
            </w:tcBorders>
            <w:shd w:val="clear" w:color="000000" w:fill="BFBFBF"/>
            <w:vAlign w:val="center"/>
            <w:hideMark/>
          </w:tcPr>
          <w:p w14:paraId="642DB6A9" w14:textId="77777777"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920" w:type="dxa"/>
            <w:tcBorders>
              <w:top w:val="nil"/>
              <w:left w:val="nil"/>
              <w:bottom w:val="nil"/>
              <w:right w:val="single" w:sz="4" w:space="0" w:color="auto"/>
            </w:tcBorders>
            <w:shd w:val="clear" w:color="auto" w:fill="auto"/>
            <w:vAlign w:val="center"/>
            <w:hideMark/>
          </w:tcPr>
          <w:p w14:paraId="48C563E2" w14:textId="77777777" w:rsidR="00D973D0" w:rsidRPr="00D973D0" w:rsidRDefault="00D973D0" w:rsidP="00D973D0">
            <w:pPr>
              <w:spacing w:after="0" w:line="240" w:lineRule="auto"/>
              <w:jc w:val="center"/>
              <w:rPr>
                <w:rFonts w:cs="Calibri"/>
                <w:color w:val="000000"/>
                <w:sz w:val="18"/>
                <w:szCs w:val="18"/>
              </w:rPr>
            </w:pPr>
            <w:proofErr w:type="gramStart"/>
            <w:r w:rsidRPr="00D973D0">
              <w:rPr>
                <w:rFonts w:cs="Calibri"/>
                <w:color w:val="000000"/>
                <w:sz w:val="18"/>
                <w:szCs w:val="18"/>
              </w:rPr>
              <w:t>Final Result</w:t>
            </w:r>
            <w:proofErr w:type="gramEnd"/>
          </w:p>
        </w:tc>
        <w:tc>
          <w:tcPr>
            <w:tcW w:w="730" w:type="dxa"/>
            <w:tcBorders>
              <w:top w:val="nil"/>
              <w:left w:val="single" w:sz="8" w:space="0" w:color="auto"/>
              <w:bottom w:val="nil"/>
              <w:right w:val="single" w:sz="4" w:space="0" w:color="auto"/>
            </w:tcBorders>
            <w:shd w:val="clear" w:color="000000" w:fill="BFBFBF"/>
            <w:vAlign w:val="center"/>
            <w:hideMark/>
          </w:tcPr>
          <w:p w14:paraId="5795C3EB" w14:textId="77777777" w:rsidR="00D973D0" w:rsidRPr="00D973D0" w:rsidRDefault="00D973D0" w:rsidP="00D973D0">
            <w:pPr>
              <w:spacing w:after="0" w:line="240" w:lineRule="auto"/>
              <w:jc w:val="center"/>
              <w:rPr>
                <w:rFonts w:cs="Calibri"/>
                <w:color w:val="000000"/>
                <w:sz w:val="18"/>
                <w:szCs w:val="18"/>
              </w:rPr>
            </w:pPr>
            <w:r w:rsidRPr="00D973D0">
              <w:rPr>
                <w:rFonts w:cs="Calibri"/>
                <w:color w:val="000000"/>
                <w:sz w:val="18"/>
                <w:szCs w:val="18"/>
              </w:rPr>
              <w:t>2019 Result</w:t>
            </w:r>
          </w:p>
        </w:tc>
        <w:tc>
          <w:tcPr>
            <w:tcW w:w="920" w:type="dxa"/>
            <w:tcBorders>
              <w:top w:val="nil"/>
              <w:left w:val="nil"/>
              <w:bottom w:val="nil"/>
              <w:right w:val="single" w:sz="8" w:space="0" w:color="auto"/>
            </w:tcBorders>
            <w:shd w:val="clear" w:color="auto" w:fill="auto"/>
            <w:vAlign w:val="center"/>
            <w:hideMark/>
          </w:tcPr>
          <w:p w14:paraId="278A0103" w14:textId="77777777" w:rsidR="00D973D0" w:rsidRPr="00D973D0" w:rsidRDefault="00D973D0" w:rsidP="00D973D0">
            <w:pPr>
              <w:spacing w:after="0" w:line="240" w:lineRule="auto"/>
              <w:jc w:val="center"/>
              <w:rPr>
                <w:rFonts w:cs="Calibri"/>
                <w:color w:val="000000"/>
                <w:sz w:val="18"/>
                <w:szCs w:val="18"/>
              </w:rPr>
            </w:pPr>
            <w:proofErr w:type="gramStart"/>
            <w:r w:rsidRPr="00D973D0">
              <w:rPr>
                <w:rFonts w:cs="Calibri"/>
                <w:color w:val="000000"/>
                <w:sz w:val="18"/>
                <w:szCs w:val="18"/>
              </w:rPr>
              <w:t>Final Result</w:t>
            </w:r>
            <w:proofErr w:type="gramEnd"/>
          </w:p>
        </w:tc>
      </w:tr>
      <w:tr w:rsidR="001631AD" w:rsidRPr="00D973D0" w14:paraId="3CB89CD3" w14:textId="77777777" w:rsidTr="00D973D0">
        <w:trPr>
          <w:trHeight w:val="300"/>
        </w:trPr>
        <w:tc>
          <w:tcPr>
            <w:tcW w:w="2400" w:type="dxa"/>
            <w:tcBorders>
              <w:top w:val="single" w:sz="8" w:space="0" w:color="auto"/>
              <w:left w:val="single" w:sz="8" w:space="0" w:color="auto"/>
              <w:bottom w:val="single" w:sz="4" w:space="0" w:color="auto"/>
              <w:right w:val="nil"/>
            </w:tcBorders>
            <w:shd w:val="clear" w:color="auto" w:fill="auto"/>
            <w:noWrap/>
            <w:vAlign w:val="bottom"/>
            <w:hideMark/>
          </w:tcPr>
          <w:p w14:paraId="14E0A716" w14:textId="77777777" w:rsidR="001631AD" w:rsidRPr="00D973D0" w:rsidRDefault="001631AD" w:rsidP="001631AD">
            <w:pPr>
              <w:spacing w:after="0" w:line="240" w:lineRule="auto"/>
              <w:rPr>
                <w:rFonts w:cs="Calibri"/>
                <w:b/>
                <w:bCs/>
                <w:color w:val="000000"/>
              </w:rPr>
            </w:pPr>
            <w:r w:rsidRPr="00D973D0">
              <w:rPr>
                <w:rFonts w:cs="Calibri"/>
                <w:b/>
                <w:bCs/>
                <w:color w:val="000000"/>
              </w:rPr>
              <w:t>Business BTEC</w:t>
            </w:r>
          </w:p>
        </w:tc>
        <w:tc>
          <w:tcPr>
            <w:tcW w:w="718"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0976A7C6" w14:textId="77777777" w:rsidR="001631AD" w:rsidRPr="00D973D0" w:rsidRDefault="001631AD" w:rsidP="001631AD">
            <w:pPr>
              <w:spacing w:after="0" w:line="240" w:lineRule="auto"/>
              <w:jc w:val="center"/>
              <w:rPr>
                <w:rFonts w:cs="Calibri"/>
                <w:color w:val="000000"/>
              </w:rPr>
            </w:pPr>
            <w:r w:rsidRPr="00D973D0">
              <w:rPr>
                <w:rFonts w:cs="Calibri"/>
                <w:color w:val="000000"/>
              </w:rPr>
              <w:t>15.56</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280F13EC" w14:textId="064C8ADB" w:rsidR="001631AD" w:rsidRPr="00D973D0" w:rsidRDefault="001631AD" w:rsidP="001631AD">
            <w:pPr>
              <w:spacing w:after="0" w:line="240" w:lineRule="auto"/>
              <w:jc w:val="center"/>
              <w:rPr>
                <w:rFonts w:cs="Calibri"/>
                <w:color w:val="000000"/>
              </w:rPr>
            </w:pPr>
            <w:r>
              <w:rPr>
                <w:rFonts w:cs="Calibri"/>
                <w:color w:val="000000"/>
              </w:rPr>
              <w:t>21.05</w:t>
            </w:r>
          </w:p>
        </w:tc>
        <w:tc>
          <w:tcPr>
            <w:tcW w:w="746"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57C1907" w14:textId="77777777" w:rsidR="001631AD" w:rsidRPr="00D973D0" w:rsidRDefault="001631AD" w:rsidP="001631AD">
            <w:pPr>
              <w:spacing w:after="0" w:line="240" w:lineRule="auto"/>
              <w:jc w:val="center"/>
              <w:rPr>
                <w:rFonts w:cs="Calibri"/>
                <w:color w:val="000000"/>
              </w:rPr>
            </w:pPr>
            <w:r w:rsidRPr="00D973D0">
              <w:rPr>
                <w:rFonts w:cs="Calibri"/>
                <w:color w:val="000000"/>
              </w:rPr>
              <w:t>48.88</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64D908A4" w14:textId="5A04EB1C" w:rsidR="001631AD" w:rsidRPr="00D973D0" w:rsidRDefault="001631AD" w:rsidP="001631AD">
            <w:pPr>
              <w:spacing w:after="0" w:line="240" w:lineRule="auto"/>
              <w:jc w:val="center"/>
              <w:rPr>
                <w:rFonts w:cs="Calibri"/>
                <w:color w:val="000000"/>
              </w:rPr>
            </w:pPr>
            <w:r>
              <w:rPr>
                <w:rFonts w:cs="Calibri"/>
                <w:color w:val="000000"/>
              </w:rPr>
              <w:t>36.84</w:t>
            </w:r>
          </w:p>
        </w:tc>
        <w:tc>
          <w:tcPr>
            <w:tcW w:w="786"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752D7961" w14:textId="77777777" w:rsidR="001631AD" w:rsidRPr="00D973D0" w:rsidRDefault="001631AD" w:rsidP="001631AD">
            <w:pPr>
              <w:spacing w:after="0" w:line="240" w:lineRule="auto"/>
              <w:jc w:val="center"/>
              <w:rPr>
                <w:rFonts w:cs="Calibri"/>
                <w:color w:val="000000"/>
              </w:rPr>
            </w:pPr>
            <w:r w:rsidRPr="00D973D0">
              <w:rPr>
                <w:rFonts w:cs="Calibri"/>
                <w:color w:val="000000"/>
              </w:rPr>
              <w:t>82.2</w:t>
            </w:r>
          </w:p>
        </w:tc>
        <w:tc>
          <w:tcPr>
            <w:tcW w:w="920" w:type="dxa"/>
            <w:tcBorders>
              <w:top w:val="single" w:sz="8" w:space="0" w:color="auto"/>
              <w:left w:val="single" w:sz="4" w:space="0" w:color="auto"/>
              <w:bottom w:val="single" w:sz="4" w:space="0" w:color="auto"/>
              <w:right w:val="nil"/>
            </w:tcBorders>
            <w:shd w:val="clear" w:color="auto" w:fill="auto"/>
            <w:noWrap/>
            <w:vAlign w:val="center"/>
            <w:hideMark/>
          </w:tcPr>
          <w:p w14:paraId="6C967D77" w14:textId="6F7EAFFF" w:rsidR="001631AD" w:rsidRPr="00D973D0" w:rsidRDefault="001631AD" w:rsidP="001631AD">
            <w:pPr>
              <w:spacing w:after="0" w:line="240" w:lineRule="auto"/>
              <w:jc w:val="center"/>
              <w:rPr>
                <w:rFonts w:cs="Calibri"/>
                <w:color w:val="000000"/>
              </w:rPr>
            </w:pPr>
            <w:r>
              <w:rPr>
                <w:rFonts w:cs="Calibri"/>
                <w:color w:val="000000"/>
              </w:rPr>
              <w:t>71.05</w:t>
            </w:r>
          </w:p>
        </w:tc>
        <w:tc>
          <w:tcPr>
            <w:tcW w:w="73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458288D" w14:textId="77777777" w:rsidR="001631AD" w:rsidRPr="00D973D0" w:rsidRDefault="001631AD" w:rsidP="001631AD">
            <w:pPr>
              <w:spacing w:after="0" w:line="240" w:lineRule="auto"/>
              <w:jc w:val="center"/>
              <w:rPr>
                <w:rFonts w:cs="Calibri"/>
                <w:color w:val="000000"/>
              </w:rPr>
            </w:pPr>
            <w:r w:rsidRPr="00D973D0">
              <w:rPr>
                <w:rFonts w:cs="Calibri"/>
                <w:color w:val="000000"/>
              </w:rPr>
              <w:t>4.6</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25189FD6" w14:textId="4822D905" w:rsidR="001631AD" w:rsidRPr="00D973D0" w:rsidRDefault="001631AD" w:rsidP="001631AD">
            <w:pPr>
              <w:spacing w:after="0" w:line="240" w:lineRule="auto"/>
              <w:jc w:val="center"/>
              <w:rPr>
                <w:rFonts w:cs="Calibri"/>
                <w:color w:val="000000"/>
              </w:rPr>
            </w:pPr>
            <w:r>
              <w:rPr>
                <w:rFonts w:cs="Calibri"/>
                <w:color w:val="000000"/>
              </w:rPr>
              <w:t>4.29</w:t>
            </w:r>
          </w:p>
        </w:tc>
      </w:tr>
      <w:tr w:rsidR="001631AD" w:rsidRPr="00D973D0" w14:paraId="7B5F6BC1" w14:textId="77777777" w:rsidTr="00D973D0">
        <w:trPr>
          <w:trHeight w:val="300"/>
        </w:trPr>
        <w:tc>
          <w:tcPr>
            <w:tcW w:w="2400" w:type="dxa"/>
            <w:tcBorders>
              <w:top w:val="nil"/>
              <w:left w:val="single" w:sz="8" w:space="0" w:color="auto"/>
              <w:bottom w:val="single" w:sz="4" w:space="0" w:color="auto"/>
              <w:right w:val="nil"/>
            </w:tcBorders>
            <w:shd w:val="clear" w:color="auto" w:fill="auto"/>
            <w:noWrap/>
            <w:vAlign w:val="bottom"/>
            <w:hideMark/>
          </w:tcPr>
          <w:p w14:paraId="11651A74" w14:textId="77777777" w:rsidR="001631AD" w:rsidRPr="00D973D0" w:rsidRDefault="001631AD" w:rsidP="001631AD">
            <w:pPr>
              <w:spacing w:after="0" w:line="240" w:lineRule="auto"/>
              <w:rPr>
                <w:rFonts w:cs="Calibri"/>
                <w:b/>
                <w:bCs/>
                <w:color w:val="000000"/>
              </w:rPr>
            </w:pPr>
            <w:r w:rsidRPr="00D973D0">
              <w:rPr>
                <w:rFonts w:cs="Calibri"/>
                <w:b/>
                <w:bCs/>
                <w:color w:val="000000"/>
              </w:rPr>
              <w:t>Performing Arts BTEC</w:t>
            </w:r>
          </w:p>
        </w:tc>
        <w:tc>
          <w:tcPr>
            <w:tcW w:w="718"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6EB498C6" w14:textId="77777777" w:rsidR="001631AD" w:rsidRPr="00D973D0" w:rsidRDefault="001631AD" w:rsidP="001631AD">
            <w:pPr>
              <w:spacing w:after="0" w:line="240" w:lineRule="auto"/>
              <w:jc w:val="center"/>
              <w:rPr>
                <w:rFonts w:cs="Calibri"/>
                <w:color w:val="000000"/>
              </w:rPr>
            </w:pPr>
            <w:r w:rsidRPr="00D973D0">
              <w:rPr>
                <w:rFonts w:cs="Calibri"/>
                <w:color w:val="000000"/>
              </w:rPr>
              <w:t>54.55</w:t>
            </w:r>
          </w:p>
        </w:tc>
        <w:tc>
          <w:tcPr>
            <w:tcW w:w="760" w:type="dxa"/>
            <w:tcBorders>
              <w:top w:val="nil"/>
              <w:left w:val="nil"/>
              <w:bottom w:val="single" w:sz="4" w:space="0" w:color="auto"/>
              <w:right w:val="single" w:sz="4" w:space="0" w:color="auto"/>
            </w:tcBorders>
            <w:shd w:val="clear" w:color="auto" w:fill="auto"/>
            <w:noWrap/>
            <w:vAlign w:val="center"/>
            <w:hideMark/>
          </w:tcPr>
          <w:p w14:paraId="2155CC75" w14:textId="24DFE67F" w:rsidR="001631AD" w:rsidRPr="00D973D0" w:rsidRDefault="001631AD" w:rsidP="001631AD">
            <w:pPr>
              <w:spacing w:after="0" w:line="240" w:lineRule="auto"/>
              <w:jc w:val="center"/>
              <w:rPr>
                <w:rFonts w:cs="Calibri"/>
                <w:color w:val="000000"/>
              </w:rPr>
            </w:pPr>
            <w:r>
              <w:rPr>
                <w:rFonts w:cs="Calibri"/>
                <w:color w:val="000000"/>
              </w:rPr>
              <w:t>5.56</w:t>
            </w:r>
          </w:p>
        </w:tc>
        <w:tc>
          <w:tcPr>
            <w:tcW w:w="746"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739166F6" w14:textId="77777777" w:rsidR="001631AD" w:rsidRPr="00D973D0" w:rsidRDefault="001631AD" w:rsidP="001631AD">
            <w:pPr>
              <w:spacing w:after="0" w:line="240" w:lineRule="auto"/>
              <w:jc w:val="center"/>
              <w:rPr>
                <w:rFonts w:cs="Calibri"/>
                <w:color w:val="000000"/>
              </w:rPr>
            </w:pPr>
            <w:r w:rsidRPr="00D973D0">
              <w:rPr>
                <w:rFonts w:cs="Calibri"/>
                <w:color w:val="000000"/>
              </w:rPr>
              <w:t>63.64</w:t>
            </w:r>
          </w:p>
        </w:tc>
        <w:tc>
          <w:tcPr>
            <w:tcW w:w="820" w:type="dxa"/>
            <w:tcBorders>
              <w:top w:val="nil"/>
              <w:left w:val="nil"/>
              <w:bottom w:val="single" w:sz="4" w:space="0" w:color="auto"/>
              <w:right w:val="single" w:sz="4" w:space="0" w:color="auto"/>
            </w:tcBorders>
            <w:shd w:val="clear" w:color="auto" w:fill="auto"/>
            <w:noWrap/>
            <w:vAlign w:val="center"/>
            <w:hideMark/>
          </w:tcPr>
          <w:p w14:paraId="2C27EFFE" w14:textId="1F4202A8" w:rsidR="001631AD" w:rsidRPr="00D973D0" w:rsidRDefault="001631AD" w:rsidP="001631AD">
            <w:pPr>
              <w:spacing w:after="0" w:line="240" w:lineRule="auto"/>
              <w:jc w:val="center"/>
              <w:rPr>
                <w:rFonts w:cs="Calibri"/>
                <w:color w:val="000000"/>
              </w:rPr>
            </w:pPr>
            <w:r>
              <w:rPr>
                <w:rFonts w:cs="Calibri"/>
                <w:color w:val="000000"/>
              </w:rPr>
              <w:t>38.89</w:t>
            </w:r>
          </w:p>
        </w:tc>
        <w:tc>
          <w:tcPr>
            <w:tcW w:w="786"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132EAA3C" w14:textId="77777777" w:rsidR="001631AD" w:rsidRPr="00D973D0" w:rsidRDefault="001631AD" w:rsidP="001631AD">
            <w:pPr>
              <w:spacing w:after="0" w:line="240" w:lineRule="auto"/>
              <w:jc w:val="center"/>
              <w:rPr>
                <w:rFonts w:cs="Calibri"/>
                <w:color w:val="000000"/>
              </w:rPr>
            </w:pPr>
            <w:r w:rsidRPr="00D973D0">
              <w:rPr>
                <w:rFonts w:cs="Calibri"/>
                <w:color w:val="000000"/>
              </w:rPr>
              <w:t>90.91</w:t>
            </w:r>
          </w:p>
        </w:tc>
        <w:tc>
          <w:tcPr>
            <w:tcW w:w="920" w:type="dxa"/>
            <w:tcBorders>
              <w:top w:val="nil"/>
              <w:left w:val="single" w:sz="4" w:space="0" w:color="auto"/>
              <w:bottom w:val="single" w:sz="4" w:space="0" w:color="auto"/>
              <w:right w:val="nil"/>
            </w:tcBorders>
            <w:shd w:val="clear" w:color="auto" w:fill="auto"/>
            <w:noWrap/>
            <w:vAlign w:val="center"/>
            <w:hideMark/>
          </w:tcPr>
          <w:p w14:paraId="004573CD" w14:textId="37C12283" w:rsidR="001631AD" w:rsidRPr="00D973D0" w:rsidRDefault="001631AD" w:rsidP="001631AD">
            <w:pPr>
              <w:spacing w:after="0" w:line="240" w:lineRule="auto"/>
              <w:jc w:val="center"/>
              <w:rPr>
                <w:rFonts w:cs="Calibri"/>
                <w:color w:val="000000"/>
              </w:rPr>
            </w:pPr>
            <w:r>
              <w:rPr>
                <w:rFonts w:cs="Calibri"/>
                <w:color w:val="000000"/>
              </w:rPr>
              <w:t>100.00</w:t>
            </w:r>
          </w:p>
        </w:tc>
        <w:tc>
          <w:tcPr>
            <w:tcW w:w="730"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03783533" w14:textId="77777777" w:rsidR="001631AD" w:rsidRPr="00D973D0" w:rsidRDefault="001631AD" w:rsidP="001631AD">
            <w:pPr>
              <w:spacing w:after="0" w:line="240" w:lineRule="auto"/>
              <w:jc w:val="center"/>
              <w:rPr>
                <w:rFonts w:cs="Calibri"/>
                <w:color w:val="000000"/>
              </w:rPr>
            </w:pPr>
            <w:r w:rsidRPr="00D973D0">
              <w:rPr>
                <w:rFonts w:cs="Calibri"/>
                <w:color w:val="000000"/>
              </w:rPr>
              <w:t>5.98</w:t>
            </w:r>
          </w:p>
        </w:tc>
        <w:tc>
          <w:tcPr>
            <w:tcW w:w="920" w:type="dxa"/>
            <w:tcBorders>
              <w:top w:val="nil"/>
              <w:left w:val="nil"/>
              <w:bottom w:val="single" w:sz="4" w:space="0" w:color="auto"/>
              <w:right w:val="single" w:sz="8" w:space="0" w:color="auto"/>
            </w:tcBorders>
            <w:shd w:val="clear" w:color="auto" w:fill="auto"/>
            <w:noWrap/>
            <w:vAlign w:val="center"/>
            <w:hideMark/>
          </w:tcPr>
          <w:p w14:paraId="359DA212" w14:textId="36640B77" w:rsidR="001631AD" w:rsidRPr="00D973D0" w:rsidRDefault="001631AD" w:rsidP="001631AD">
            <w:pPr>
              <w:spacing w:after="0" w:line="240" w:lineRule="auto"/>
              <w:jc w:val="center"/>
              <w:rPr>
                <w:rFonts w:cs="Calibri"/>
                <w:color w:val="000000"/>
              </w:rPr>
            </w:pPr>
            <w:r>
              <w:rPr>
                <w:rFonts w:cs="Calibri"/>
                <w:color w:val="000000"/>
              </w:rPr>
              <w:t>4.67</w:t>
            </w:r>
          </w:p>
        </w:tc>
      </w:tr>
      <w:tr w:rsidR="001631AD" w:rsidRPr="00D973D0" w14:paraId="64AED2A1" w14:textId="77777777" w:rsidTr="00D973D0">
        <w:trPr>
          <w:trHeight w:val="300"/>
        </w:trPr>
        <w:tc>
          <w:tcPr>
            <w:tcW w:w="2400" w:type="dxa"/>
            <w:tcBorders>
              <w:top w:val="nil"/>
              <w:left w:val="single" w:sz="8" w:space="0" w:color="auto"/>
              <w:bottom w:val="single" w:sz="4" w:space="0" w:color="auto"/>
              <w:right w:val="nil"/>
            </w:tcBorders>
            <w:shd w:val="clear" w:color="auto" w:fill="auto"/>
            <w:noWrap/>
            <w:vAlign w:val="bottom"/>
            <w:hideMark/>
          </w:tcPr>
          <w:p w14:paraId="16B5D5A9" w14:textId="77777777" w:rsidR="001631AD" w:rsidRPr="00D973D0" w:rsidRDefault="001631AD" w:rsidP="001631AD">
            <w:pPr>
              <w:spacing w:after="0" w:line="240" w:lineRule="auto"/>
              <w:rPr>
                <w:rFonts w:cs="Calibri"/>
                <w:b/>
                <w:bCs/>
                <w:color w:val="000000"/>
              </w:rPr>
            </w:pPr>
            <w:r w:rsidRPr="00D973D0">
              <w:rPr>
                <w:rFonts w:cs="Calibri"/>
                <w:b/>
                <w:bCs/>
                <w:color w:val="000000"/>
              </w:rPr>
              <w:t>Engineering BTEC</w:t>
            </w:r>
          </w:p>
        </w:tc>
        <w:tc>
          <w:tcPr>
            <w:tcW w:w="718" w:type="dxa"/>
            <w:tcBorders>
              <w:top w:val="nil"/>
              <w:left w:val="single" w:sz="8" w:space="0" w:color="auto"/>
              <w:bottom w:val="nil"/>
              <w:right w:val="single" w:sz="4" w:space="0" w:color="auto"/>
            </w:tcBorders>
            <w:shd w:val="clear" w:color="000000" w:fill="BFBFBF"/>
            <w:vAlign w:val="center"/>
            <w:hideMark/>
          </w:tcPr>
          <w:p w14:paraId="58D26253" w14:textId="77777777" w:rsidR="001631AD" w:rsidRPr="00D973D0" w:rsidRDefault="001631AD" w:rsidP="001631AD">
            <w:pPr>
              <w:spacing w:after="0" w:line="240" w:lineRule="auto"/>
              <w:jc w:val="center"/>
              <w:rPr>
                <w:rFonts w:cs="Calibri"/>
                <w:color w:val="000000"/>
              </w:rPr>
            </w:pPr>
            <w:r w:rsidRPr="00D973D0">
              <w:rPr>
                <w:rFonts w:cs="Calibri"/>
                <w:color w:val="000000"/>
              </w:rPr>
              <w:t>14.29</w:t>
            </w:r>
          </w:p>
        </w:tc>
        <w:tc>
          <w:tcPr>
            <w:tcW w:w="760" w:type="dxa"/>
            <w:tcBorders>
              <w:top w:val="nil"/>
              <w:left w:val="nil"/>
              <w:bottom w:val="single" w:sz="4" w:space="0" w:color="auto"/>
              <w:right w:val="single" w:sz="4" w:space="0" w:color="auto"/>
            </w:tcBorders>
            <w:shd w:val="clear" w:color="auto" w:fill="auto"/>
            <w:noWrap/>
            <w:vAlign w:val="center"/>
            <w:hideMark/>
          </w:tcPr>
          <w:p w14:paraId="1A12F142" w14:textId="0A456CD3" w:rsidR="001631AD" w:rsidRPr="00D973D0" w:rsidRDefault="001631AD" w:rsidP="001631AD">
            <w:pPr>
              <w:spacing w:after="0" w:line="240" w:lineRule="auto"/>
              <w:jc w:val="center"/>
              <w:rPr>
                <w:rFonts w:cs="Calibri"/>
                <w:color w:val="000000"/>
              </w:rPr>
            </w:pPr>
            <w:r>
              <w:rPr>
                <w:rFonts w:cs="Calibri"/>
                <w:color w:val="000000"/>
              </w:rPr>
              <w:t>10.00</w:t>
            </w:r>
          </w:p>
        </w:tc>
        <w:tc>
          <w:tcPr>
            <w:tcW w:w="746" w:type="dxa"/>
            <w:tcBorders>
              <w:top w:val="nil"/>
              <w:left w:val="single" w:sz="8" w:space="0" w:color="auto"/>
              <w:bottom w:val="nil"/>
              <w:right w:val="single" w:sz="4" w:space="0" w:color="auto"/>
            </w:tcBorders>
            <w:shd w:val="clear" w:color="000000" w:fill="BFBFBF"/>
            <w:vAlign w:val="center"/>
            <w:hideMark/>
          </w:tcPr>
          <w:p w14:paraId="63BE220E" w14:textId="77777777" w:rsidR="001631AD" w:rsidRPr="00D973D0" w:rsidRDefault="001631AD" w:rsidP="001631AD">
            <w:pPr>
              <w:spacing w:after="0" w:line="240" w:lineRule="auto"/>
              <w:jc w:val="center"/>
              <w:rPr>
                <w:rFonts w:cs="Calibri"/>
                <w:color w:val="000000"/>
              </w:rPr>
            </w:pPr>
            <w:r w:rsidRPr="00D973D0">
              <w:rPr>
                <w:rFonts w:cs="Calibri"/>
                <w:color w:val="000000"/>
              </w:rPr>
              <w:t>66.67</w:t>
            </w:r>
          </w:p>
        </w:tc>
        <w:tc>
          <w:tcPr>
            <w:tcW w:w="820" w:type="dxa"/>
            <w:tcBorders>
              <w:top w:val="nil"/>
              <w:left w:val="nil"/>
              <w:bottom w:val="single" w:sz="4" w:space="0" w:color="auto"/>
              <w:right w:val="single" w:sz="4" w:space="0" w:color="auto"/>
            </w:tcBorders>
            <w:shd w:val="clear" w:color="auto" w:fill="auto"/>
            <w:noWrap/>
            <w:vAlign w:val="center"/>
            <w:hideMark/>
          </w:tcPr>
          <w:p w14:paraId="102D4BF4" w14:textId="5E3EDE91" w:rsidR="001631AD" w:rsidRPr="00D973D0" w:rsidRDefault="001631AD" w:rsidP="001631AD">
            <w:pPr>
              <w:spacing w:after="0" w:line="240" w:lineRule="auto"/>
              <w:jc w:val="center"/>
              <w:rPr>
                <w:rFonts w:cs="Calibri"/>
                <w:color w:val="000000"/>
              </w:rPr>
            </w:pPr>
            <w:r>
              <w:rPr>
                <w:rFonts w:cs="Calibri"/>
                <w:color w:val="000000"/>
              </w:rPr>
              <w:t>15.71</w:t>
            </w:r>
          </w:p>
        </w:tc>
        <w:tc>
          <w:tcPr>
            <w:tcW w:w="786" w:type="dxa"/>
            <w:tcBorders>
              <w:top w:val="nil"/>
              <w:left w:val="single" w:sz="8" w:space="0" w:color="auto"/>
              <w:bottom w:val="single" w:sz="4" w:space="0" w:color="auto"/>
              <w:right w:val="single" w:sz="4" w:space="0" w:color="auto"/>
            </w:tcBorders>
            <w:shd w:val="clear" w:color="000000" w:fill="BFBFBF"/>
            <w:vAlign w:val="center"/>
            <w:hideMark/>
          </w:tcPr>
          <w:p w14:paraId="34C79374" w14:textId="77777777" w:rsidR="001631AD" w:rsidRPr="00D973D0" w:rsidRDefault="001631AD" w:rsidP="001631AD">
            <w:pPr>
              <w:spacing w:after="0" w:line="240" w:lineRule="auto"/>
              <w:jc w:val="center"/>
              <w:rPr>
                <w:rFonts w:cs="Calibri"/>
                <w:color w:val="000000"/>
              </w:rPr>
            </w:pPr>
            <w:r w:rsidRPr="00D973D0">
              <w:rPr>
                <w:rFonts w:cs="Calibri"/>
                <w:color w:val="000000"/>
              </w:rPr>
              <w:t>95.24</w:t>
            </w:r>
          </w:p>
        </w:tc>
        <w:tc>
          <w:tcPr>
            <w:tcW w:w="920" w:type="dxa"/>
            <w:tcBorders>
              <w:top w:val="nil"/>
              <w:left w:val="single" w:sz="4" w:space="0" w:color="auto"/>
              <w:bottom w:val="single" w:sz="4" w:space="0" w:color="auto"/>
              <w:right w:val="nil"/>
            </w:tcBorders>
            <w:shd w:val="clear" w:color="auto" w:fill="auto"/>
            <w:noWrap/>
            <w:vAlign w:val="center"/>
            <w:hideMark/>
          </w:tcPr>
          <w:p w14:paraId="67708B60" w14:textId="0006EFE0" w:rsidR="001631AD" w:rsidRPr="00D973D0" w:rsidRDefault="001631AD" w:rsidP="001631AD">
            <w:pPr>
              <w:spacing w:after="0" w:line="240" w:lineRule="auto"/>
              <w:jc w:val="center"/>
              <w:rPr>
                <w:rFonts w:cs="Calibri"/>
                <w:color w:val="000000"/>
              </w:rPr>
            </w:pPr>
            <w:r>
              <w:rPr>
                <w:rFonts w:cs="Calibri"/>
                <w:color w:val="000000"/>
              </w:rPr>
              <w:t>62.85</w:t>
            </w:r>
          </w:p>
        </w:tc>
        <w:tc>
          <w:tcPr>
            <w:tcW w:w="730" w:type="dxa"/>
            <w:tcBorders>
              <w:top w:val="nil"/>
              <w:left w:val="single" w:sz="8" w:space="0" w:color="auto"/>
              <w:bottom w:val="single" w:sz="4" w:space="0" w:color="auto"/>
              <w:right w:val="single" w:sz="4" w:space="0" w:color="auto"/>
            </w:tcBorders>
            <w:shd w:val="clear" w:color="000000" w:fill="BFBFBF"/>
            <w:vAlign w:val="center"/>
            <w:hideMark/>
          </w:tcPr>
          <w:p w14:paraId="639FD197" w14:textId="77777777" w:rsidR="001631AD" w:rsidRPr="00D973D0" w:rsidRDefault="001631AD" w:rsidP="001631AD">
            <w:pPr>
              <w:spacing w:after="0" w:line="240" w:lineRule="auto"/>
              <w:jc w:val="center"/>
              <w:rPr>
                <w:rFonts w:cs="Calibri"/>
                <w:color w:val="000000"/>
              </w:rPr>
            </w:pPr>
            <w:r w:rsidRPr="00D973D0">
              <w:rPr>
                <w:rFonts w:cs="Calibri"/>
                <w:color w:val="000000"/>
              </w:rPr>
              <w:t>5.32</w:t>
            </w:r>
          </w:p>
        </w:tc>
        <w:tc>
          <w:tcPr>
            <w:tcW w:w="920" w:type="dxa"/>
            <w:tcBorders>
              <w:top w:val="nil"/>
              <w:left w:val="nil"/>
              <w:bottom w:val="single" w:sz="4" w:space="0" w:color="auto"/>
              <w:right w:val="single" w:sz="8" w:space="0" w:color="auto"/>
            </w:tcBorders>
            <w:shd w:val="clear" w:color="auto" w:fill="auto"/>
            <w:noWrap/>
            <w:vAlign w:val="center"/>
            <w:hideMark/>
          </w:tcPr>
          <w:p w14:paraId="05388765" w14:textId="484540F0" w:rsidR="001631AD" w:rsidRPr="00D973D0" w:rsidRDefault="001631AD" w:rsidP="001631AD">
            <w:pPr>
              <w:spacing w:after="0" w:line="240" w:lineRule="auto"/>
              <w:jc w:val="center"/>
              <w:rPr>
                <w:rFonts w:cs="Calibri"/>
                <w:color w:val="000000"/>
              </w:rPr>
            </w:pPr>
            <w:r>
              <w:rPr>
                <w:rFonts w:cs="Calibri"/>
                <w:color w:val="000000"/>
              </w:rPr>
              <w:t>3.82</w:t>
            </w:r>
          </w:p>
        </w:tc>
      </w:tr>
      <w:tr w:rsidR="001631AD" w:rsidRPr="00D973D0" w14:paraId="61B80348" w14:textId="77777777" w:rsidTr="00D973D0">
        <w:trPr>
          <w:trHeight w:val="300"/>
        </w:trPr>
        <w:tc>
          <w:tcPr>
            <w:tcW w:w="2400" w:type="dxa"/>
            <w:tcBorders>
              <w:top w:val="nil"/>
              <w:left w:val="single" w:sz="8" w:space="0" w:color="auto"/>
              <w:bottom w:val="nil"/>
              <w:right w:val="nil"/>
            </w:tcBorders>
            <w:shd w:val="clear" w:color="auto" w:fill="auto"/>
            <w:noWrap/>
            <w:vAlign w:val="bottom"/>
            <w:hideMark/>
          </w:tcPr>
          <w:p w14:paraId="21D35962" w14:textId="77777777" w:rsidR="001631AD" w:rsidRPr="00D973D0" w:rsidRDefault="001631AD" w:rsidP="001631AD">
            <w:pPr>
              <w:spacing w:after="0" w:line="240" w:lineRule="auto"/>
              <w:rPr>
                <w:rFonts w:cs="Calibri"/>
                <w:b/>
                <w:bCs/>
                <w:color w:val="000000"/>
              </w:rPr>
            </w:pPr>
            <w:r w:rsidRPr="00D973D0">
              <w:rPr>
                <w:rFonts w:cs="Calibri"/>
                <w:b/>
                <w:bCs/>
                <w:color w:val="000000"/>
              </w:rPr>
              <w:t>Health &amp; Social Care</w:t>
            </w:r>
          </w:p>
        </w:tc>
        <w:tc>
          <w:tcPr>
            <w:tcW w:w="718" w:type="dxa"/>
            <w:tcBorders>
              <w:top w:val="single" w:sz="4" w:space="0" w:color="auto"/>
              <w:left w:val="single" w:sz="8" w:space="0" w:color="auto"/>
              <w:bottom w:val="nil"/>
              <w:right w:val="single" w:sz="4" w:space="0" w:color="auto"/>
            </w:tcBorders>
            <w:shd w:val="clear" w:color="000000" w:fill="BFBFBF"/>
            <w:vAlign w:val="center"/>
            <w:hideMark/>
          </w:tcPr>
          <w:p w14:paraId="4418D7D9" w14:textId="77777777" w:rsidR="001631AD" w:rsidRPr="00D973D0" w:rsidRDefault="001631AD" w:rsidP="001631AD">
            <w:pPr>
              <w:spacing w:after="0" w:line="240" w:lineRule="auto"/>
              <w:jc w:val="center"/>
              <w:rPr>
                <w:rFonts w:cs="Calibri"/>
                <w:color w:val="000000"/>
              </w:rPr>
            </w:pPr>
            <w:r w:rsidRPr="00D973D0">
              <w:rPr>
                <w:rFonts w:cs="Calibri"/>
                <w:color w:val="000000"/>
              </w:rPr>
              <w:t>35.29</w:t>
            </w:r>
          </w:p>
        </w:tc>
        <w:tc>
          <w:tcPr>
            <w:tcW w:w="760" w:type="dxa"/>
            <w:tcBorders>
              <w:top w:val="nil"/>
              <w:left w:val="nil"/>
              <w:bottom w:val="nil"/>
              <w:right w:val="single" w:sz="4" w:space="0" w:color="auto"/>
            </w:tcBorders>
            <w:shd w:val="clear" w:color="auto" w:fill="auto"/>
            <w:noWrap/>
            <w:vAlign w:val="center"/>
            <w:hideMark/>
          </w:tcPr>
          <w:p w14:paraId="081D721B" w14:textId="75C8C04F" w:rsidR="001631AD" w:rsidRPr="00D973D0" w:rsidRDefault="001631AD" w:rsidP="001631AD">
            <w:pPr>
              <w:spacing w:after="0" w:line="240" w:lineRule="auto"/>
              <w:jc w:val="center"/>
              <w:rPr>
                <w:rFonts w:cs="Calibri"/>
                <w:color w:val="000000"/>
              </w:rPr>
            </w:pPr>
            <w:r>
              <w:rPr>
                <w:rFonts w:cs="Calibri"/>
                <w:color w:val="000000"/>
              </w:rPr>
              <w:t>16.13</w:t>
            </w:r>
          </w:p>
        </w:tc>
        <w:tc>
          <w:tcPr>
            <w:tcW w:w="746" w:type="dxa"/>
            <w:tcBorders>
              <w:top w:val="single" w:sz="4" w:space="0" w:color="auto"/>
              <w:left w:val="single" w:sz="8" w:space="0" w:color="auto"/>
              <w:bottom w:val="nil"/>
              <w:right w:val="single" w:sz="4" w:space="0" w:color="auto"/>
            </w:tcBorders>
            <w:shd w:val="clear" w:color="000000" w:fill="BFBFBF"/>
            <w:vAlign w:val="center"/>
            <w:hideMark/>
          </w:tcPr>
          <w:p w14:paraId="6CAF3A37" w14:textId="77777777" w:rsidR="001631AD" w:rsidRPr="00D973D0" w:rsidRDefault="001631AD" w:rsidP="001631AD">
            <w:pPr>
              <w:spacing w:after="0" w:line="240" w:lineRule="auto"/>
              <w:jc w:val="center"/>
              <w:rPr>
                <w:rFonts w:cs="Calibri"/>
                <w:color w:val="000000"/>
              </w:rPr>
            </w:pPr>
            <w:r w:rsidRPr="00D973D0">
              <w:rPr>
                <w:rFonts w:cs="Calibri"/>
                <w:color w:val="000000"/>
              </w:rPr>
              <w:t>58.82</w:t>
            </w:r>
          </w:p>
        </w:tc>
        <w:tc>
          <w:tcPr>
            <w:tcW w:w="820" w:type="dxa"/>
            <w:tcBorders>
              <w:top w:val="nil"/>
              <w:left w:val="nil"/>
              <w:bottom w:val="nil"/>
              <w:right w:val="single" w:sz="4" w:space="0" w:color="auto"/>
            </w:tcBorders>
            <w:shd w:val="clear" w:color="auto" w:fill="auto"/>
            <w:noWrap/>
            <w:vAlign w:val="center"/>
            <w:hideMark/>
          </w:tcPr>
          <w:p w14:paraId="195949F7" w14:textId="24AE22D5" w:rsidR="001631AD" w:rsidRPr="00D973D0" w:rsidRDefault="001631AD" w:rsidP="001631AD">
            <w:pPr>
              <w:spacing w:after="0" w:line="240" w:lineRule="auto"/>
              <w:jc w:val="center"/>
              <w:rPr>
                <w:rFonts w:cs="Calibri"/>
                <w:color w:val="000000"/>
              </w:rPr>
            </w:pPr>
            <w:r>
              <w:rPr>
                <w:rFonts w:cs="Calibri"/>
                <w:color w:val="000000"/>
              </w:rPr>
              <w:t>51.61</w:t>
            </w:r>
          </w:p>
        </w:tc>
        <w:tc>
          <w:tcPr>
            <w:tcW w:w="786" w:type="dxa"/>
            <w:tcBorders>
              <w:top w:val="nil"/>
              <w:left w:val="single" w:sz="8" w:space="0" w:color="auto"/>
              <w:bottom w:val="nil"/>
              <w:right w:val="single" w:sz="4" w:space="0" w:color="auto"/>
            </w:tcBorders>
            <w:shd w:val="clear" w:color="000000" w:fill="BFBFBF"/>
            <w:vAlign w:val="center"/>
            <w:hideMark/>
          </w:tcPr>
          <w:p w14:paraId="1177577C" w14:textId="77777777" w:rsidR="001631AD" w:rsidRPr="00D973D0" w:rsidRDefault="001631AD" w:rsidP="001631AD">
            <w:pPr>
              <w:spacing w:after="0" w:line="240" w:lineRule="auto"/>
              <w:jc w:val="center"/>
              <w:rPr>
                <w:rFonts w:cs="Calibri"/>
                <w:color w:val="000000"/>
              </w:rPr>
            </w:pPr>
            <w:r w:rsidRPr="00D973D0">
              <w:rPr>
                <w:rFonts w:cs="Calibri"/>
                <w:color w:val="000000"/>
              </w:rPr>
              <w:t>94.11</w:t>
            </w:r>
          </w:p>
        </w:tc>
        <w:tc>
          <w:tcPr>
            <w:tcW w:w="920" w:type="dxa"/>
            <w:tcBorders>
              <w:top w:val="nil"/>
              <w:left w:val="single" w:sz="4" w:space="0" w:color="auto"/>
              <w:bottom w:val="nil"/>
              <w:right w:val="nil"/>
            </w:tcBorders>
            <w:shd w:val="clear" w:color="auto" w:fill="auto"/>
            <w:noWrap/>
            <w:vAlign w:val="center"/>
            <w:hideMark/>
          </w:tcPr>
          <w:p w14:paraId="2A63DFDA" w14:textId="4BA5D2A3" w:rsidR="001631AD" w:rsidRPr="00D973D0" w:rsidRDefault="001631AD" w:rsidP="001631AD">
            <w:pPr>
              <w:spacing w:after="0" w:line="240" w:lineRule="auto"/>
              <w:jc w:val="center"/>
              <w:rPr>
                <w:rFonts w:cs="Calibri"/>
                <w:color w:val="000000"/>
              </w:rPr>
            </w:pPr>
            <w:r>
              <w:rPr>
                <w:rFonts w:cs="Calibri"/>
                <w:color w:val="000000"/>
              </w:rPr>
              <w:t>87.09</w:t>
            </w:r>
          </w:p>
        </w:tc>
        <w:tc>
          <w:tcPr>
            <w:tcW w:w="730" w:type="dxa"/>
            <w:tcBorders>
              <w:top w:val="nil"/>
              <w:left w:val="single" w:sz="8" w:space="0" w:color="auto"/>
              <w:bottom w:val="nil"/>
              <w:right w:val="single" w:sz="4" w:space="0" w:color="auto"/>
            </w:tcBorders>
            <w:shd w:val="clear" w:color="000000" w:fill="BFBFBF"/>
            <w:vAlign w:val="center"/>
            <w:hideMark/>
          </w:tcPr>
          <w:p w14:paraId="548F83B0" w14:textId="77777777" w:rsidR="001631AD" w:rsidRPr="00D973D0" w:rsidRDefault="001631AD" w:rsidP="001631AD">
            <w:pPr>
              <w:spacing w:after="0" w:line="240" w:lineRule="auto"/>
              <w:jc w:val="center"/>
              <w:rPr>
                <w:rFonts w:cs="Calibri"/>
                <w:color w:val="000000"/>
              </w:rPr>
            </w:pPr>
            <w:r w:rsidRPr="00D973D0">
              <w:rPr>
                <w:rFonts w:cs="Calibri"/>
                <w:color w:val="000000"/>
              </w:rPr>
              <w:t>5.25</w:t>
            </w:r>
          </w:p>
        </w:tc>
        <w:tc>
          <w:tcPr>
            <w:tcW w:w="920" w:type="dxa"/>
            <w:tcBorders>
              <w:top w:val="nil"/>
              <w:left w:val="nil"/>
              <w:bottom w:val="nil"/>
              <w:right w:val="single" w:sz="8" w:space="0" w:color="auto"/>
            </w:tcBorders>
            <w:shd w:val="clear" w:color="auto" w:fill="auto"/>
            <w:noWrap/>
            <w:vAlign w:val="center"/>
            <w:hideMark/>
          </w:tcPr>
          <w:p w14:paraId="20BBDA72" w14:textId="56FC6768" w:rsidR="001631AD" w:rsidRPr="00D973D0" w:rsidRDefault="001631AD" w:rsidP="001631AD">
            <w:pPr>
              <w:spacing w:after="0" w:line="240" w:lineRule="auto"/>
              <w:jc w:val="center"/>
              <w:rPr>
                <w:rFonts w:cs="Calibri"/>
                <w:color w:val="000000"/>
              </w:rPr>
            </w:pPr>
            <w:r>
              <w:rPr>
                <w:rFonts w:cs="Calibri"/>
                <w:color w:val="000000"/>
              </w:rPr>
              <w:t>4.85</w:t>
            </w:r>
          </w:p>
        </w:tc>
      </w:tr>
      <w:tr w:rsidR="001631AD" w:rsidRPr="00D973D0" w14:paraId="70F6BA6A" w14:textId="77777777" w:rsidTr="00D973D0">
        <w:trPr>
          <w:trHeight w:val="315"/>
        </w:trPr>
        <w:tc>
          <w:tcPr>
            <w:tcW w:w="2400" w:type="dxa"/>
            <w:tcBorders>
              <w:top w:val="single" w:sz="4" w:space="0" w:color="auto"/>
              <w:left w:val="single" w:sz="8" w:space="0" w:color="auto"/>
              <w:bottom w:val="single" w:sz="8" w:space="0" w:color="auto"/>
              <w:right w:val="nil"/>
            </w:tcBorders>
            <w:shd w:val="clear" w:color="auto" w:fill="auto"/>
            <w:noWrap/>
            <w:vAlign w:val="bottom"/>
            <w:hideMark/>
          </w:tcPr>
          <w:p w14:paraId="6B62C003" w14:textId="77777777" w:rsidR="001631AD" w:rsidRPr="00D973D0" w:rsidRDefault="001631AD" w:rsidP="001631AD">
            <w:pPr>
              <w:spacing w:after="0" w:line="240" w:lineRule="auto"/>
              <w:rPr>
                <w:rFonts w:cs="Calibri"/>
                <w:b/>
                <w:bCs/>
                <w:color w:val="000000"/>
              </w:rPr>
            </w:pPr>
            <w:r w:rsidRPr="00D973D0">
              <w:rPr>
                <w:rFonts w:cs="Calibri"/>
                <w:b/>
                <w:bCs/>
                <w:color w:val="000000"/>
              </w:rPr>
              <w:t>Music BTEC</w:t>
            </w:r>
          </w:p>
        </w:tc>
        <w:tc>
          <w:tcPr>
            <w:tcW w:w="718"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466D31A5" w14:textId="77777777" w:rsidR="001631AD" w:rsidRPr="00D973D0" w:rsidRDefault="001631AD" w:rsidP="001631AD">
            <w:pPr>
              <w:spacing w:after="0" w:line="240" w:lineRule="auto"/>
              <w:jc w:val="center"/>
              <w:rPr>
                <w:rFonts w:cs="Calibri"/>
                <w:color w:val="000000"/>
              </w:rPr>
            </w:pPr>
            <w:r w:rsidRPr="00D973D0">
              <w:rPr>
                <w:rFonts w:cs="Calibri"/>
                <w:color w:val="000000"/>
              </w:rPr>
              <w:t>n/a</w:t>
            </w:r>
          </w:p>
        </w:tc>
        <w:tc>
          <w:tcPr>
            <w:tcW w:w="760" w:type="dxa"/>
            <w:tcBorders>
              <w:top w:val="single" w:sz="4" w:space="0" w:color="auto"/>
              <w:left w:val="nil"/>
              <w:bottom w:val="single" w:sz="8" w:space="0" w:color="auto"/>
              <w:right w:val="single" w:sz="4" w:space="0" w:color="auto"/>
            </w:tcBorders>
            <w:shd w:val="clear" w:color="auto" w:fill="auto"/>
            <w:noWrap/>
            <w:vAlign w:val="center"/>
            <w:hideMark/>
          </w:tcPr>
          <w:p w14:paraId="661658D6" w14:textId="12F63211" w:rsidR="001631AD" w:rsidRPr="00D973D0" w:rsidRDefault="001631AD" w:rsidP="001631AD">
            <w:pPr>
              <w:spacing w:after="0" w:line="240" w:lineRule="auto"/>
              <w:jc w:val="center"/>
              <w:rPr>
                <w:rFonts w:cs="Calibri"/>
                <w:color w:val="000000"/>
              </w:rPr>
            </w:pPr>
            <w:r>
              <w:rPr>
                <w:rFonts w:cs="Calibri"/>
                <w:color w:val="000000"/>
              </w:rPr>
              <w:t>37.50</w:t>
            </w:r>
          </w:p>
        </w:tc>
        <w:tc>
          <w:tcPr>
            <w:tcW w:w="746"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025AF80A" w14:textId="77777777" w:rsidR="001631AD" w:rsidRPr="00D973D0" w:rsidRDefault="001631AD" w:rsidP="001631AD">
            <w:pPr>
              <w:spacing w:after="0" w:line="240" w:lineRule="auto"/>
              <w:jc w:val="center"/>
              <w:rPr>
                <w:rFonts w:cs="Calibri"/>
                <w:color w:val="000000"/>
              </w:rPr>
            </w:pPr>
            <w:r w:rsidRPr="00D973D0">
              <w:rPr>
                <w:rFonts w:cs="Calibri"/>
                <w:color w:val="000000"/>
              </w:rPr>
              <w:t>n/a</w:t>
            </w:r>
          </w:p>
        </w:tc>
        <w:tc>
          <w:tcPr>
            <w:tcW w:w="820" w:type="dxa"/>
            <w:tcBorders>
              <w:top w:val="single" w:sz="4" w:space="0" w:color="auto"/>
              <w:left w:val="nil"/>
              <w:bottom w:val="single" w:sz="8" w:space="0" w:color="auto"/>
              <w:right w:val="single" w:sz="4" w:space="0" w:color="auto"/>
            </w:tcBorders>
            <w:shd w:val="clear" w:color="auto" w:fill="auto"/>
            <w:noWrap/>
            <w:vAlign w:val="center"/>
            <w:hideMark/>
          </w:tcPr>
          <w:p w14:paraId="76EA597E" w14:textId="5797CDF7" w:rsidR="001631AD" w:rsidRPr="00D973D0" w:rsidRDefault="001631AD" w:rsidP="001631AD">
            <w:pPr>
              <w:spacing w:after="0" w:line="240" w:lineRule="auto"/>
              <w:jc w:val="center"/>
              <w:rPr>
                <w:rFonts w:cs="Calibri"/>
                <w:color w:val="000000"/>
              </w:rPr>
            </w:pPr>
            <w:r>
              <w:rPr>
                <w:rFonts w:cs="Calibri"/>
                <w:color w:val="000000"/>
              </w:rPr>
              <w:t>62.50</w:t>
            </w:r>
          </w:p>
        </w:tc>
        <w:tc>
          <w:tcPr>
            <w:tcW w:w="786"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17782A05" w14:textId="77777777" w:rsidR="001631AD" w:rsidRPr="00D973D0" w:rsidRDefault="001631AD" w:rsidP="001631AD">
            <w:pPr>
              <w:spacing w:after="0" w:line="240" w:lineRule="auto"/>
              <w:jc w:val="center"/>
              <w:rPr>
                <w:rFonts w:cs="Calibri"/>
                <w:color w:val="000000"/>
              </w:rPr>
            </w:pPr>
            <w:r w:rsidRPr="00D973D0">
              <w:rPr>
                <w:rFonts w:cs="Calibri"/>
                <w:color w:val="000000"/>
              </w:rPr>
              <w:t>n/a</w:t>
            </w:r>
          </w:p>
        </w:tc>
        <w:tc>
          <w:tcPr>
            <w:tcW w:w="920" w:type="dxa"/>
            <w:tcBorders>
              <w:top w:val="single" w:sz="4" w:space="0" w:color="auto"/>
              <w:left w:val="single" w:sz="4" w:space="0" w:color="auto"/>
              <w:bottom w:val="single" w:sz="8" w:space="0" w:color="auto"/>
              <w:right w:val="nil"/>
            </w:tcBorders>
            <w:shd w:val="clear" w:color="auto" w:fill="auto"/>
            <w:noWrap/>
            <w:vAlign w:val="center"/>
            <w:hideMark/>
          </w:tcPr>
          <w:p w14:paraId="77F0B3F1" w14:textId="02B5515A" w:rsidR="001631AD" w:rsidRPr="00D973D0" w:rsidRDefault="001631AD" w:rsidP="001631AD">
            <w:pPr>
              <w:spacing w:after="0" w:line="240" w:lineRule="auto"/>
              <w:jc w:val="center"/>
              <w:rPr>
                <w:rFonts w:cs="Calibri"/>
                <w:color w:val="000000"/>
              </w:rPr>
            </w:pPr>
            <w:r>
              <w:rPr>
                <w:rFonts w:cs="Calibri"/>
                <w:color w:val="000000"/>
              </w:rPr>
              <w:t>87.50</w:t>
            </w:r>
          </w:p>
        </w:tc>
        <w:tc>
          <w:tcPr>
            <w:tcW w:w="730"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6834123E" w14:textId="77777777" w:rsidR="001631AD" w:rsidRPr="00D973D0" w:rsidRDefault="001631AD" w:rsidP="001631AD">
            <w:pPr>
              <w:spacing w:after="0" w:line="240" w:lineRule="auto"/>
              <w:jc w:val="center"/>
              <w:rPr>
                <w:rFonts w:cs="Calibri"/>
                <w:color w:val="000000"/>
              </w:rPr>
            </w:pPr>
            <w:r w:rsidRPr="00D973D0">
              <w:rPr>
                <w:rFonts w:cs="Calibri"/>
                <w:color w:val="000000"/>
              </w:rPr>
              <w:t>n/a</w:t>
            </w:r>
          </w:p>
        </w:tc>
        <w:tc>
          <w:tcPr>
            <w:tcW w:w="920" w:type="dxa"/>
            <w:tcBorders>
              <w:top w:val="single" w:sz="4" w:space="0" w:color="auto"/>
              <w:left w:val="nil"/>
              <w:bottom w:val="single" w:sz="8" w:space="0" w:color="auto"/>
              <w:right w:val="single" w:sz="8" w:space="0" w:color="auto"/>
            </w:tcBorders>
            <w:shd w:val="clear" w:color="auto" w:fill="auto"/>
            <w:noWrap/>
            <w:vAlign w:val="center"/>
            <w:hideMark/>
          </w:tcPr>
          <w:p w14:paraId="30ACD1BB" w14:textId="2C80BC89" w:rsidR="001631AD" w:rsidRPr="00D973D0" w:rsidRDefault="001631AD" w:rsidP="001631AD">
            <w:pPr>
              <w:spacing w:after="0" w:line="240" w:lineRule="auto"/>
              <w:jc w:val="center"/>
              <w:rPr>
                <w:rFonts w:cs="Calibri"/>
                <w:color w:val="000000"/>
              </w:rPr>
            </w:pPr>
            <w:r>
              <w:rPr>
                <w:rFonts w:cs="Calibri"/>
                <w:color w:val="000000"/>
              </w:rPr>
              <w:t>5.72</w:t>
            </w:r>
          </w:p>
        </w:tc>
      </w:tr>
    </w:tbl>
    <w:p w14:paraId="445A5949" w14:textId="77777777" w:rsidR="00094DB5" w:rsidRDefault="00094DB5">
      <w:pPr>
        <w:rPr>
          <w:color w:val="FF0000"/>
        </w:rPr>
      </w:pPr>
    </w:p>
    <w:tbl>
      <w:tblPr>
        <w:tblW w:w="9511" w:type="dxa"/>
        <w:tblLook w:val="04A0" w:firstRow="1" w:lastRow="0" w:firstColumn="1" w:lastColumn="0" w:noHBand="0" w:noVBand="1"/>
      </w:tblPr>
      <w:tblGrid>
        <w:gridCol w:w="2400"/>
        <w:gridCol w:w="810"/>
        <w:gridCol w:w="778"/>
        <w:gridCol w:w="778"/>
        <w:gridCol w:w="778"/>
        <w:gridCol w:w="832"/>
        <w:gridCol w:w="1002"/>
        <w:gridCol w:w="778"/>
        <w:gridCol w:w="1355"/>
      </w:tblGrid>
      <w:tr w:rsidR="001631AD" w:rsidRPr="001631AD" w14:paraId="7C7F032E" w14:textId="77777777" w:rsidTr="001631AD">
        <w:trPr>
          <w:trHeight w:val="315"/>
        </w:trPr>
        <w:tc>
          <w:tcPr>
            <w:tcW w:w="2400" w:type="dxa"/>
            <w:tcBorders>
              <w:top w:val="single" w:sz="8" w:space="0" w:color="auto"/>
              <w:left w:val="single" w:sz="8" w:space="0" w:color="auto"/>
              <w:bottom w:val="single" w:sz="4" w:space="0" w:color="auto"/>
              <w:right w:val="nil"/>
            </w:tcBorders>
            <w:shd w:val="clear" w:color="000000" w:fill="000000"/>
            <w:noWrap/>
            <w:vAlign w:val="bottom"/>
            <w:hideMark/>
          </w:tcPr>
          <w:p w14:paraId="3CB605AC" w14:textId="77777777" w:rsidR="001631AD" w:rsidRPr="001631AD" w:rsidRDefault="001631AD" w:rsidP="001631AD">
            <w:pPr>
              <w:spacing w:after="0" w:line="240" w:lineRule="auto"/>
              <w:rPr>
                <w:rFonts w:cs="Calibri"/>
                <w:b/>
                <w:bCs/>
                <w:color w:val="FFFFFF"/>
              </w:rPr>
            </w:pPr>
            <w:r w:rsidRPr="001631AD">
              <w:rPr>
                <w:rFonts w:cs="Calibri"/>
                <w:b/>
                <w:bCs/>
                <w:color w:val="FFFFFF"/>
              </w:rPr>
              <w:t> </w:t>
            </w:r>
          </w:p>
        </w:tc>
        <w:tc>
          <w:tcPr>
            <w:tcW w:w="7111" w:type="dxa"/>
            <w:gridSpan w:val="8"/>
            <w:tcBorders>
              <w:top w:val="single" w:sz="8" w:space="0" w:color="auto"/>
              <w:left w:val="nil"/>
              <w:bottom w:val="single" w:sz="8" w:space="0" w:color="auto"/>
              <w:right w:val="single" w:sz="8" w:space="0" w:color="000000"/>
            </w:tcBorders>
            <w:shd w:val="clear" w:color="000000" w:fill="000000"/>
            <w:vAlign w:val="bottom"/>
            <w:hideMark/>
          </w:tcPr>
          <w:p w14:paraId="2E047812" w14:textId="77777777" w:rsidR="001631AD" w:rsidRPr="001631AD" w:rsidRDefault="001631AD" w:rsidP="001631AD">
            <w:pPr>
              <w:spacing w:after="0" w:line="240" w:lineRule="auto"/>
              <w:jc w:val="center"/>
              <w:rPr>
                <w:rFonts w:cs="Calibri"/>
                <w:b/>
                <w:bCs/>
                <w:color w:val="FFFFFF"/>
              </w:rPr>
            </w:pPr>
            <w:r w:rsidRPr="001631AD">
              <w:rPr>
                <w:rFonts w:cs="Calibri"/>
                <w:b/>
                <w:bCs/>
                <w:color w:val="FFFFFF"/>
              </w:rPr>
              <w:t>2023 Final Result</w:t>
            </w:r>
          </w:p>
        </w:tc>
      </w:tr>
      <w:tr w:rsidR="001631AD" w:rsidRPr="001631AD" w14:paraId="17D16C9C" w14:textId="77777777" w:rsidTr="001631AD">
        <w:trPr>
          <w:trHeight w:val="315"/>
        </w:trPr>
        <w:tc>
          <w:tcPr>
            <w:tcW w:w="24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FAA0834" w14:textId="77777777" w:rsidR="001631AD" w:rsidRPr="001631AD" w:rsidRDefault="001631AD" w:rsidP="001631AD">
            <w:pPr>
              <w:spacing w:after="0" w:line="240" w:lineRule="auto"/>
              <w:rPr>
                <w:rFonts w:cs="Calibri"/>
                <w:b/>
                <w:bCs/>
                <w:color w:val="FFFFFF"/>
              </w:rPr>
            </w:pPr>
            <w:r w:rsidRPr="001631AD">
              <w:rPr>
                <w:rFonts w:cs="Calibri"/>
                <w:b/>
                <w:bCs/>
                <w:color w:val="FFFFFF"/>
              </w:rPr>
              <w:t>BTEC</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29097C8C"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D*</w:t>
            </w:r>
          </w:p>
        </w:tc>
        <w:tc>
          <w:tcPr>
            <w:tcW w:w="778" w:type="dxa"/>
            <w:tcBorders>
              <w:top w:val="nil"/>
              <w:left w:val="nil"/>
              <w:bottom w:val="single" w:sz="8" w:space="0" w:color="auto"/>
              <w:right w:val="single" w:sz="4" w:space="0" w:color="auto"/>
            </w:tcBorders>
            <w:shd w:val="clear" w:color="auto" w:fill="auto"/>
            <w:noWrap/>
            <w:vAlign w:val="bottom"/>
            <w:hideMark/>
          </w:tcPr>
          <w:p w14:paraId="6BFBCF8A"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D</w:t>
            </w:r>
          </w:p>
        </w:tc>
        <w:tc>
          <w:tcPr>
            <w:tcW w:w="778" w:type="dxa"/>
            <w:tcBorders>
              <w:top w:val="nil"/>
              <w:left w:val="nil"/>
              <w:bottom w:val="single" w:sz="8" w:space="0" w:color="auto"/>
              <w:right w:val="single" w:sz="4" w:space="0" w:color="auto"/>
            </w:tcBorders>
            <w:shd w:val="clear" w:color="auto" w:fill="auto"/>
            <w:noWrap/>
            <w:vAlign w:val="bottom"/>
            <w:hideMark/>
          </w:tcPr>
          <w:p w14:paraId="3655C251"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M</w:t>
            </w:r>
          </w:p>
        </w:tc>
        <w:tc>
          <w:tcPr>
            <w:tcW w:w="778" w:type="dxa"/>
            <w:tcBorders>
              <w:top w:val="nil"/>
              <w:left w:val="nil"/>
              <w:bottom w:val="single" w:sz="8" w:space="0" w:color="auto"/>
              <w:right w:val="single" w:sz="4" w:space="0" w:color="auto"/>
            </w:tcBorders>
            <w:shd w:val="clear" w:color="auto" w:fill="auto"/>
            <w:noWrap/>
            <w:vAlign w:val="bottom"/>
            <w:hideMark/>
          </w:tcPr>
          <w:p w14:paraId="130C6788"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P</w:t>
            </w:r>
          </w:p>
        </w:tc>
        <w:tc>
          <w:tcPr>
            <w:tcW w:w="832" w:type="dxa"/>
            <w:tcBorders>
              <w:top w:val="nil"/>
              <w:left w:val="single" w:sz="4" w:space="0" w:color="auto"/>
              <w:bottom w:val="single" w:sz="8" w:space="0" w:color="auto"/>
              <w:right w:val="nil"/>
            </w:tcBorders>
            <w:shd w:val="clear" w:color="auto" w:fill="auto"/>
            <w:noWrap/>
            <w:vAlign w:val="bottom"/>
            <w:hideMark/>
          </w:tcPr>
          <w:p w14:paraId="5DEC9888"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D1</w:t>
            </w:r>
          </w:p>
        </w:tc>
        <w:tc>
          <w:tcPr>
            <w:tcW w:w="1002" w:type="dxa"/>
            <w:tcBorders>
              <w:top w:val="nil"/>
              <w:left w:val="single" w:sz="4" w:space="0" w:color="auto"/>
              <w:bottom w:val="single" w:sz="8" w:space="0" w:color="auto"/>
              <w:right w:val="nil"/>
            </w:tcBorders>
            <w:shd w:val="clear" w:color="auto" w:fill="auto"/>
            <w:noWrap/>
            <w:vAlign w:val="bottom"/>
            <w:hideMark/>
          </w:tcPr>
          <w:p w14:paraId="58A48839"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M1</w:t>
            </w:r>
          </w:p>
        </w:tc>
        <w:tc>
          <w:tcPr>
            <w:tcW w:w="778" w:type="dxa"/>
            <w:tcBorders>
              <w:top w:val="nil"/>
              <w:left w:val="single" w:sz="4" w:space="0" w:color="auto"/>
              <w:bottom w:val="single" w:sz="8" w:space="0" w:color="auto"/>
              <w:right w:val="nil"/>
            </w:tcBorders>
            <w:shd w:val="clear" w:color="auto" w:fill="auto"/>
            <w:noWrap/>
            <w:vAlign w:val="bottom"/>
            <w:hideMark/>
          </w:tcPr>
          <w:p w14:paraId="3B0AE559"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P1</w:t>
            </w:r>
          </w:p>
        </w:tc>
        <w:tc>
          <w:tcPr>
            <w:tcW w:w="1355" w:type="dxa"/>
            <w:tcBorders>
              <w:top w:val="nil"/>
              <w:left w:val="single" w:sz="4" w:space="0" w:color="auto"/>
              <w:bottom w:val="single" w:sz="8" w:space="0" w:color="auto"/>
              <w:right w:val="single" w:sz="8" w:space="0" w:color="auto"/>
            </w:tcBorders>
            <w:shd w:val="clear" w:color="auto" w:fill="auto"/>
            <w:noWrap/>
            <w:vAlign w:val="bottom"/>
            <w:hideMark/>
          </w:tcPr>
          <w:p w14:paraId="2C0D5DBA" w14:textId="77777777" w:rsidR="001631AD" w:rsidRPr="001631AD" w:rsidRDefault="001631AD" w:rsidP="001631AD">
            <w:pPr>
              <w:spacing w:after="0" w:line="240" w:lineRule="auto"/>
              <w:jc w:val="center"/>
              <w:rPr>
                <w:rFonts w:cs="Calibri"/>
                <w:b/>
                <w:bCs/>
                <w:color w:val="000000"/>
              </w:rPr>
            </w:pPr>
            <w:r w:rsidRPr="001631AD">
              <w:rPr>
                <w:rFonts w:cs="Calibri"/>
                <w:b/>
                <w:bCs/>
                <w:color w:val="000000"/>
              </w:rPr>
              <w:t>UXN</w:t>
            </w:r>
          </w:p>
        </w:tc>
      </w:tr>
      <w:tr w:rsidR="001631AD" w:rsidRPr="001631AD" w14:paraId="6E55461D" w14:textId="77777777" w:rsidTr="001631A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04D73" w14:textId="77777777" w:rsidR="001631AD" w:rsidRPr="001631AD" w:rsidRDefault="001631AD" w:rsidP="001631AD">
            <w:pPr>
              <w:spacing w:after="0" w:line="240" w:lineRule="auto"/>
              <w:rPr>
                <w:rFonts w:cs="Calibri"/>
                <w:b/>
                <w:bCs/>
                <w:color w:val="000000"/>
              </w:rPr>
            </w:pPr>
            <w:r w:rsidRPr="001631AD">
              <w:rPr>
                <w:rFonts w:cs="Calibri"/>
                <w:b/>
                <w:bCs/>
                <w:color w:val="000000"/>
              </w:rPr>
              <w:t>Business BTEC</w:t>
            </w:r>
          </w:p>
        </w:tc>
        <w:tc>
          <w:tcPr>
            <w:tcW w:w="810" w:type="dxa"/>
            <w:tcBorders>
              <w:top w:val="nil"/>
              <w:left w:val="single" w:sz="4" w:space="0" w:color="auto"/>
              <w:bottom w:val="single" w:sz="4" w:space="0" w:color="auto"/>
              <w:right w:val="single" w:sz="4" w:space="0" w:color="auto"/>
            </w:tcBorders>
            <w:shd w:val="clear" w:color="000000" w:fill="FFFFFF"/>
            <w:noWrap/>
            <w:vAlign w:val="bottom"/>
            <w:hideMark/>
          </w:tcPr>
          <w:p w14:paraId="35E81822" w14:textId="77777777" w:rsidR="001631AD" w:rsidRPr="001631AD" w:rsidRDefault="001631AD" w:rsidP="001631AD">
            <w:pPr>
              <w:spacing w:after="0" w:line="240" w:lineRule="auto"/>
              <w:jc w:val="center"/>
              <w:rPr>
                <w:rFonts w:cs="Calibri"/>
                <w:color w:val="000000"/>
              </w:rPr>
            </w:pPr>
            <w:r w:rsidRPr="001631AD">
              <w:rPr>
                <w:rFonts w:cs="Calibri"/>
                <w:color w:val="000000"/>
              </w:rPr>
              <w:t>1</w:t>
            </w:r>
          </w:p>
        </w:tc>
        <w:tc>
          <w:tcPr>
            <w:tcW w:w="778" w:type="dxa"/>
            <w:tcBorders>
              <w:top w:val="nil"/>
              <w:left w:val="single" w:sz="4" w:space="0" w:color="auto"/>
              <w:bottom w:val="single" w:sz="4" w:space="0" w:color="auto"/>
              <w:right w:val="single" w:sz="4" w:space="0" w:color="auto"/>
            </w:tcBorders>
            <w:shd w:val="clear" w:color="000000" w:fill="FFFFFF"/>
            <w:noWrap/>
            <w:vAlign w:val="bottom"/>
            <w:hideMark/>
          </w:tcPr>
          <w:p w14:paraId="23F2A4A6" w14:textId="77777777" w:rsidR="001631AD" w:rsidRPr="001631AD" w:rsidRDefault="001631AD" w:rsidP="001631AD">
            <w:pPr>
              <w:spacing w:after="0" w:line="240" w:lineRule="auto"/>
              <w:jc w:val="center"/>
              <w:rPr>
                <w:rFonts w:cs="Calibri"/>
                <w:color w:val="000000"/>
              </w:rPr>
            </w:pPr>
            <w:r w:rsidRPr="001631AD">
              <w:rPr>
                <w:rFonts w:cs="Calibri"/>
                <w:color w:val="000000"/>
              </w:rPr>
              <w:t>7</w:t>
            </w:r>
          </w:p>
        </w:tc>
        <w:tc>
          <w:tcPr>
            <w:tcW w:w="778" w:type="dxa"/>
            <w:tcBorders>
              <w:top w:val="nil"/>
              <w:left w:val="nil"/>
              <w:bottom w:val="single" w:sz="4" w:space="0" w:color="auto"/>
              <w:right w:val="single" w:sz="4" w:space="0" w:color="auto"/>
            </w:tcBorders>
            <w:shd w:val="clear" w:color="000000" w:fill="FFFFFF"/>
            <w:noWrap/>
            <w:vAlign w:val="bottom"/>
            <w:hideMark/>
          </w:tcPr>
          <w:p w14:paraId="2EA3350B" w14:textId="77777777" w:rsidR="001631AD" w:rsidRPr="001631AD" w:rsidRDefault="001631AD" w:rsidP="001631AD">
            <w:pPr>
              <w:spacing w:after="0" w:line="240" w:lineRule="auto"/>
              <w:jc w:val="center"/>
              <w:rPr>
                <w:rFonts w:cs="Calibri"/>
                <w:color w:val="000000"/>
              </w:rPr>
            </w:pPr>
            <w:r w:rsidRPr="001631AD">
              <w:rPr>
                <w:rFonts w:cs="Calibri"/>
                <w:color w:val="000000"/>
              </w:rPr>
              <w:t>6</w:t>
            </w:r>
          </w:p>
        </w:tc>
        <w:tc>
          <w:tcPr>
            <w:tcW w:w="778" w:type="dxa"/>
            <w:tcBorders>
              <w:top w:val="nil"/>
              <w:left w:val="nil"/>
              <w:bottom w:val="single" w:sz="4" w:space="0" w:color="auto"/>
              <w:right w:val="single" w:sz="4" w:space="0" w:color="auto"/>
            </w:tcBorders>
            <w:shd w:val="clear" w:color="000000" w:fill="FFFFFF"/>
            <w:noWrap/>
            <w:vAlign w:val="bottom"/>
            <w:hideMark/>
          </w:tcPr>
          <w:p w14:paraId="4636BE70" w14:textId="77777777" w:rsidR="001631AD" w:rsidRPr="001631AD" w:rsidRDefault="001631AD" w:rsidP="001631AD">
            <w:pPr>
              <w:spacing w:after="0" w:line="240" w:lineRule="auto"/>
              <w:jc w:val="center"/>
              <w:rPr>
                <w:rFonts w:cs="Calibri"/>
                <w:color w:val="000000"/>
              </w:rPr>
            </w:pPr>
            <w:r w:rsidRPr="001631AD">
              <w:rPr>
                <w:rFonts w:cs="Calibri"/>
                <w:color w:val="000000"/>
              </w:rPr>
              <w:t>13</w:t>
            </w:r>
          </w:p>
        </w:tc>
        <w:tc>
          <w:tcPr>
            <w:tcW w:w="832" w:type="dxa"/>
            <w:tcBorders>
              <w:top w:val="nil"/>
              <w:left w:val="nil"/>
              <w:bottom w:val="single" w:sz="4" w:space="0" w:color="auto"/>
              <w:right w:val="nil"/>
            </w:tcBorders>
            <w:shd w:val="clear" w:color="000000" w:fill="FFFFFF"/>
            <w:noWrap/>
            <w:vAlign w:val="bottom"/>
            <w:hideMark/>
          </w:tcPr>
          <w:p w14:paraId="3D34A78E" w14:textId="77777777" w:rsidR="001631AD" w:rsidRPr="001631AD" w:rsidRDefault="001631AD" w:rsidP="001631AD">
            <w:pPr>
              <w:spacing w:after="0" w:line="240" w:lineRule="auto"/>
              <w:jc w:val="center"/>
              <w:rPr>
                <w:rFonts w:cs="Calibri"/>
                <w:color w:val="000000"/>
              </w:rPr>
            </w:pPr>
            <w:r w:rsidRPr="001631AD">
              <w:rPr>
                <w:rFonts w:cs="Calibri"/>
                <w:color w:val="000000"/>
              </w:rPr>
              <w:t>4</w:t>
            </w:r>
          </w:p>
        </w:tc>
        <w:tc>
          <w:tcPr>
            <w:tcW w:w="1002" w:type="dxa"/>
            <w:tcBorders>
              <w:top w:val="nil"/>
              <w:left w:val="single" w:sz="4" w:space="0" w:color="auto"/>
              <w:bottom w:val="single" w:sz="4" w:space="0" w:color="auto"/>
              <w:right w:val="nil"/>
            </w:tcBorders>
            <w:shd w:val="clear" w:color="000000" w:fill="FFFFFF"/>
            <w:noWrap/>
            <w:vAlign w:val="bottom"/>
            <w:hideMark/>
          </w:tcPr>
          <w:p w14:paraId="280CB666" w14:textId="77777777" w:rsidR="001631AD" w:rsidRPr="001631AD" w:rsidRDefault="001631AD" w:rsidP="001631AD">
            <w:pPr>
              <w:spacing w:after="0" w:line="240" w:lineRule="auto"/>
              <w:jc w:val="center"/>
              <w:rPr>
                <w:rFonts w:cs="Calibri"/>
                <w:color w:val="000000"/>
              </w:rPr>
            </w:pPr>
            <w:r w:rsidRPr="001631AD">
              <w:rPr>
                <w:rFonts w:cs="Calibri"/>
                <w:color w:val="000000"/>
              </w:rPr>
              <w:t>3</w:t>
            </w:r>
          </w:p>
        </w:tc>
        <w:tc>
          <w:tcPr>
            <w:tcW w:w="778" w:type="dxa"/>
            <w:tcBorders>
              <w:top w:val="nil"/>
              <w:left w:val="single" w:sz="4" w:space="0" w:color="auto"/>
              <w:bottom w:val="single" w:sz="4" w:space="0" w:color="auto"/>
              <w:right w:val="nil"/>
            </w:tcBorders>
            <w:shd w:val="clear" w:color="000000" w:fill="FFFFFF"/>
            <w:noWrap/>
            <w:vAlign w:val="bottom"/>
            <w:hideMark/>
          </w:tcPr>
          <w:p w14:paraId="0ABE294B"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c>
          <w:tcPr>
            <w:tcW w:w="1355" w:type="dxa"/>
            <w:tcBorders>
              <w:top w:val="nil"/>
              <w:left w:val="single" w:sz="4" w:space="0" w:color="auto"/>
              <w:bottom w:val="single" w:sz="4" w:space="0" w:color="auto"/>
              <w:right w:val="single" w:sz="8" w:space="0" w:color="auto"/>
            </w:tcBorders>
            <w:shd w:val="clear" w:color="000000" w:fill="FFFFFF"/>
            <w:noWrap/>
            <w:vAlign w:val="bottom"/>
            <w:hideMark/>
          </w:tcPr>
          <w:p w14:paraId="3C42EB9A"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r>
      <w:tr w:rsidR="001631AD" w:rsidRPr="001631AD" w14:paraId="60A21723" w14:textId="77777777" w:rsidTr="001631A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B833" w14:textId="77777777" w:rsidR="001631AD" w:rsidRPr="001631AD" w:rsidRDefault="001631AD" w:rsidP="001631AD">
            <w:pPr>
              <w:spacing w:after="0" w:line="240" w:lineRule="auto"/>
              <w:rPr>
                <w:rFonts w:cs="Calibri"/>
                <w:b/>
                <w:bCs/>
                <w:color w:val="000000"/>
              </w:rPr>
            </w:pPr>
            <w:r w:rsidRPr="001631AD">
              <w:rPr>
                <w:rFonts w:cs="Calibri"/>
                <w:b/>
                <w:bCs/>
                <w:color w:val="000000"/>
              </w:rPr>
              <w:t>Performing Arts BTEC</w:t>
            </w:r>
          </w:p>
        </w:tc>
        <w:tc>
          <w:tcPr>
            <w:tcW w:w="8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FA6B7F"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31FAC15A" w14:textId="77777777" w:rsidR="001631AD" w:rsidRPr="001631AD" w:rsidRDefault="001631AD" w:rsidP="001631AD">
            <w:pPr>
              <w:spacing w:after="0" w:line="240" w:lineRule="auto"/>
              <w:jc w:val="center"/>
              <w:rPr>
                <w:rFonts w:cs="Calibri"/>
                <w:color w:val="000000"/>
              </w:rPr>
            </w:pPr>
            <w:r w:rsidRPr="001631AD">
              <w:rPr>
                <w:rFonts w:cs="Calibri"/>
                <w:color w:val="000000"/>
              </w:rPr>
              <w:t>1</w:t>
            </w:r>
          </w:p>
        </w:tc>
        <w:tc>
          <w:tcPr>
            <w:tcW w:w="778" w:type="dxa"/>
            <w:tcBorders>
              <w:top w:val="nil"/>
              <w:left w:val="nil"/>
              <w:bottom w:val="single" w:sz="4" w:space="0" w:color="auto"/>
              <w:right w:val="single" w:sz="4" w:space="0" w:color="auto"/>
            </w:tcBorders>
            <w:shd w:val="clear" w:color="000000" w:fill="FFFFFF"/>
            <w:noWrap/>
            <w:vAlign w:val="bottom"/>
            <w:hideMark/>
          </w:tcPr>
          <w:p w14:paraId="7BD867D8" w14:textId="77777777" w:rsidR="001631AD" w:rsidRPr="001631AD" w:rsidRDefault="001631AD" w:rsidP="001631AD">
            <w:pPr>
              <w:spacing w:after="0" w:line="240" w:lineRule="auto"/>
              <w:jc w:val="center"/>
              <w:rPr>
                <w:rFonts w:cs="Calibri"/>
                <w:color w:val="000000"/>
              </w:rPr>
            </w:pPr>
            <w:r w:rsidRPr="001631AD">
              <w:rPr>
                <w:rFonts w:cs="Calibri"/>
                <w:color w:val="000000"/>
              </w:rPr>
              <w:t>6</w:t>
            </w:r>
          </w:p>
        </w:tc>
        <w:tc>
          <w:tcPr>
            <w:tcW w:w="778" w:type="dxa"/>
            <w:tcBorders>
              <w:top w:val="nil"/>
              <w:left w:val="nil"/>
              <w:bottom w:val="single" w:sz="4" w:space="0" w:color="auto"/>
              <w:right w:val="single" w:sz="4" w:space="0" w:color="auto"/>
            </w:tcBorders>
            <w:shd w:val="clear" w:color="000000" w:fill="FFFFFF"/>
            <w:noWrap/>
            <w:vAlign w:val="bottom"/>
            <w:hideMark/>
          </w:tcPr>
          <w:p w14:paraId="3814B49E" w14:textId="77777777" w:rsidR="001631AD" w:rsidRPr="001631AD" w:rsidRDefault="001631AD" w:rsidP="001631AD">
            <w:pPr>
              <w:spacing w:after="0" w:line="240" w:lineRule="auto"/>
              <w:jc w:val="center"/>
              <w:rPr>
                <w:rFonts w:cs="Calibri"/>
                <w:color w:val="000000"/>
              </w:rPr>
            </w:pPr>
            <w:r w:rsidRPr="001631AD">
              <w:rPr>
                <w:rFonts w:cs="Calibri"/>
                <w:color w:val="000000"/>
              </w:rPr>
              <w:t>11</w:t>
            </w:r>
          </w:p>
        </w:tc>
        <w:tc>
          <w:tcPr>
            <w:tcW w:w="832" w:type="dxa"/>
            <w:tcBorders>
              <w:top w:val="single" w:sz="4" w:space="0" w:color="auto"/>
              <w:left w:val="single" w:sz="4" w:space="0" w:color="auto"/>
              <w:bottom w:val="single" w:sz="4" w:space="0" w:color="auto"/>
              <w:right w:val="nil"/>
            </w:tcBorders>
            <w:shd w:val="clear" w:color="000000" w:fill="FFFFFF"/>
            <w:noWrap/>
            <w:vAlign w:val="bottom"/>
            <w:hideMark/>
          </w:tcPr>
          <w:p w14:paraId="0D61E1A6"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1002" w:type="dxa"/>
            <w:tcBorders>
              <w:top w:val="single" w:sz="4" w:space="0" w:color="auto"/>
              <w:left w:val="single" w:sz="4" w:space="0" w:color="auto"/>
              <w:bottom w:val="single" w:sz="4" w:space="0" w:color="auto"/>
              <w:right w:val="nil"/>
            </w:tcBorders>
            <w:shd w:val="clear" w:color="000000" w:fill="FFFFFF"/>
            <w:noWrap/>
            <w:vAlign w:val="bottom"/>
            <w:hideMark/>
          </w:tcPr>
          <w:p w14:paraId="7F1A6562"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778" w:type="dxa"/>
            <w:tcBorders>
              <w:top w:val="single" w:sz="4" w:space="0" w:color="auto"/>
              <w:left w:val="single" w:sz="4" w:space="0" w:color="auto"/>
              <w:bottom w:val="single" w:sz="4" w:space="0" w:color="auto"/>
              <w:right w:val="nil"/>
            </w:tcBorders>
            <w:shd w:val="clear" w:color="000000" w:fill="FFFFFF"/>
            <w:noWrap/>
            <w:vAlign w:val="bottom"/>
            <w:hideMark/>
          </w:tcPr>
          <w:p w14:paraId="32B056C4"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1355"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31FD61EA"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r>
      <w:tr w:rsidR="001631AD" w:rsidRPr="001631AD" w14:paraId="0D16158D" w14:textId="77777777" w:rsidTr="001631A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7E58" w14:textId="77777777" w:rsidR="001631AD" w:rsidRPr="001631AD" w:rsidRDefault="001631AD" w:rsidP="001631AD">
            <w:pPr>
              <w:spacing w:after="0" w:line="240" w:lineRule="auto"/>
              <w:rPr>
                <w:rFonts w:cs="Calibri"/>
                <w:b/>
                <w:bCs/>
                <w:color w:val="000000"/>
              </w:rPr>
            </w:pPr>
            <w:r w:rsidRPr="001631AD">
              <w:rPr>
                <w:rFonts w:cs="Calibri"/>
                <w:b/>
                <w:bCs/>
                <w:color w:val="000000"/>
              </w:rPr>
              <w:t>Engineering BTEC</w:t>
            </w:r>
          </w:p>
        </w:tc>
        <w:tc>
          <w:tcPr>
            <w:tcW w:w="810" w:type="dxa"/>
            <w:tcBorders>
              <w:top w:val="nil"/>
              <w:left w:val="single" w:sz="4" w:space="0" w:color="auto"/>
              <w:bottom w:val="single" w:sz="4" w:space="0" w:color="auto"/>
              <w:right w:val="single" w:sz="4" w:space="0" w:color="auto"/>
            </w:tcBorders>
            <w:shd w:val="clear" w:color="000000" w:fill="FFFFFF"/>
            <w:noWrap/>
            <w:vAlign w:val="bottom"/>
            <w:hideMark/>
          </w:tcPr>
          <w:p w14:paraId="5521CDA2"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c>
          <w:tcPr>
            <w:tcW w:w="778" w:type="dxa"/>
            <w:tcBorders>
              <w:top w:val="nil"/>
              <w:left w:val="nil"/>
              <w:bottom w:val="single" w:sz="4" w:space="0" w:color="auto"/>
              <w:right w:val="single" w:sz="4" w:space="0" w:color="auto"/>
            </w:tcBorders>
            <w:shd w:val="clear" w:color="000000" w:fill="FFFFFF"/>
            <w:noWrap/>
            <w:vAlign w:val="bottom"/>
            <w:hideMark/>
          </w:tcPr>
          <w:p w14:paraId="0CDAADA0" w14:textId="77777777" w:rsidR="001631AD" w:rsidRPr="001631AD" w:rsidRDefault="001631AD" w:rsidP="001631AD">
            <w:pPr>
              <w:spacing w:after="0" w:line="240" w:lineRule="auto"/>
              <w:jc w:val="center"/>
              <w:rPr>
                <w:rFonts w:cs="Calibri"/>
                <w:color w:val="000000"/>
              </w:rPr>
            </w:pPr>
            <w:r w:rsidRPr="001631AD">
              <w:rPr>
                <w:rFonts w:cs="Calibri"/>
                <w:color w:val="000000"/>
              </w:rPr>
              <w:t>5</w:t>
            </w:r>
          </w:p>
        </w:tc>
        <w:tc>
          <w:tcPr>
            <w:tcW w:w="778" w:type="dxa"/>
            <w:tcBorders>
              <w:top w:val="nil"/>
              <w:left w:val="nil"/>
              <w:bottom w:val="single" w:sz="4" w:space="0" w:color="auto"/>
              <w:right w:val="single" w:sz="4" w:space="0" w:color="auto"/>
            </w:tcBorders>
            <w:shd w:val="clear" w:color="000000" w:fill="FFFFFF"/>
            <w:noWrap/>
            <w:vAlign w:val="bottom"/>
            <w:hideMark/>
          </w:tcPr>
          <w:p w14:paraId="3C438A93" w14:textId="77777777" w:rsidR="001631AD" w:rsidRPr="001631AD" w:rsidRDefault="001631AD" w:rsidP="001631AD">
            <w:pPr>
              <w:spacing w:after="0" w:line="240" w:lineRule="auto"/>
              <w:jc w:val="center"/>
              <w:rPr>
                <w:rFonts w:cs="Calibri"/>
                <w:color w:val="000000"/>
              </w:rPr>
            </w:pPr>
            <w:r w:rsidRPr="001631AD">
              <w:rPr>
                <w:rFonts w:cs="Calibri"/>
                <w:color w:val="000000"/>
              </w:rPr>
              <w:t>4</w:t>
            </w:r>
          </w:p>
        </w:tc>
        <w:tc>
          <w:tcPr>
            <w:tcW w:w="778" w:type="dxa"/>
            <w:tcBorders>
              <w:top w:val="nil"/>
              <w:left w:val="nil"/>
              <w:bottom w:val="single" w:sz="4" w:space="0" w:color="auto"/>
              <w:right w:val="single" w:sz="4" w:space="0" w:color="auto"/>
            </w:tcBorders>
            <w:shd w:val="clear" w:color="000000" w:fill="FFFFFF"/>
            <w:noWrap/>
            <w:vAlign w:val="bottom"/>
            <w:hideMark/>
          </w:tcPr>
          <w:p w14:paraId="0627ECC4" w14:textId="77777777" w:rsidR="001631AD" w:rsidRPr="001631AD" w:rsidRDefault="001631AD" w:rsidP="001631AD">
            <w:pPr>
              <w:spacing w:after="0" w:line="240" w:lineRule="auto"/>
              <w:jc w:val="center"/>
              <w:rPr>
                <w:rFonts w:cs="Calibri"/>
                <w:color w:val="000000"/>
              </w:rPr>
            </w:pPr>
            <w:r w:rsidRPr="001631AD">
              <w:rPr>
                <w:rFonts w:cs="Calibri"/>
                <w:color w:val="000000"/>
              </w:rPr>
              <w:t>33</w:t>
            </w:r>
          </w:p>
        </w:tc>
        <w:tc>
          <w:tcPr>
            <w:tcW w:w="832" w:type="dxa"/>
            <w:tcBorders>
              <w:top w:val="nil"/>
              <w:left w:val="single" w:sz="4" w:space="0" w:color="auto"/>
              <w:bottom w:val="single" w:sz="4" w:space="0" w:color="auto"/>
              <w:right w:val="nil"/>
            </w:tcBorders>
            <w:shd w:val="clear" w:color="000000" w:fill="FFFFFF"/>
            <w:noWrap/>
            <w:vAlign w:val="bottom"/>
            <w:hideMark/>
          </w:tcPr>
          <w:p w14:paraId="44B2D9FE" w14:textId="77777777" w:rsidR="001631AD" w:rsidRPr="001631AD" w:rsidRDefault="001631AD" w:rsidP="001631AD">
            <w:pPr>
              <w:spacing w:after="0" w:line="240" w:lineRule="auto"/>
              <w:jc w:val="center"/>
              <w:rPr>
                <w:rFonts w:cs="Calibri"/>
                <w:color w:val="000000"/>
              </w:rPr>
            </w:pPr>
            <w:r w:rsidRPr="001631AD">
              <w:rPr>
                <w:rFonts w:cs="Calibri"/>
                <w:color w:val="000000"/>
              </w:rPr>
              <w:t>15</w:t>
            </w:r>
          </w:p>
        </w:tc>
        <w:tc>
          <w:tcPr>
            <w:tcW w:w="1002" w:type="dxa"/>
            <w:tcBorders>
              <w:top w:val="nil"/>
              <w:left w:val="single" w:sz="4" w:space="0" w:color="auto"/>
              <w:bottom w:val="single" w:sz="4" w:space="0" w:color="auto"/>
              <w:right w:val="nil"/>
            </w:tcBorders>
            <w:shd w:val="clear" w:color="000000" w:fill="FFFFFF"/>
            <w:noWrap/>
            <w:vAlign w:val="bottom"/>
            <w:hideMark/>
          </w:tcPr>
          <w:p w14:paraId="1C61C75B" w14:textId="77777777" w:rsidR="001631AD" w:rsidRPr="001631AD" w:rsidRDefault="001631AD" w:rsidP="001631AD">
            <w:pPr>
              <w:spacing w:after="0" w:line="240" w:lineRule="auto"/>
              <w:jc w:val="center"/>
              <w:rPr>
                <w:rFonts w:cs="Calibri"/>
                <w:color w:val="000000"/>
              </w:rPr>
            </w:pPr>
            <w:r w:rsidRPr="001631AD">
              <w:rPr>
                <w:rFonts w:cs="Calibri"/>
                <w:color w:val="000000"/>
              </w:rPr>
              <w:t>4</w:t>
            </w:r>
          </w:p>
        </w:tc>
        <w:tc>
          <w:tcPr>
            <w:tcW w:w="778" w:type="dxa"/>
            <w:tcBorders>
              <w:top w:val="nil"/>
              <w:left w:val="single" w:sz="4" w:space="0" w:color="auto"/>
              <w:bottom w:val="single" w:sz="4" w:space="0" w:color="auto"/>
              <w:right w:val="nil"/>
            </w:tcBorders>
            <w:shd w:val="clear" w:color="000000" w:fill="FFFFFF"/>
            <w:noWrap/>
            <w:vAlign w:val="bottom"/>
            <w:hideMark/>
          </w:tcPr>
          <w:p w14:paraId="6E29BEFB" w14:textId="77777777" w:rsidR="001631AD" w:rsidRPr="001631AD" w:rsidRDefault="001631AD" w:rsidP="001631AD">
            <w:pPr>
              <w:spacing w:after="0" w:line="240" w:lineRule="auto"/>
              <w:jc w:val="center"/>
              <w:rPr>
                <w:rFonts w:cs="Calibri"/>
                <w:color w:val="000000"/>
              </w:rPr>
            </w:pPr>
            <w:r w:rsidRPr="001631AD">
              <w:rPr>
                <w:rFonts w:cs="Calibri"/>
                <w:color w:val="000000"/>
              </w:rPr>
              <w:t>7</w:t>
            </w:r>
          </w:p>
        </w:tc>
        <w:tc>
          <w:tcPr>
            <w:tcW w:w="1355" w:type="dxa"/>
            <w:tcBorders>
              <w:top w:val="nil"/>
              <w:left w:val="single" w:sz="4" w:space="0" w:color="auto"/>
              <w:bottom w:val="single" w:sz="4" w:space="0" w:color="auto"/>
              <w:right w:val="single" w:sz="8" w:space="0" w:color="auto"/>
            </w:tcBorders>
            <w:shd w:val="clear" w:color="000000" w:fill="FFFFFF"/>
            <w:noWrap/>
            <w:vAlign w:val="bottom"/>
            <w:hideMark/>
          </w:tcPr>
          <w:p w14:paraId="5290839E"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r>
      <w:tr w:rsidR="001631AD" w:rsidRPr="001631AD" w14:paraId="76EFFE3C" w14:textId="77777777" w:rsidTr="001631AD">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56AD6" w14:textId="77777777" w:rsidR="001631AD" w:rsidRPr="001631AD" w:rsidRDefault="001631AD" w:rsidP="001631AD">
            <w:pPr>
              <w:spacing w:after="0" w:line="240" w:lineRule="auto"/>
              <w:rPr>
                <w:rFonts w:cs="Calibri"/>
                <w:b/>
                <w:bCs/>
                <w:color w:val="000000"/>
              </w:rPr>
            </w:pPr>
            <w:r w:rsidRPr="001631AD">
              <w:rPr>
                <w:rFonts w:cs="Calibri"/>
                <w:b/>
                <w:bCs/>
                <w:color w:val="000000"/>
              </w:rPr>
              <w:t>Health &amp; Social Care</w:t>
            </w:r>
          </w:p>
        </w:tc>
        <w:tc>
          <w:tcPr>
            <w:tcW w:w="810" w:type="dxa"/>
            <w:tcBorders>
              <w:top w:val="nil"/>
              <w:left w:val="single" w:sz="4" w:space="0" w:color="auto"/>
              <w:bottom w:val="single" w:sz="4" w:space="0" w:color="auto"/>
              <w:right w:val="single" w:sz="4" w:space="0" w:color="auto"/>
            </w:tcBorders>
            <w:shd w:val="clear" w:color="000000" w:fill="FFFFFF"/>
            <w:noWrap/>
            <w:vAlign w:val="bottom"/>
            <w:hideMark/>
          </w:tcPr>
          <w:p w14:paraId="39205874" w14:textId="77777777" w:rsidR="001631AD" w:rsidRPr="001631AD" w:rsidRDefault="001631AD" w:rsidP="001631AD">
            <w:pPr>
              <w:spacing w:after="0" w:line="240" w:lineRule="auto"/>
              <w:jc w:val="center"/>
              <w:rPr>
                <w:rFonts w:cs="Calibri"/>
                <w:color w:val="000000"/>
              </w:rPr>
            </w:pPr>
            <w:r w:rsidRPr="001631AD">
              <w:rPr>
                <w:rFonts w:cs="Calibri"/>
                <w:color w:val="000000"/>
              </w:rPr>
              <w:t>1</w:t>
            </w:r>
          </w:p>
        </w:tc>
        <w:tc>
          <w:tcPr>
            <w:tcW w:w="778" w:type="dxa"/>
            <w:tcBorders>
              <w:top w:val="nil"/>
              <w:left w:val="nil"/>
              <w:bottom w:val="single" w:sz="4" w:space="0" w:color="auto"/>
              <w:right w:val="single" w:sz="4" w:space="0" w:color="auto"/>
            </w:tcBorders>
            <w:shd w:val="clear" w:color="000000" w:fill="FFFFFF"/>
            <w:noWrap/>
            <w:vAlign w:val="bottom"/>
            <w:hideMark/>
          </w:tcPr>
          <w:p w14:paraId="28EE2346" w14:textId="77777777" w:rsidR="001631AD" w:rsidRPr="001631AD" w:rsidRDefault="001631AD" w:rsidP="001631AD">
            <w:pPr>
              <w:spacing w:after="0" w:line="240" w:lineRule="auto"/>
              <w:jc w:val="center"/>
              <w:rPr>
                <w:rFonts w:cs="Calibri"/>
                <w:color w:val="000000"/>
              </w:rPr>
            </w:pPr>
            <w:r w:rsidRPr="001631AD">
              <w:rPr>
                <w:rFonts w:cs="Calibri"/>
                <w:color w:val="000000"/>
              </w:rPr>
              <w:t>4</w:t>
            </w:r>
          </w:p>
        </w:tc>
        <w:tc>
          <w:tcPr>
            <w:tcW w:w="778" w:type="dxa"/>
            <w:tcBorders>
              <w:top w:val="nil"/>
              <w:left w:val="nil"/>
              <w:bottom w:val="single" w:sz="4" w:space="0" w:color="auto"/>
              <w:right w:val="single" w:sz="4" w:space="0" w:color="auto"/>
            </w:tcBorders>
            <w:shd w:val="clear" w:color="000000" w:fill="FFFFFF"/>
            <w:noWrap/>
            <w:vAlign w:val="bottom"/>
            <w:hideMark/>
          </w:tcPr>
          <w:p w14:paraId="52CBF2B2" w14:textId="77777777" w:rsidR="001631AD" w:rsidRPr="001631AD" w:rsidRDefault="001631AD" w:rsidP="001631AD">
            <w:pPr>
              <w:spacing w:after="0" w:line="240" w:lineRule="auto"/>
              <w:jc w:val="center"/>
              <w:rPr>
                <w:rFonts w:cs="Calibri"/>
                <w:color w:val="000000"/>
              </w:rPr>
            </w:pPr>
            <w:r w:rsidRPr="001631AD">
              <w:rPr>
                <w:rFonts w:cs="Calibri"/>
                <w:color w:val="000000"/>
              </w:rPr>
              <w:t>11</w:t>
            </w:r>
          </w:p>
        </w:tc>
        <w:tc>
          <w:tcPr>
            <w:tcW w:w="778" w:type="dxa"/>
            <w:tcBorders>
              <w:top w:val="nil"/>
              <w:left w:val="nil"/>
              <w:bottom w:val="single" w:sz="4" w:space="0" w:color="auto"/>
              <w:right w:val="single" w:sz="4" w:space="0" w:color="auto"/>
            </w:tcBorders>
            <w:shd w:val="clear" w:color="000000" w:fill="FFFFFF"/>
            <w:noWrap/>
            <w:vAlign w:val="bottom"/>
            <w:hideMark/>
          </w:tcPr>
          <w:p w14:paraId="752A6E54" w14:textId="77777777" w:rsidR="001631AD" w:rsidRPr="001631AD" w:rsidRDefault="001631AD" w:rsidP="001631AD">
            <w:pPr>
              <w:spacing w:after="0" w:line="240" w:lineRule="auto"/>
              <w:jc w:val="center"/>
              <w:rPr>
                <w:rFonts w:cs="Calibri"/>
                <w:color w:val="000000"/>
              </w:rPr>
            </w:pPr>
            <w:r w:rsidRPr="001631AD">
              <w:rPr>
                <w:rFonts w:cs="Calibri"/>
                <w:color w:val="000000"/>
              </w:rPr>
              <w:t>11</w:t>
            </w:r>
          </w:p>
        </w:tc>
        <w:tc>
          <w:tcPr>
            <w:tcW w:w="832" w:type="dxa"/>
            <w:tcBorders>
              <w:top w:val="nil"/>
              <w:left w:val="single" w:sz="4" w:space="0" w:color="auto"/>
              <w:bottom w:val="single" w:sz="4" w:space="0" w:color="auto"/>
              <w:right w:val="nil"/>
            </w:tcBorders>
            <w:shd w:val="clear" w:color="000000" w:fill="FFFFFF"/>
            <w:noWrap/>
            <w:vAlign w:val="bottom"/>
            <w:hideMark/>
          </w:tcPr>
          <w:p w14:paraId="77D77A48"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c>
          <w:tcPr>
            <w:tcW w:w="1002" w:type="dxa"/>
            <w:tcBorders>
              <w:top w:val="nil"/>
              <w:left w:val="single" w:sz="4" w:space="0" w:color="auto"/>
              <w:bottom w:val="single" w:sz="4" w:space="0" w:color="auto"/>
              <w:right w:val="nil"/>
            </w:tcBorders>
            <w:shd w:val="clear" w:color="000000" w:fill="FFFFFF"/>
            <w:noWrap/>
            <w:vAlign w:val="bottom"/>
            <w:hideMark/>
          </w:tcPr>
          <w:p w14:paraId="207B2068" w14:textId="77777777" w:rsidR="001631AD" w:rsidRPr="001631AD" w:rsidRDefault="001631AD" w:rsidP="001631AD">
            <w:pPr>
              <w:spacing w:after="0" w:line="240" w:lineRule="auto"/>
              <w:jc w:val="center"/>
              <w:rPr>
                <w:rFonts w:cs="Calibri"/>
                <w:color w:val="000000"/>
              </w:rPr>
            </w:pPr>
            <w:r w:rsidRPr="001631AD">
              <w:rPr>
                <w:rFonts w:cs="Calibri"/>
                <w:color w:val="000000"/>
              </w:rPr>
              <w:t>1</w:t>
            </w:r>
          </w:p>
        </w:tc>
        <w:tc>
          <w:tcPr>
            <w:tcW w:w="778" w:type="dxa"/>
            <w:tcBorders>
              <w:top w:val="nil"/>
              <w:left w:val="single" w:sz="4" w:space="0" w:color="auto"/>
              <w:bottom w:val="single" w:sz="4" w:space="0" w:color="auto"/>
              <w:right w:val="nil"/>
            </w:tcBorders>
            <w:shd w:val="clear" w:color="000000" w:fill="FFFFFF"/>
            <w:noWrap/>
            <w:vAlign w:val="bottom"/>
            <w:hideMark/>
          </w:tcPr>
          <w:p w14:paraId="2E970030" w14:textId="77777777" w:rsidR="001631AD" w:rsidRPr="001631AD" w:rsidRDefault="001631AD" w:rsidP="001631AD">
            <w:pPr>
              <w:spacing w:after="0" w:line="240" w:lineRule="auto"/>
              <w:jc w:val="center"/>
              <w:rPr>
                <w:rFonts w:cs="Calibri"/>
                <w:color w:val="000000"/>
              </w:rPr>
            </w:pPr>
            <w:r w:rsidRPr="001631AD">
              <w:rPr>
                <w:rFonts w:cs="Calibri"/>
                <w:color w:val="000000"/>
              </w:rPr>
              <w:t>1</w:t>
            </w:r>
          </w:p>
        </w:tc>
        <w:tc>
          <w:tcPr>
            <w:tcW w:w="1355" w:type="dxa"/>
            <w:tcBorders>
              <w:top w:val="nil"/>
              <w:left w:val="single" w:sz="4" w:space="0" w:color="auto"/>
              <w:bottom w:val="single" w:sz="4" w:space="0" w:color="auto"/>
              <w:right w:val="single" w:sz="8" w:space="0" w:color="auto"/>
            </w:tcBorders>
            <w:shd w:val="clear" w:color="000000" w:fill="FFFFFF"/>
            <w:noWrap/>
            <w:vAlign w:val="bottom"/>
            <w:hideMark/>
          </w:tcPr>
          <w:p w14:paraId="71EEF312"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r>
      <w:tr w:rsidR="001631AD" w:rsidRPr="001631AD" w14:paraId="41414F55" w14:textId="77777777" w:rsidTr="001631AD">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3802" w14:textId="77777777" w:rsidR="001631AD" w:rsidRPr="001631AD" w:rsidRDefault="001631AD" w:rsidP="001631AD">
            <w:pPr>
              <w:spacing w:after="0" w:line="240" w:lineRule="auto"/>
              <w:rPr>
                <w:rFonts w:cs="Calibri"/>
                <w:b/>
                <w:bCs/>
                <w:color w:val="000000"/>
              </w:rPr>
            </w:pPr>
            <w:r w:rsidRPr="001631AD">
              <w:rPr>
                <w:rFonts w:cs="Calibri"/>
                <w:b/>
                <w:bCs/>
                <w:color w:val="000000"/>
              </w:rPr>
              <w:t>Music BTEC</w:t>
            </w:r>
          </w:p>
        </w:tc>
        <w:tc>
          <w:tcPr>
            <w:tcW w:w="810" w:type="dxa"/>
            <w:tcBorders>
              <w:top w:val="nil"/>
              <w:left w:val="single" w:sz="4" w:space="0" w:color="auto"/>
              <w:bottom w:val="single" w:sz="4" w:space="0" w:color="auto"/>
              <w:right w:val="single" w:sz="4" w:space="0" w:color="auto"/>
            </w:tcBorders>
            <w:shd w:val="clear" w:color="000000" w:fill="FFFFFF"/>
            <w:noWrap/>
            <w:vAlign w:val="bottom"/>
            <w:hideMark/>
          </w:tcPr>
          <w:p w14:paraId="46E69A70" w14:textId="77777777" w:rsidR="001631AD" w:rsidRPr="001631AD" w:rsidRDefault="001631AD" w:rsidP="001631AD">
            <w:pPr>
              <w:spacing w:after="0" w:line="240" w:lineRule="auto"/>
              <w:jc w:val="center"/>
              <w:rPr>
                <w:rFonts w:cs="Calibri"/>
                <w:color w:val="000000"/>
              </w:rPr>
            </w:pPr>
            <w:r w:rsidRPr="001631AD">
              <w:rPr>
                <w:rFonts w:cs="Calibri"/>
                <w:color w:val="000000"/>
              </w:rPr>
              <w:t>3</w:t>
            </w:r>
          </w:p>
        </w:tc>
        <w:tc>
          <w:tcPr>
            <w:tcW w:w="778" w:type="dxa"/>
            <w:tcBorders>
              <w:top w:val="nil"/>
              <w:left w:val="nil"/>
              <w:bottom w:val="single" w:sz="4" w:space="0" w:color="auto"/>
              <w:right w:val="single" w:sz="4" w:space="0" w:color="auto"/>
            </w:tcBorders>
            <w:shd w:val="clear" w:color="000000" w:fill="FFFFFF"/>
            <w:noWrap/>
            <w:vAlign w:val="bottom"/>
            <w:hideMark/>
          </w:tcPr>
          <w:p w14:paraId="17BFA251"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778" w:type="dxa"/>
            <w:tcBorders>
              <w:top w:val="nil"/>
              <w:left w:val="nil"/>
              <w:bottom w:val="single" w:sz="4" w:space="0" w:color="auto"/>
              <w:right w:val="single" w:sz="4" w:space="0" w:color="auto"/>
            </w:tcBorders>
            <w:shd w:val="clear" w:color="000000" w:fill="FFFFFF"/>
            <w:noWrap/>
            <w:vAlign w:val="bottom"/>
            <w:hideMark/>
          </w:tcPr>
          <w:p w14:paraId="2DC2B8EC"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c>
          <w:tcPr>
            <w:tcW w:w="778" w:type="dxa"/>
            <w:tcBorders>
              <w:top w:val="nil"/>
              <w:left w:val="nil"/>
              <w:bottom w:val="single" w:sz="4" w:space="0" w:color="auto"/>
              <w:right w:val="single" w:sz="4" w:space="0" w:color="auto"/>
            </w:tcBorders>
            <w:shd w:val="clear" w:color="000000" w:fill="FFFFFF"/>
            <w:noWrap/>
            <w:vAlign w:val="bottom"/>
            <w:hideMark/>
          </w:tcPr>
          <w:p w14:paraId="223CF1C1"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c>
          <w:tcPr>
            <w:tcW w:w="832" w:type="dxa"/>
            <w:tcBorders>
              <w:top w:val="nil"/>
              <w:left w:val="single" w:sz="4" w:space="0" w:color="auto"/>
              <w:bottom w:val="single" w:sz="4" w:space="0" w:color="auto"/>
              <w:right w:val="nil"/>
            </w:tcBorders>
            <w:shd w:val="clear" w:color="000000" w:fill="FFFFFF"/>
            <w:noWrap/>
            <w:vAlign w:val="bottom"/>
            <w:hideMark/>
          </w:tcPr>
          <w:p w14:paraId="17133F8C"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1002" w:type="dxa"/>
            <w:tcBorders>
              <w:top w:val="nil"/>
              <w:left w:val="single" w:sz="4" w:space="0" w:color="auto"/>
              <w:bottom w:val="single" w:sz="4" w:space="0" w:color="auto"/>
              <w:right w:val="nil"/>
            </w:tcBorders>
            <w:shd w:val="clear" w:color="000000" w:fill="FFFFFF"/>
            <w:noWrap/>
            <w:vAlign w:val="bottom"/>
            <w:hideMark/>
          </w:tcPr>
          <w:p w14:paraId="5879ADCF"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c>
          <w:tcPr>
            <w:tcW w:w="778" w:type="dxa"/>
            <w:tcBorders>
              <w:top w:val="nil"/>
              <w:left w:val="single" w:sz="4" w:space="0" w:color="auto"/>
              <w:bottom w:val="single" w:sz="4" w:space="0" w:color="auto"/>
              <w:right w:val="nil"/>
            </w:tcBorders>
            <w:shd w:val="clear" w:color="000000" w:fill="FFFFFF"/>
            <w:noWrap/>
            <w:vAlign w:val="bottom"/>
            <w:hideMark/>
          </w:tcPr>
          <w:p w14:paraId="4F0DB0C5" w14:textId="77777777" w:rsidR="001631AD" w:rsidRPr="001631AD" w:rsidRDefault="001631AD" w:rsidP="001631AD">
            <w:pPr>
              <w:spacing w:after="0" w:line="240" w:lineRule="auto"/>
              <w:jc w:val="center"/>
              <w:rPr>
                <w:rFonts w:cs="Calibri"/>
                <w:color w:val="000000"/>
              </w:rPr>
            </w:pPr>
            <w:r w:rsidRPr="001631AD">
              <w:rPr>
                <w:rFonts w:cs="Calibri"/>
                <w:color w:val="000000"/>
              </w:rPr>
              <w:t>1</w:t>
            </w:r>
          </w:p>
        </w:tc>
        <w:tc>
          <w:tcPr>
            <w:tcW w:w="1355" w:type="dxa"/>
            <w:tcBorders>
              <w:top w:val="nil"/>
              <w:left w:val="single" w:sz="4" w:space="0" w:color="auto"/>
              <w:bottom w:val="single" w:sz="4" w:space="0" w:color="auto"/>
              <w:right w:val="single" w:sz="8" w:space="0" w:color="auto"/>
            </w:tcBorders>
            <w:shd w:val="clear" w:color="000000" w:fill="FFFFFF"/>
            <w:noWrap/>
            <w:vAlign w:val="bottom"/>
            <w:hideMark/>
          </w:tcPr>
          <w:p w14:paraId="5B4355D9" w14:textId="77777777" w:rsidR="001631AD" w:rsidRPr="001631AD" w:rsidRDefault="001631AD" w:rsidP="001631AD">
            <w:pPr>
              <w:spacing w:after="0" w:line="240" w:lineRule="auto"/>
              <w:jc w:val="center"/>
              <w:rPr>
                <w:rFonts w:cs="Calibri"/>
                <w:color w:val="000000"/>
              </w:rPr>
            </w:pPr>
            <w:r w:rsidRPr="001631AD">
              <w:rPr>
                <w:rFonts w:cs="Calibri"/>
                <w:color w:val="000000"/>
              </w:rPr>
              <w:t>0</w:t>
            </w:r>
          </w:p>
        </w:tc>
      </w:tr>
      <w:tr w:rsidR="001631AD" w:rsidRPr="001631AD" w14:paraId="08E21BAA" w14:textId="77777777" w:rsidTr="001631AD">
        <w:trPr>
          <w:trHeight w:val="31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D4022" w14:textId="77777777" w:rsidR="001631AD" w:rsidRPr="001631AD" w:rsidRDefault="001631AD" w:rsidP="001631AD">
            <w:pPr>
              <w:spacing w:after="0" w:line="240" w:lineRule="auto"/>
              <w:rPr>
                <w:rFonts w:cs="Calibri"/>
                <w:b/>
                <w:bCs/>
                <w:color w:val="000000"/>
              </w:rPr>
            </w:pPr>
            <w:r w:rsidRPr="001631AD">
              <w:rPr>
                <w:rFonts w:cs="Calibri"/>
                <w:b/>
                <w:bCs/>
                <w:color w:val="000000"/>
              </w:rPr>
              <w:t>Total</w:t>
            </w:r>
          </w:p>
        </w:tc>
        <w:tc>
          <w:tcPr>
            <w:tcW w:w="81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2E1FA12" w14:textId="77777777" w:rsidR="001631AD" w:rsidRPr="001631AD" w:rsidRDefault="001631AD" w:rsidP="001631AD">
            <w:pPr>
              <w:spacing w:after="0" w:line="240" w:lineRule="auto"/>
              <w:jc w:val="center"/>
              <w:rPr>
                <w:rFonts w:cs="Calibri"/>
                <w:color w:val="000000"/>
              </w:rPr>
            </w:pPr>
            <w:r w:rsidRPr="001631AD">
              <w:rPr>
                <w:rFonts w:cs="Calibri"/>
                <w:color w:val="000000"/>
              </w:rPr>
              <w:t>7</w:t>
            </w:r>
          </w:p>
        </w:tc>
        <w:tc>
          <w:tcPr>
            <w:tcW w:w="778" w:type="dxa"/>
            <w:tcBorders>
              <w:top w:val="single" w:sz="8" w:space="0" w:color="auto"/>
              <w:left w:val="nil"/>
              <w:bottom w:val="single" w:sz="8" w:space="0" w:color="auto"/>
              <w:right w:val="single" w:sz="8" w:space="0" w:color="auto"/>
            </w:tcBorders>
            <w:shd w:val="clear" w:color="auto" w:fill="auto"/>
            <w:noWrap/>
            <w:vAlign w:val="bottom"/>
            <w:hideMark/>
          </w:tcPr>
          <w:p w14:paraId="52435457" w14:textId="77777777" w:rsidR="001631AD" w:rsidRPr="001631AD" w:rsidRDefault="001631AD" w:rsidP="001631AD">
            <w:pPr>
              <w:spacing w:after="0" w:line="240" w:lineRule="auto"/>
              <w:jc w:val="center"/>
              <w:rPr>
                <w:rFonts w:cs="Calibri"/>
                <w:color w:val="000000"/>
              </w:rPr>
            </w:pPr>
            <w:r w:rsidRPr="001631AD">
              <w:rPr>
                <w:rFonts w:cs="Calibri"/>
                <w:color w:val="000000"/>
              </w:rPr>
              <w:t>17</w:t>
            </w:r>
          </w:p>
        </w:tc>
        <w:tc>
          <w:tcPr>
            <w:tcW w:w="778" w:type="dxa"/>
            <w:tcBorders>
              <w:top w:val="single" w:sz="8" w:space="0" w:color="auto"/>
              <w:left w:val="nil"/>
              <w:bottom w:val="single" w:sz="8" w:space="0" w:color="auto"/>
              <w:right w:val="single" w:sz="8" w:space="0" w:color="auto"/>
            </w:tcBorders>
            <w:shd w:val="clear" w:color="auto" w:fill="auto"/>
            <w:noWrap/>
            <w:vAlign w:val="bottom"/>
            <w:hideMark/>
          </w:tcPr>
          <w:p w14:paraId="7C075DBD" w14:textId="77777777" w:rsidR="001631AD" w:rsidRPr="001631AD" w:rsidRDefault="001631AD" w:rsidP="001631AD">
            <w:pPr>
              <w:spacing w:after="0" w:line="240" w:lineRule="auto"/>
              <w:jc w:val="center"/>
              <w:rPr>
                <w:rFonts w:cs="Calibri"/>
                <w:color w:val="000000"/>
              </w:rPr>
            </w:pPr>
            <w:r w:rsidRPr="001631AD">
              <w:rPr>
                <w:rFonts w:cs="Calibri"/>
                <w:color w:val="000000"/>
              </w:rPr>
              <w:t>29</w:t>
            </w:r>
          </w:p>
        </w:tc>
        <w:tc>
          <w:tcPr>
            <w:tcW w:w="778" w:type="dxa"/>
            <w:tcBorders>
              <w:top w:val="single" w:sz="8" w:space="0" w:color="auto"/>
              <w:left w:val="nil"/>
              <w:bottom w:val="single" w:sz="8" w:space="0" w:color="auto"/>
              <w:right w:val="single" w:sz="8" w:space="0" w:color="auto"/>
            </w:tcBorders>
            <w:shd w:val="clear" w:color="auto" w:fill="auto"/>
            <w:noWrap/>
            <w:vAlign w:val="bottom"/>
            <w:hideMark/>
          </w:tcPr>
          <w:p w14:paraId="41A412CC" w14:textId="77777777" w:rsidR="001631AD" w:rsidRPr="001631AD" w:rsidRDefault="001631AD" w:rsidP="001631AD">
            <w:pPr>
              <w:spacing w:after="0" w:line="240" w:lineRule="auto"/>
              <w:jc w:val="center"/>
              <w:rPr>
                <w:rFonts w:cs="Calibri"/>
                <w:color w:val="000000"/>
              </w:rPr>
            </w:pPr>
            <w:r w:rsidRPr="001631AD">
              <w:rPr>
                <w:rFonts w:cs="Calibri"/>
                <w:color w:val="000000"/>
              </w:rPr>
              <w:t>70</w:t>
            </w:r>
          </w:p>
        </w:tc>
        <w:tc>
          <w:tcPr>
            <w:tcW w:w="832" w:type="dxa"/>
            <w:tcBorders>
              <w:top w:val="single" w:sz="8" w:space="0" w:color="auto"/>
              <w:left w:val="nil"/>
              <w:bottom w:val="single" w:sz="8" w:space="0" w:color="auto"/>
              <w:right w:val="single" w:sz="8" w:space="0" w:color="auto"/>
            </w:tcBorders>
            <w:shd w:val="clear" w:color="auto" w:fill="auto"/>
            <w:noWrap/>
            <w:vAlign w:val="bottom"/>
            <w:hideMark/>
          </w:tcPr>
          <w:p w14:paraId="4E71EEC1" w14:textId="77777777" w:rsidR="001631AD" w:rsidRPr="001631AD" w:rsidRDefault="001631AD" w:rsidP="001631AD">
            <w:pPr>
              <w:spacing w:after="0" w:line="240" w:lineRule="auto"/>
              <w:jc w:val="center"/>
              <w:rPr>
                <w:rFonts w:cs="Calibri"/>
                <w:color w:val="000000"/>
              </w:rPr>
            </w:pPr>
            <w:r w:rsidRPr="001631AD">
              <w:rPr>
                <w:rFonts w:cs="Calibri"/>
                <w:color w:val="000000"/>
              </w:rPr>
              <w:t>21</w:t>
            </w:r>
          </w:p>
        </w:tc>
        <w:tc>
          <w:tcPr>
            <w:tcW w:w="1002" w:type="dxa"/>
            <w:tcBorders>
              <w:top w:val="single" w:sz="8" w:space="0" w:color="auto"/>
              <w:left w:val="nil"/>
              <w:bottom w:val="single" w:sz="8" w:space="0" w:color="auto"/>
              <w:right w:val="single" w:sz="8" w:space="0" w:color="auto"/>
            </w:tcBorders>
            <w:shd w:val="clear" w:color="auto" w:fill="auto"/>
            <w:noWrap/>
            <w:vAlign w:val="bottom"/>
            <w:hideMark/>
          </w:tcPr>
          <w:p w14:paraId="03E1495E" w14:textId="77777777" w:rsidR="001631AD" w:rsidRPr="001631AD" w:rsidRDefault="001631AD" w:rsidP="001631AD">
            <w:pPr>
              <w:spacing w:after="0" w:line="240" w:lineRule="auto"/>
              <w:jc w:val="center"/>
              <w:rPr>
                <w:rFonts w:cs="Calibri"/>
                <w:color w:val="000000"/>
              </w:rPr>
            </w:pPr>
            <w:r w:rsidRPr="001631AD">
              <w:rPr>
                <w:rFonts w:cs="Calibri"/>
                <w:color w:val="000000"/>
              </w:rPr>
              <w:t>8</w:t>
            </w:r>
          </w:p>
        </w:tc>
        <w:tc>
          <w:tcPr>
            <w:tcW w:w="778" w:type="dxa"/>
            <w:tcBorders>
              <w:top w:val="single" w:sz="8" w:space="0" w:color="auto"/>
              <w:left w:val="nil"/>
              <w:bottom w:val="single" w:sz="8" w:space="0" w:color="auto"/>
              <w:right w:val="single" w:sz="8" w:space="0" w:color="auto"/>
            </w:tcBorders>
            <w:shd w:val="clear" w:color="auto" w:fill="auto"/>
            <w:noWrap/>
            <w:vAlign w:val="bottom"/>
            <w:hideMark/>
          </w:tcPr>
          <w:p w14:paraId="74C85A29" w14:textId="77777777" w:rsidR="001631AD" w:rsidRPr="001631AD" w:rsidRDefault="001631AD" w:rsidP="001631AD">
            <w:pPr>
              <w:spacing w:after="0" w:line="240" w:lineRule="auto"/>
              <w:jc w:val="center"/>
              <w:rPr>
                <w:rFonts w:cs="Calibri"/>
                <w:color w:val="000000"/>
              </w:rPr>
            </w:pPr>
            <w:r w:rsidRPr="001631AD">
              <w:rPr>
                <w:rFonts w:cs="Calibri"/>
                <w:color w:val="000000"/>
              </w:rPr>
              <w:t>11</w:t>
            </w:r>
          </w:p>
        </w:tc>
        <w:tc>
          <w:tcPr>
            <w:tcW w:w="1355" w:type="dxa"/>
            <w:tcBorders>
              <w:top w:val="single" w:sz="8" w:space="0" w:color="auto"/>
              <w:left w:val="nil"/>
              <w:bottom w:val="single" w:sz="8" w:space="0" w:color="auto"/>
              <w:right w:val="single" w:sz="8" w:space="0" w:color="auto"/>
            </w:tcBorders>
            <w:shd w:val="clear" w:color="auto" w:fill="auto"/>
            <w:noWrap/>
            <w:vAlign w:val="bottom"/>
            <w:hideMark/>
          </w:tcPr>
          <w:p w14:paraId="4537CDE1" w14:textId="77777777" w:rsidR="001631AD" w:rsidRPr="001631AD" w:rsidRDefault="001631AD" w:rsidP="001631AD">
            <w:pPr>
              <w:spacing w:after="0" w:line="240" w:lineRule="auto"/>
              <w:jc w:val="center"/>
              <w:rPr>
                <w:rFonts w:cs="Calibri"/>
                <w:color w:val="000000"/>
              </w:rPr>
            </w:pPr>
            <w:r w:rsidRPr="001631AD">
              <w:rPr>
                <w:rFonts w:cs="Calibri"/>
                <w:color w:val="000000"/>
              </w:rPr>
              <w:t>2</w:t>
            </w:r>
          </w:p>
        </w:tc>
      </w:tr>
    </w:tbl>
    <w:p w14:paraId="287EE2E2" w14:textId="77777777" w:rsidR="001631AD" w:rsidRDefault="001631AD">
      <w:pPr>
        <w:rPr>
          <w:color w:val="FF0000"/>
        </w:rPr>
      </w:pPr>
    </w:p>
    <w:p w14:paraId="7E267ABD" w14:textId="77777777" w:rsidR="001631AD" w:rsidRDefault="001631AD">
      <w:pPr>
        <w:rPr>
          <w:color w:val="FF0000"/>
        </w:rPr>
      </w:pPr>
    </w:p>
    <w:p w14:paraId="0B2EE655" w14:textId="77777777" w:rsidR="00094DB5" w:rsidRDefault="00094DB5">
      <w:pPr>
        <w:rPr>
          <w:color w:val="FF0000"/>
        </w:rPr>
      </w:pPr>
    </w:p>
    <w:p w14:paraId="21471344" w14:textId="77777777" w:rsidR="00094DB5" w:rsidRDefault="00094DB5">
      <w:pPr>
        <w:rPr>
          <w:color w:val="FF0000"/>
        </w:rPr>
      </w:pPr>
    </w:p>
    <w:p w14:paraId="3EBACDA4" w14:textId="77777777" w:rsidR="00094DB5" w:rsidRDefault="00094DB5">
      <w:pPr>
        <w:rPr>
          <w:color w:val="FF0000"/>
        </w:rPr>
      </w:pPr>
    </w:p>
    <w:p w14:paraId="1F6FF525" w14:textId="77777777" w:rsidR="00094DB5" w:rsidRDefault="00094DB5">
      <w:pPr>
        <w:rPr>
          <w:color w:val="FF0000"/>
        </w:rPr>
      </w:pPr>
    </w:p>
    <w:p w14:paraId="251C3F18" w14:textId="77777777" w:rsidR="005579EA" w:rsidRDefault="005579EA">
      <w:pPr>
        <w:rPr>
          <w:color w:val="FF0000"/>
        </w:rPr>
      </w:pPr>
    </w:p>
    <w:p w14:paraId="47AD4D77" w14:textId="77777777" w:rsidR="00094DB5" w:rsidRDefault="00094DB5" w:rsidP="005579EA">
      <w:pPr>
        <w:spacing w:line="240" w:lineRule="auto"/>
        <w:rPr>
          <w:color w:val="FF0000"/>
        </w:rPr>
        <w:sectPr w:rsidR="00094DB5" w:rsidSect="005579EA">
          <w:pgSz w:w="11906" w:h="16838"/>
          <w:pgMar w:top="539" w:right="624" w:bottom="567" w:left="737" w:header="709" w:footer="414" w:gutter="0"/>
          <w:cols w:space="708"/>
          <w:docGrid w:linePitch="360"/>
        </w:sectPr>
      </w:pPr>
    </w:p>
    <w:p w14:paraId="5E81AE96" w14:textId="77777777" w:rsidR="00094DB5" w:rsidRDefault="005579EA">
      <w:pPr>
        <w:spacing w:line="240" w:lineRule="auto"/>
        <w:rPr>
          <w:b/>
          <w:u w:val="single"/>
        </w:rPr>
      </w:pPr>
      <w:r>
        <w:rPr>
          <w:b/>
          <w:u w:val="single"/>
        </w:rPr>
        <w:t>A Level Results</w:t>
      </w:r>
    </w:p>
    <w:p w14:paraId="52611AE7" w14:textId="77777777" w:rsidR="0002101F" w:rsidRPr="008503E6" w:rsidRDefault="0002101F" w:rsidP="0002101F">
      <w:pPr>
        <w:pStyle w:val="ListParagraph"/>
        <w:numPr>
          <w:ilvl w:val="0"/>
          <w:numId w:val="9"/>
        </w:numPr>
        <w:spacing w:after="0" w:line="240" w:lineRule="auto"/>
        <w:rPr>
          <w:b/>
        </w:rPr>
      </w:pPr>
      <w:r>
        <w:rPr>
          <w:rFonts w:asciiTheme="minorHAnsi" w:hAnsiTheme="minorHAnsi"/>
        </w:rPr>
        <w:t xml:space="preserve">These are the first public exams this cohort has sat as they were awarded TAGS in Year 11 (2021).  There were no concessions to this year groups exams and there was a return to grade boundaries akin to 2019.  </w:t>
      </w:r>
      <w:proofErr w:type="gramStart"/>
      <w:r>
        <w:rPr>
          <w:rFonts w:asciiTheme="minorHAnsi" w:hAnsiTheme="minorHAnsi"/>
        </w:rPr>
        <w:t>Therefore</w:t>
      </w:r>
      <w:proofErr w:type="gramEnd"/>
      <w:r>
        <w:rPr>
          <w:rFonts w:asciiTheme="minorHAnsi" w:hAnsiTheme="minorHAnsi"/>
        </w:rPr>
        <w:t xml:space="preserve"> comparisons to previous years cannot really be made.</w:t>
      </w:r>
    </w:p>
    <w:p w14:paraId="72520255" w14:textId="77777777" w:rsidR="0002101F" w:rsidRPr="00996ED2" w:rsidRDefault="0002101F" w:rsidP="0002101F">
      <w:pPr>
        <w:pStyle w:val="ListParagraph"/>
        <w:numPr>
          <w:ilvl w:val="0"/>
          <w:numId w:val="9"/>
        </w:numPr>
        <w:spacing w:after="0" w:line="240" w:lineRule="auto"/>
        <w:rPr>
          <w:b/>
        </w:rPr>
      </w:pPr>
      <w:r>
        <w:rPr>
          <w:rFonts w:asciiTheme="minorHAnsi" w:hAnsiTheme="minorHAnsi"/>
        </w:rPr>
        <w:t xml:space="preserve">We improved since our mock results sat in </w:t>
      </w:r>
      <w:proofErr w:type="gramStart"/>
      <w:r>
        <w:rPr>
          <w:rFonts w:asciiTheme="minorHAnsi" w:hAnsiTheme="minorHAnsi"/>
        </w:rPr>
        <w:t>January</w:t>
      </w:r>
      <w:proofErr w:type="gramEnd"/>
      <w:r>
        <w:rPr>
          <w:rFonts w:asciiTheme="minorHAnsi" w:hAnsiTheme="minorHAnsi"/>
        </w:rPr>
        <w:t xml:space="preserve"> but the results are lower than our 2019 result and 2023 National.</w:t>
      </w:r>
    </w:p>
    <w:p w14:paraId="4F305EBB" w14:textId="533641FD" w:rsidR="0002101F" w:rsidRPr="00996ED2" w:rsidRDefault="0002101F" w:rsidP="0002101F">
      <w:pPr>
        <w:pStyle w:val="ListParagraph"/>
        <w:numPr>
          <w:ilvl w:val="1"/>
          <w:numId w:val="9"/>
        </w:numPr>
        <w:spacing w:after="0" w:line="240" w:lineRule="auto"/>
        <w:rPr>
          <w:b/>
        </w:rPr>
      </w:pPr>
      <w:r>
        <w:rPr>
          <w:rFonts w:asciiTheme="minorHAnsi" w:hAnsiTheme="minorHAnsi"/>
        </w:rPr>
        <w:t xml:space="preserve">A*- A% is </w:t>
      </w:r>
      <w:r w:rsidR="00832586">
        <w:rPr>
          <w:rFonts w:asciiTheme="minorHAnsi" w:hAnsiTheme="minorHAnsi"/>
        </w:rPr>
        <w:t xml:space="preserve">10% </w:t>
      </w:r>
      <w:r>
        <w:rPr>
          <w:rFonts w:asciiTheme="minorHAnsi" w:hAnsiTheme="minorHAnsi"/>
        </w:rPr>
        <w:t xml:space="preserve">below our 2019 result and </w:t>
      </w:r>
      <w:r w:rsidR="00832586">
        <w:rPr>
          <w:rFonts w:asciiTheme="minorHAnsi" w:hAnsiTheme="minorHAnsi"/>
        </w:rPr>
        <w:t xml:space="preserve">12.6% below </w:t>
      </w:r>
      <w:r>
        <w:rPr>
          <w:rFonts w:asciiTheme="minorHAnsi" w:hAnsiTheme="minorHAnsi"/>
        </w:rPr>
        <w:t xml:space="preserve">2023 </w:t>
      </w:r>
      <w:proofErr w:type="gramStart"/>
      <w:r>
        <w:rPr>
          <w:rFonts w:asciiTheme="minorHAnsi" w:hAnsiTheme="minorHAnsi"/>
        </w:rPr>
        <w:t>National</w:t>
      </w:r>
      <w:proofErr w:type="gramEnd"/>
    </w:p>
    <w:p w14:paraId="0DAEFC7C" w14:textId="5449FC6A" w:rsidR="0002101F" w:rsidRPr="00996ED2" w:rsidRDefault="0002101F" w:rsidP="0002101F">
      <w:pPr>
        <w:pStyle w:val="ListParagraph"/>
        <w:numPr>
          <w:ilvl w:val="1"/>
          <w:numId w:val="9"/>
        </w:numPr>
        <w:spacing w:after="0" w:line="240" w:lineRule="auto"/>
        <w:rPr>
          <w:b/>
        </w:rPr>
      </w:pPr>
      <w:r>
        <w:rPr>
          <w:rFonts w:asciiTheme="minorHAnsi" w:hAnsiTheme="minorHAnsi"/>
        </w:rPr>
        <w:t xml:space="preserve">A*- B% is </w:t>
      </w:r>
      <w:r w:rsidR="00832586">
        <w:rPr>
          <w:rFonts w:asciiTheme="minorHAnsi" w:hAnsiTheme="minorHAnsi"/>
        </w:rPr>
        <w:t xml:space="preserve">8.3% </w:t>
      </w:r>
      <w:r>
        <w:rPr>
          <w:rFonts w:asciiTheme="minorHAnsi" w:hAnsiTheme="minorHAnsi"/>
        </w:rPr>
        <w:t xml:space="preserve">below ours 2019 result and </w:t>
      </w:r>
      <w:r w:rsidR="00832586">
        <w:rPr>
          <w:rFonts w:asciiTheme="minorHAnsi" w:hAnsiTheme="minorHAnsi"/>
        </w:rPr>
        <w:t xml:space="preserve">8.1% below </w:t>
      </w:r>
      <w:r>
        <w:rPr>
          <w:rFonts w:asciiTheme="minorHAnsi" w:hAnsiTheme="minorHAnsi"/>
        </w:rPr>
        <w:t xml:space="preserve">2023 </w:t>
      </w:r>
      <w:proofErr w:type="gramStart"/>
      <w:r>
        <w:rPr>
          <w:rFonts w:asciiTheme="minorHAnsi" w:hAnsiTheme="minorHAnsi"/>
        </w:rPr>
        <w:t>National</w:t>
      </w:r>
      <w:proofErr w:type="gramEnd"/>
      <w:r>
        <w:rPr>
          <w:rFonts w:asciiTheme="minorHAnsi" w:hAnsiTheme="minorHAnsi"/>
        </w:rPr>
        <w:t xml:space="preserve"> </w:t>
      </w:r>
    </w:p>
    <w:p w14:paraId="0D18DEA4" w14:textId="5385CA24" w:rsidR="0002101F" w:rsidRPr="009E0EB4" w:rsidRDefault="0002101F" w:rsidP="0002101F">
      <w:pPr>
        <w:pStyle w:val="ListParagraph"/>
        <w:numPr>
          <w:ilvl w:val="1"/>
          <w:numId w:val="9"/>
        </w:numPr>
        <w:spacing w:after="0" w:line="240" w:lineRule="auto"/>
        <w:rPr>
          <w:b/>
        </w:rPr>
      </w:pPr>
      <w:r>
        <w:rPr>
          <w:rFonts w:asciiTheme="minorHAnsi" w:hAnsiTheme="minorHAnsi"/>
        </w:rPr>
        <w:t xml:space="preserve">A* - C% is </w:t>
      </w:r>
      <w:r w:rsidR="00832586">
        <w:rPr>
          <w:rFonts w:asciiTheme="minorHAnsi" w:hAnsiTheme="minorHAnsi"/>
        </w:rPr>
        <w:t>0.77</w:t>
      </w:r>
      <w:r>
        <w:rPr>
          <w:rFonts w:asciiTheme="minorHAnsi" w:hAnsiTheme="minorHAnsi"/>
        </w:rPr>
        <w:t xml:space="preserve">% below </w:t>
      </w:r>
      <w:r w:rsidR="00832586">
        <w:rPr>
          <w:rFonts w:asciiTheme="minorHAnsi" w:hAnsiTheme="minorHAnsi"/>
        </w:rPr>
        <w:t xml:space="preserve">our 2019 result and 2% below </w:t>
      </w:r>
      <w:r>
        <w:rPr>
          <w:rFonts w:asciiTheme="minorHAnsi" w:hAnsiTheme="minorHAnsi"/>
        </w:rPr>
        <w:t xml:space="preserve">2023 </w:t>
      </w:r>
      <w:proofErr w:type="gramStart"/>
      <w:r w:rsidRPr="009E0EB4">
        <w:rPr>
          <w:rFonts w:asciiTheme="minorHAnsi" w:hAnsiTheme="minorHAnsi"/>
        </w:rPr>
        <w:t>National</w:t>
      </w:r>
      <w:proofErr w:type="gramEnd"/>
    </w:p>
    <w:p w14:paraId="0E21F8E5" w14:textId="77777777" w:rsidR="0002101F" w:rsidRDefault="0002101F" w:rsidP="0002101F">
      <w:pPr>
        <w:pStyle w:val="ListParagraph"/>
        <w:numPr>
          <w:ilvl w:val="1"/>
          <w:numId w:val="9"/>
        </w:numPr>
        <w:spacing w:after="0" w:line="240" w:lineRule="auto"/>
        <w:rPr>
          <w:b/>
        </w:rPr>
      </w:pPr>
      <w:r>
        <w:t xml:space="preserve">A* - E% is very marginally better than 2023 </w:t>
      </w:r>
      <w:proofErr w:type="gramStart"/>
      <w:r>
        <w:t>National</w:t>
      </w:r>
      <w:proofErr w:type="gramEnd"/>
    </w:p>
    <w:p w14:paraId="48562F53" w14:textId="77777777" w:rsidR="0002101F" w:rsidRPr="0002101F" w:rsidRDefault="0002101F" w:rsidP="0002101F">
      <w:pPr>
        <w:pStyle w:val="ListParagraph"/>
        <w:numPr>
          <w:ilvl w:val="0"/>
          <w:numId w:val="9"/>
        </w:numPr>
        <w:spacing w:after="0" w:line="240" w:lineRule="auto"/>
      </w:pPr>
      <w:r>
        <w:rPr>
          <w:rFonts w:asciiTheme="minorHAnsi" w:hAnsiTheme="minorHAnsi"/>
        </w:rPr>
        <w:t>We obtained 10 U grades (3 in Biology, 2 in Chemistry, 1 in Economics, 1 in Law 3 in Maths.</w:t>
      </w:r>
    </w:p>
    <w:p w14:paraId="31AD4CE9" w14:textId="77777777" w:rsidR="0002101F" w:rsidRDefault="0002101F" w:rsidP="0002101F">
      <w:pPr>
        <w:spacing w:after="0" w:line="240" w:lineRule="auto"/>
      </w:pPr>
    </w:p>
    <w:tbl>
      <w:tblPr>
        <w:tblW w:w="7383" w:type="dxa"/>
        <w:tblLook w:val="04A0" w:firstRow="1" w:lastRow="0" w:firstColumn="1" w:lastColumn="0" w:noHBand="0" w:noVBand="1"/>
      </w:tblPr>
      <w:tblGrid>
        <w:gridCol w:w="2825"/>
        <w:gridCol w:w="751"/>
        <w:gridCol w:w="749"/>
        <w:gridCol w:w="1262"/>
        <w:gridCol w:w="894"/>
        <w:gridCol w:w="902"/>
      </w:tblGrid>
      <w:tr w:rsidR="00303E80" w:rsidRPr="0002101F" w14:paraId="6159CB33" w14:textId="77777777" w:rsidTr="00303E80">
        <w:trPr>
          <w:trHeight w:val="1545"/>
        </w:trPr>
        <w:tc>
          <w:tcPr>
            <w:tcW w:w="2825" w:type="dxa"/>
            <w:tcBorders>
              <w:top w:val="single" w:sz="8" w:space="0" w:color="auto"/>
              <w:left w:val="single" w:sz="8" w:space="0" w:color="auto"/>
              <w:bottom w:val="nil"/>
              <w:right w:val="single" w:sz="4" w:space="0" w:color="FFFFFF"/>
            </w:tcBorders>
            <w:shd w:val="clear" w:color="000000" w:fill="000000"/>
            <w:noWrap/>
            <w:vAlign w:val="center"/>
            <w:hideMark/>
          </w:tcPr>
          <w:p w14:paraId="768698B8" w14:textId="77777777" w:rsidR="00303E80" w:rsidRPr="0002101F" w:rsidRDefault="00303E80" w:rsidP="0002101F">
            <w:pPr>
              <w:spacing w:after="0" w:line="240" w:lineRule="auto"/>
              <w:rPr>
                <w:rFonts w:cs="Calibri"/>
                <w:b/>
                <w:bCs/>
                <w:color w:val="FFFFFF"/>
              </w:rPr>
            </w:pPr>
            <w:r w:rsidRPr="0002101F">
              <w:rPr>
                <w:rFonts w:cs="Calibri"/>
                <w:b/>
                <w:bCs/>
                <w:color w:val="FFFFFF"/>
              </w:rPr>
              <w:t xml:space="preserve">GCE A Level </w:t>
            </w:r>
          </w:p>
        </w:tc>
        <w:tc>
          <w:tcPr>
            <w:tcW w:w="751" w:type="dxa"/>
            <w:tcBorders>
              <w:top w:val="single" w:sz="8" w:space="0" w:color="auto"/>
              <w:left w:val="nil"/>
              <w:bottom w:val="nil"/>
              <w:right w:val="single" w:sz="4" w:space="0" w:color="FFFFFF"/>
            </w:tcBorders>
            <w:shd w:val="clear" w:color="000000" w:fill="000000"/>
            <w:vAlign w:val="center"/>
            <w:hideMark/>
          </w:tcPr>
          <w:p w14:paraId="53A8E6EF" w14:textId="77777777" w:rsidR="00303E80" w:rsidRPr="0002101F" w:rsidRDefault="00303E80" w:rsidP="0002101F">
            <w:pPr>
              <w:spacing w:after="0" w:line="240" w:lineRule="auto"/>
              <w:jc w:val="center"/>
              <w:rPr>
                <w:rFonts w:cs="Calibri"/>
                <w:b/>
                <w:bCs/>
                <w:color w:val="FFFFFF"/>
                <w:sz w:val="20"/>
                <w:szCs w:val="20"/>
              </w:rPr>
            </w:pPr>
            <w:r w:rsidRPr="0002101F">
              <w:rPr>
                <w:rFonts w:cs="Calibri"/>
                <w:b/>
                <w:bCs/>
                <w:color w:val="FFFFFF"/>
                <w:sz w:val="20"/>
                <w:szCs w:val="20"/>
              </w:rPr>
              <w:t xml:space="preserve">2019 Nat Result </w:t>
            </w:r>
          </w:p>
        </w:tc>
        <w:tc>
          <w:tcPr>
            <w:tcW w:w="749" w:type="dxa"/>
            <w:tcBorders>
              <w:top w:val="single" w:sz="8" w:space="0" w:color="auto"/>
              <w:left w:val="nil"/>
              <w:bottom w:val="nil"/>
              <w:right w:val="single" w:sz="4" w:space="0" w:color="FFFFFF"/>
            </w:tcBorders>
            <w:shd w:val="clear" w:color="000000" w:fill="000000"/>
            <w:vAlign w:val="center"/>
            <w:hideMark/>
          </w:tcPr>
          <w:p w14:paraId="11B0457B" w14:textId="7301DC4E" w:rsidR="00303E80" w:rsidRPr="0002101F" w:rsidRDefault="00303E80" w:rsidP="0002101F">
            <w:pPr>
              <w:spacing w:after="0" w:line="240" w:lineRule="auto"/>
              <w:jc w:val="center"/>
              <w:rPr>
                <w:rFonts w:cs="Calibri"/>
                <w:b/>
                <w:bCs/>
                <w:color w:val="FFFFFF"/>
                <w:sz w:val="20"/>
                <w:szCs w:val="20"/>
              </w:rPr>
            </w:pPr>
            <w:r w:rsidRPr="0002101F">
              <w:rPr>
                <w:rFonts w:cs="Calibri"/>
                <w:b/>
                <w:bCs/>
                <w:color w:val="FFFFFF"/>
                <w:sz w:val="20"/>
                <w:szCs w:val="20"/>
              </w:rPr>
              <w:t>2019</w:t>
            </w:r>
            <w:r w:rsidRPr="0002101F">
              <w:rPr>
                <w:rFonts w:cs="Calibri"/>
                <w:b/>
                <w:bCs/>
                <w:color w:val="FFFFFF"/>
                <w:sz w:val="20"/>
                <w:szCs w:val="20"/>
              </w:rPr>
              <w:br/>
              <w:t xml:space="preserve">A Level </w:t>
            </w:r>
          </w:p>
        </w:tc>
        <w:tc>
          <w:tcPr>
            <w:tcW w:w="1262" w:type="dxa"/>
            <w:tcBorders>
              <w:top w:val="single" w:sz="8" w:space="0" w:color="auto"/>
              <w:left w:val="nil"/>
              <w:bottom w:val="nil"/>
              <w:right w:val="single" w:sz="4" w:space="0" w:color="FFFFFF"/>
            </w:tcBorders>
            <w:shd w:val="clear" w:color="000000" w:fill="000000"/>
            <w:vAlign w:val="center"/>
            <w:hideMark/>
          </w:tcPr>
          <w:p w14:paraId="3AFAB998" w14:textId="77777777" w:rsidR="00303E80" w:rsidRPr="0002101F" w:rsidRDefault="00303E80" w:rsidP="0002101F">
            <w:pPr>
              <w:spacing w:after="0" w:line="240" w:lineRule="auto"/>
              <w:jc w:val="center"/>
              <w:rPr>
                <w:rFonts w:cs="Calibri"/>
                <w:b/>
                <w:bCs/>
                <w:color w:val="FFFFFF"/>
                <w:sz w:val="20"/>
                <w:szCs w:val="20"/>
              </w:rPr>
            </w:pPr>
            <w:r w:rsidRPr="0002101F">
              <w:rPr>
                <w:rFonts w:cs="Calibri"/>
                <w:b/>
                <w:bCs/>
                <w:color w:val="FFFFFF"/>
                <w:sz w:val="20"/>
                <w:szCs w:val="20"/>
              </w:rPr>
              <w:t>2023 National (Provisional)</w:t>
            </w:r>
          </w:p>
        </w:tc>
        <w:tc>
          <w:tcPr>
            <w:tcW w:w="894" w:type="dxa"/>
            <w:tcBorders>
              <w:top w:val="single" w:sz="8" w:space="0" w:color="auto"/>
              <w:left w:val="nil"/>
              <w:bottom w:val="nil"/>
              <w:right w:val="single" w:sz="4" w:space="0" w:color="FFFFFF"/>
            </w:tcBorders>
            <w:shd w:val="clear" w:color="000000" w:fill="000000"/>
            <w:vAlign w:val="center"/>
            <w:hideMark/>
          </w:tcPr>
          <w:p w14:paraId="3FAED396" w14:textId="1AB24096" w:rsidR="00303E80" w:rsidRPr="0002101F" w:rsidRDefault="00303E80" w:rsidP="0002101F">
            <w:pPr>
              <w:spacing w:after="0" w:line="240" w:lineRule="auto"/>
              <w:jc w:val="center"/>
              <w:rPr>
                <w:rFonts w:cs="Calibri"/>
                <w:b/>
                <w:bCs/>
                <w:color w:val="FFFFFF"/>
                <w:sz w:val="20"/>
                <w:szCs w:val="20"/>
              </w:rPr>
            </w:pPr>
            <w:r w:rsidRPr="0002101F">
              <w:rPr>
                <w:rFonts w:cs="Calibri"/>
                <w:b/>
                <w:bCs/>
                <w:color w:val="FFFFFF"/>
                <w:sz w:val="20"/>
                <w:szCs w:val="20"/>
              </w:rPr>
              <w:t xml:space="preserve">2023 Mock Exams (Jan) </w:t>
            </w:r>
          </w:p>
        </w:tc>
        <w:tc>
          <w:tcPr>
            <w:tcW w:w="902" w:type="dxa"/>
            <w:tcBorders>
              <w:top w:val="single" w:sz="8" w:space="0" w:color="auto"/>
              <w:left w:val="nil"/>
              <w:bottom w:val="nil"/>
              <w:right w:val="single" w:sz="4" w:space="0" w:color="FFFFFF"/>
            </w:tcBorders>
            <w:shd w:val="clear" w:color="000000" w:fill="000000"/>
            <w:vAlign w:val="center"/>
            <w:hideMark/>
          </w:tcPr>
          <w:p w14:paraId="30F7F364" w14:textId="7E9697DE" w:rsidR="00303E80" w:rsidRPr="0002101F" w:rsidRDefault="00303E80" w:rsidP="0002101F">
            <w:pPr>
              <w:spacing w:after="0" w:line="240" w:lineRule="auto"/>
              <w:jc w:val="center"/>
              <w:rPr>
                <w:rFonts w:cs="Calibri"/>
                <w:b/>
                <w:bCs/>
                <w:color w:val="FFFFFF"/>
                <w:sz w:val="20"/>
                <w:szCs w:val="20"/>
              </w:rPr>
            </w:pPr>
            <w:r w:rsidRPr="0002101F">
              <w:rPr>
                <w:rFonts w:cs="Calibri"/>
                <w:b/>
                <w:bCs/>
                <w:color w:val="FFFFFF"/>
                <w:sz w:val="20"/>
                <w:szCs w:val="20"/>
              </w:rPr>
              <w:t xml:space="preserve">2023 Results  </w:t>
            </w:r>
          </w:p>
        </w:tc>
      </w:tr>
      <w:tr w:rsidR="00303E80" w:rsidRPr="0002101F" w14:paraId="54288D79" w14:textId="77777777" w:rsidTr="00303E80">
        <w:trPr>
          <w:trHeight w:val="300"/>
        </w:trPr>
        <w:tc>
          <w:tcPr>
            <w:tcW w:w="2825"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4CD556C4" w14:textId="77777777" w:rsidR="00303E80" w:rsidRPr="0002101F" w:rsidRDefault="00303E80" w:rsidP="0002101F">
            <w:pPr>
              <w:spacing w:after="0" w:line="240" w:lineRule="auto"/>
              <w:rPr>
                <w:rFonts w:cs="Calibri"/>
                <w:color w:val="000000"/>
              </w:rPr>
            </w:pPr>
            <w:r w:rsidRPr="0002101F">
              <w:rPr>
                <w:rFonts w:cs="Calibri"/>
                <w:color w:val="000000"/>
              </w:rPr>
              <w:t>Av Prior Attainment (GCSE)</w:t>
            </w:r>
          </w:p>
        </w:tc>
        <w:tc>
          <w:tcPr>
            <w:tcW w:w="751" w:type="dxa"/>
            <w:tcBorders>
              <w:top w:val="single" w:sz="8" w:space="0" w:color="auto"/>
              <w:left w:val="nil"/>
              <w:bottom w:val="single" w:sz="4" w:space="0" w:color="auto"/>
              <w:right w:val="single" w:sz="4" w:space="0" w:color="auto"/>
            </w:tcBorders>
            <w:shd w:val="clear" w:color="000000" w:fill="BFBFBF"/>
            <w:noWrap/>
            <w:vAlign w:val="bottom"/>
            <w:hideMark/>
          </w:tcPr>
          <w:p w14:paraId="3DF05A9D" w14:textId="77777777" w:rsidR="00303E80" w:rsidRPr="0002101F" w:rsidRDefault="00303E80" w:rsidP="0002101F">
            <w:pPr>
              <w:spacing w:after="0" w:line="240" w:lineRule="auto"/>
              <w:jc w:val="center"/>
              <w:rPr>
                <w:rFonts w:cs="Calibri"/>
                <w:color w:val="000000"/>
              </w:rPr>
            </w:pPr>
            <w:r w:rsidRPr="0002101F">
              <w:rPr>
                <w:rFonts w:cs="Calibri"/>
                <w:color w:val="000000"/>
              </w:rPr>
              <w:t>n/a</w:t>
            </w:r>
          </w:p>
        </w:tc>
        <w:tc>
          <w:tcPr>
            <w:tcW w:w="749" w:type="dxa"/>
            <w:tcBorders>
              <w:top w:val="single" w:sz="8" w:space="0" w:color="auto"/>
              <w:left w:val="nil"/>
              <w:bottom w:val="single" w:sz="4" w:space="0" w:color="auto"/>
              <w:right w:val="single" w:sz="4" w:space="0" w:color="auto"/>
            </w:tcBorders>
            <w:shd w:val="clear" w:color="000000" w:fill="BFBFBF"/>
            <w:noWrap/>
            <w:vAlign w:val="bottom"/>
            <w:hideMark/>
          </w:tcPr>
          <w:p w14:paraId="48D1132C" w14:textId="77777777" w:rsidR="00303E80" w:rsidRPr="0002101F" w:rsidRDefault="00303E80" w:rsidP="0002101F">
            <w:pPr>
              <w:spacing w:after="0" w:line="240" w:lineRule="auto"/>
              <w:jc w:val="center"/>
              <w:rPr>
                <w:rFonts w:cs="Calibri"/>
                <w:color w:val="000000"/>
              </w:rPr>
            </w:pPr>
            <w:r w:rsidRPr="0002101F">
              <w:rPr>
                <w:rFonts w:cs="Calibri"/>
                <w:color w:val="000000"/>
              </w:rPr>
              <w:t>5.63</w:t>
            </w:r>
          </w:p>
        </w:tc>
        <w:tc>
          <w:tcPr>
            <w:tcW w:w="1262" w:type="dxa"/>
            <w:tcBorders>
              <w:top w:val="single" w:sz="8" w:space="0" w:color="auto"/>
              <w:left w:val="nil"/>
              <w:bottom w:val="single" w:sz="4" w:space="0" w:color="auto"/>
              <w:right w:val="single" w:sz="4" w:space="0" w:color="auto"/>
            </w:tcBorders>
            <w:shd w:val="clear" w:color="000000" w:fill="BFBFBF"/>
            <w:noWrap/>
            <w:vAlign w:val="bottom"/>
            <w:hideMark/>
          </w:tcPr>
          <w:p w14:paraId="34D2DACA" w14:textId="12CFDEDD" w:rsidR="00303E80" w:rsidRPr="0002101F" w:rsidRDefault="00303E80" w:rsidP="0002101F">
            <w:pPr>
              <w:spacing w:after="0" w:line="240" w:lineRule="auto"/>
              <w:jc w:val="center"/>
              <w:rPr>
                <w:rFonts w:cs="Calibri"/>
                <w:color w:val="000000"/>
              </w:rPr>
            </w:pPr>
            <w:r w:rsidRPr="0002101F">
              <w:rPr>
                <w:rFonts w:cs="Calibri"/>
                <w:color w:val="000000"/>
              </w:rPr>
              <w:t>n/a</w:t>
            </w:r>
          </w:p>
        </w:tc>
        <w:tc>
          <w:tcPr>
            <w:tcW w:w="894" w:type="dxa"/>
            <w:tcBorders>
              <w:top w:val="single" w:sz="8" w:space="0" w:color="auto"/>
              <w:left w:val="nil"/>
              <w:bottom w:val="single" w:sz="4" w:space="0" w:color="auto"/>
              <w:right w:val="single" w:sz="4" w:space="0" w:color="auto"/>
            </w:tcBorders>
            <w:shd w:val="clear" w:color="000000" w:fill="BFBFBF"/>
            <w:noWrap/>
            <w:vAlign w:val="bottom"/>
            <w:hideMark/>
          </w:tcPr>
          <w:p w14:paraId="1820350D" w14:textId="77777777" w:rsidR="00303E80" w:rsidRPr="0002101F" w:rsidRDefault="00303E80" w:rsidP="0002101F">
            <w:pPr>
              <w:spacing w:after="0" w:line="240" w:lineRule="auto"/>
              <w:jc w:val="center"/>
              <w:rPr>
                <w:rFonts w:cs="Calibri"/>
              </w:rPr>
            </w:pPr>
            <w:r w:rsidRPr="0002101F">
              <w:rPr>
                <w:rFonts w:cs="Calibri"/>
              </w:rPr>
              <w:t>6.36</w:t>
            </w:r>
          </w:p>
        </w:tc>
        <w:tc>
          <w:tcPr>
            <w:tcW w:w="902" w:type="dxa"/>
            <w:tcBorders>
              <w:top w:val="single" w:sz="8" w:space="0" w:color="auto"/>
              <w:left w:val="nil"/>
              <w:bottom w:val="single" w:sz="4" w:space="0" w:color="auto"/>
              <w:right w:val="single" w:sz="4" w:space="0" w:color="auto"/>
            </w:tcBorders>
            <w:shd w:val="clear" w:color="000000" w:fill="BFBFBF"/>
            <w:noWrap/>
            <w:vAlign w:val="bottom"/>
            <w:hideMark/>
          </w:tcPr>
          <w:p w14:paraId="269FFA02" w14:textId="77777777" w:rsidR="00303E80" w:rsidRPr="0002101F" w:rsidRDefault="00303E80" w:rsidP="0002101F">
            <w:pPr>
              <w:spacing w:after="0" w:line="240" w:lineRule="auto"/>
              <w:jc w:val="center"/>
              <w:rPr>
                <w:rFonts w:cs="Calibri"/>
              </w:rPr>
            </w:pPr>
            <w:r w:rsidRPr="0002101F">
              <w:rPr>
                <w:rFonts w:cs="Calibri"/>
              </w:rPr>
              <w:t>6.36</w:t>
            </w:r>
          </w:p>
        </w:tc>
      </w:tr>
      <w:tr w:rsidR="00303E80" w:rsidRPr="0002101F" w14:paraId="0B3D02FB"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32C83A7E" w14:textId="77777777" w:rsidR="00303E80" w:rsidRPr="0002101F" w:rsidRDefault="00303E80" w:rsidP="0002101F">
            <w:pPr>
              <w:spacing w:after="0" w:line="240" w:lineRule="auto"/>
              <w:rPr>
                <w:rFonts w:cs="Calibri"/>
                <w:color w:val="000000"/>
              </w:rPr>
            </w:pPr>
            <w:r w:rsidRPr="0002101F">
              <w:rPr>
                <w:rFonts w:cs="Calibri"/>
                <w:color w:val="000000"/>
              </w:rPr>
              <w:t>No of Students</w:t>
            </w:r>
          </w:p>
        </w:tc>
        <w:tc>
          <w:tcPr>
            <w:tcW w:w="751" w:type="dxa"/>
            <w:tcBorders>
              <w:top w:val="nil"/>
              <w:left w:val="nil"/>
              <w:bottom w:val="single" w:sz="4" w:space="0" w:color="auto"/>
              <w:right w:val="single" w:sz="4" w:space="0" w:color="auto"/>
            </w:tcBorders>
            <w:shd w:val="clear" w:color="000000" w:fill="BFBFBF"/>
            <w:noWrap/>
            <w:vAlign w:val="bottom"/>
            <w:hideMark/>
          </w:tcPr>
          <w:p w14:paraId="211C0CBD" w14:textId="77777777" w:rsidR="00303E80" w:rsidRPr="0002101F" w:rsidRDefault="00303E80" w:rsidP="0002101F">
            <w:pPr>
              <w:spacing w:after="0" w:line="240" w:lineRule="auto"/>
              <w:jc w:val="center"/>
              <w:rPr>
                <w:rFonts w:cs="Calibri"/>
                <w:color w:val="000000"/>
              </w:rPr>
            </w:pPr>
            <w:r w:rsidRPr="0002101F">
              <w:rPr>
                <w:rFonts w:cs="Calibri"/>
                <w:color w:val="000000"/>
              </w:rPr>
              <w:t>n/a</w:t>
            </w:r>
          </w:p>
        </w:tc>
        <w:tc>
          <w:tcPr>
            <w:tcW w:w="749" w:type="dxa"/>
            <w:tcBorders>
              <w:top w:val="single" w:sz="4" w:space="0" w:color="auto"/>
              <w:left w:val="single" w:sz="4" w:space="0" w:color="auto"/>
              <w:bottom w:val="single" w:sz="4" w:space="0" w:color="auto"/>
              <w:right w:val="single" w:sz="4" w:space="0" w:color="auto"/>
            </w:tcBorders>
            <w:shd w:val="clear" w:color="000000" w:fill="BFBFBF"/>
            <w:hideMark/>
          </w:tcPr>
          <w:p w14:paraId="4C2172FF" w14:textId="77777777" w:rsidR="00303E80" w:rsidRPr="0002101F" w:rsidRDefault="00303E80" w:rsidP="0002101F">
            <w:pPr>
              <w:spacing w:after="0" w:line="240" w:lineRule="auto"/>
              <w:jc w:val="center"/>
              <w:rPr>
                <w:rFonts w:cs="Calibri"/>
              </w:rPr>
            </w:pPr>
            <w:r w:rsidRPr="0002101F">
              <w:rPr>
                <w:rFonts w:cs="Calibri"/>
              </w:rPr>
              <w:t>127</w:t>
            </w:r>
          </w:p>
        </w:tc>
        <w:tc>
          <w:tcPr>
            <w:tcW w:w="1262" w:type="dxa"/>
            <w:tcBorders>
              <w:top w:val="single" w:sz="4" w:space="0" w:color="auto"/>
              <w:left w:val="nil"/>
              <w:bottom w:val="single" w:sz="4" w:space="0" w:color="auto"/>
              <w:right w:val="single" w:sz="4" w:space="0" w:color="auto"/>
            </w:tcBorders>
            <w:shd w:val="clear" w:color="000000" w:fill="BFBFBF"/>
            <w:vAlign w:val="bottom"/>
            <w:hideMark/>
          </w:tcPr>
          <w:p w14:paraId="546AFBE8" w14:textId="26606078" w:rsidR="00303E80" w:rsidRPr="0002101F" w:rsidRDefault="00303E80" w:rsidP="0002101F">
            <w:pPr>
              <w:spacing w:after="0" w:line="240" w:lineRule="auto"/>
              <w:jc w:val="center"/>
              <w:rPr>
                <w:rFonts w:cs="Calibri"/>
              </w:rPr>
            </w:pPr>
            <w:r w:rsidRPr="0002101F">
              <w:rPr>
                <w:rFonts w:cs="Calibri"/>
                <w:color w:val="000000"/>
              </w:rPr>
              <w:t>n/a</w:t>
            </w:r>
          </w:p>
        </w:tc>
        <w:tc>
          <w:tcPr>
            <w:tcW w:w="894" w:type="dxa"/>
            <w:tcBorders>
              <w:top w:val="single" w:sz="4" w:space="0" w:color="auto"/>
              <w:left w:val="nil"/>
              <w:bottom w:val="single" w:sz="4" w:space="0" w:color="auto"/>
              <w:right w:val="single" w:sz="4" w:space="0" w:color="auto"/>
            </w:tcBorders>
            <w:shd w:val="clear" w:color="auto" w:fill="auto"/>
            <w:hideMark/>
          </w:tcPr>
          <w:p w14:paraId="274ECC4C" w14:textId="77777777" w:rsidR="00303E80" w:rsidRPr="0002101F" w:rsidRDefault="00303E80" w:rsidP="0002101F">
            <w:pPr>
              <w:spacing w:after="0" w:line="240" w:lineRule="auto"/>
              <w:jc w:val="center"/>
              <w:rPr>
                <w:rFonts w:cs="Calibri"/>
              </w:rPr>
            </w:pPr>
            <w:r w:rsidRPr="0002101F">
              <w:rPr>
                <w:rFonts w:cs="Calibri"/>
              </w:rPr>
              <w:t>147</w:t>
            </w:r>
          </w:p>
        </w:tc>
        <w:tc>
          <w:tcPr>
            <w:tcW w:w="902" w:type="dxa"/>
            <w:tcBorders>
              <w:top w:val="single" w:sz="4" w:space="0" w:color="auto"/>
              <w:left w:val="nil"/>
              <w:bottom w:val="single" w:sz="4" w:space="0" w:color="auto"/>
              <w:right w:val="single" w:sz="4" w:space="0" w:color="auto"/>
            </w:tcBorders>
            <w:shd w:val="clear" w:color="auto" w:fill="auto"/>
            <w:hideMark/>
          </w:tcPr>
          <w:p w14:paraId="1500515C" w14:textId="77777777" w:rsidR="00303E80" w:rsidRPr="0002101F" w:rsidRDefault="00303E80" w:rsidP="0002101F">
            <w:pPr>
              <w:spacing w:after="0" w:line="240" w:lineRule="auto"/>
              <w:jc w:val="center"/>
              <w:rPr>
                <w:rFonts w:cs="Calibri"/>
              </w:rPr>
            </w:pPr>
            <w:r w:rsidRPr="0002101F">
              <w:rPr>
                <w:rFonts w:cs="Calibri"/>
              </w:rPr>
              <w:t>147</w:t>
            </w:r>
          </w:p>
        </w:tc>
      </w:tr>
      <w:tr w:rsidR="00303E80" w:rsidRPr="0002101F" w14:paraId="2F517508"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3EA7FCF3" w14:textId="77777777" w:rsidR="00303E80" w:rsidRPr="0002101F" w:rsidRDefault="00303E80" w:rsidP="0002101F">
            <w:pPr>
              <w:spacing w:after="0" w:line="240" w:lineRule="auto"/>
              <w:rPr>
                <w:rFonts w:cs="Calibri"/>
                <w:color w:val="000000"/>
              </w:rPr>
            </w:pPr>
            <w:r w:rsidRPr="0002101F">
              <w:rPr>
                <w:rFonts w:cs="Calibri"/>
                <w:color w:val="000000"/>
              </w:rPr>
              <w:t>No of Entries</w:t>
            </w:r>
          </w:p>
        </w:tc>
        <w:tc>
          <w:tcPr>
            <w:tcW w:w="751" w:type="dxa"/>
            <w:tcBorders>
              <w:top w:val="nil"/>
              <w:left w:val="nil"/>
              <w:bottom w:val="single" w:sz="4" w:space="0" w:color="auto"/>
              <w:right w:val="single" w:sz="4" w:space="0" w:color="auto"/>
            </w:tcBorders>
            <w:shd w:val="clear" w:color="000000" w:fill="BFBFBF"/>
            <w:noWrap/>
            <w:vAlign w:val="bottom"/>
            <w:hideMark/>
          </w:tcPr>
          <w:p w14:paraId="0464FE94" w14:textId="77777777" w:rsidR="00303E80" w:rsidRPr="0002101F" w:rsidRDefault="00303E80" w:rsidP="0002101F">
            <w:pPr>
              <w:spacing w:after="0" w:line="240" w:lineRule="auto"/>
              <w:jc w:val="center"/>
              <w:rPr>
                <w:rFonts w:cs="Calibri"/>
                <w:color w:val="000000"/>
              </w:rPr>
            </w:pPr>
            <w:r w:rsidRPr="0002101F">
              <w:rPr>
                <w:rFonts w:cs="Calibri"/>
                <w:color w:val="000000"/>
              </w:rPr>
              <w:t>n/a</w:t>
            </w:r>
          </w:p>
        </w:tc>
        <w:tc>
          <w:tcPr>
            <w:tcW w:w="749" w:type="dxa"/>
            <w:tcBorders>
              <w:top w:val="single" w:sz="4" w:space="0" w:color="auto"/>
              <w:left w:val="nil"/>
              <w:bottom w:val="single" w:sz="4" w:space="0" w:color="auto"/>
              <w:right w:val="nil"/>
            </w:tcBorders>
            <w:shd w:val="clear" w:color="000000" w:fill="BFBFBF"/>
            <w:noWrap/>
            <w:vAlign w:val="bottom"/>
            <w:hideMark/>
          </w:tcPr>
          <w:p w14:paraId="318723CC" w14:textId="77777777" w:rsidR="00303E80" w:rsidRPr="0002101F" w:rsidRDefault="00303E80" w:rsidP="0002101F">
            <w:pPr>
              <w:spacing w:after="0" w:line="240" w:lineRule="auto"/>
              <w:jc w:val="center"/>
              <w:rPr>
                <w:rFonts w:cs="Calibri"/>
                <w:color w:val="000000"/>
              </w:rPr>
            </w:pPr>
            <w:r w:rsidRPr="0002101F">
              <w:rPr>
                <w:rFonts w:cs="Calibri"/>
                <w:color w:val="000000"/>
              </w:rPr>
              <w:t>325</w:t>
            </w:r>
          </w:p>
        </w:tc>
        <w:tc>
          <w:tcPr>
            <w:tcW w:w="1262" w:type="dxa"/>
            <w:tcBorders>
              <w:top w:val="single" w:sz="4" w:space="0" w:color="auto"/>
              <w:left w:val="single" w:sz="4" w:space="0" w:color="auto"/>
              <w:bottom w:val="single" w:sz="4" w:space="0" w:color="auto"/>
              <w:right w:val="nil"/>
            </w:tcBorders>
            <w:shd w:val="clear" w:color="000000" w:fill="BFBFBF"/>
            <w:noWrap/>
            <w:vAlign w:val="bottom"/>
            <w:hideMark/>
          </w:tcPr>
          <w:p w14:paraId="0CDD067D" w14:textId="70522250" w:rsidR="00303E80" w:rsidRPr="0002101F" w:rsidRDefault="00303E80" w:rsidP="0002101F">
            <w:pPr>
              <w:spacing w:after="0" w:line="240" w:lineRule="auto"/>
              <w:jc w:val="center"/>
              <w:rPr>
                <w:rFonts w:cs="Calibri"/>
                <w:color w:val="000000"/>
              </w:rPr>
            </w:pPr>
            <w:r w:rsidRPr="0002101F">
              <w:rPr>
                <w:rFonts w:cs="Calibri"/>
                <w:color w:val="000000"/>
              </w:rPr>
              <w:t>n/a</w:t>
            </w:r>
          </w:p>
        </w:tc>
        <w:tc>
          <w:tcPr>
            <w:tcW w:w="894" w:type="dxa"/>
            <w:tcBorders>
              <w:top w:val="nil"/>
              <w:left w:val="single" w:sz="4" w:space="0" w:color="auto"/>
              <w:bottom w:val="single" w:sz="4" w:space="0" w:color="auto"/>
              <w:right w:val="single" w:sz="4" w:space="0" w:color="auto"/>
            </w:tcBorders>
            <w:shd w:val="clear" w:color="auto" w:fill="auto"/>
            <w:hideMark/>
          </w:tcPr>
          <w:p w14:paraId="164E9758" w14:textId="77777777" w:rsidR="00303E80" w:rsidRPr="0002101F" w:rsidRDefault="00303E80" w:rsidP="0002101F">
            <w:pPr>
              <w:spacing w:after="0" w:line="240" w:lineRule="auto"/>
              <w:jc w:val="center"/>
              <w:rPr>
                <w:rFonts w:cs="Calibri"/>
              </w:rPr>
            </w:pPr>
            <w:r w:rsidRPr="0002101F">
              <w:rPr>
                <w:rFonts w:cs="Calibri"/>
              </w:rPr>
              <w:t>416</w:t>
            </w:r>
          </w:p>
        </w:tc>
        <w:tc>
          <w:tcPr>
            <w:tcW w:w="902" w:type="dxa"/>
            <w:tcBorders>
              <w:top w:val="nil"/>
              <w:left w:val="nil"/>
              <w:bottom w:val="single" w:sz="4" w:space="0" w:color="auto"/>
              <w:right w:val="single" w:sz="4" w:space="0" w:color="auto"/>
            </w:tcBorders>
            <w:shd w:val="clear" w:color="auto" w:fill="auto"/>
            <w:hideMark/>
          </w:tcPr>
          <w:p w14:paraId="6010CBB5" w14:textId="77777777" w:rsidR="00303E80" w:rsidRPr="0002101F" w:rsidRDefault="00303E80" w:rsidP="0002101F">
            <w:pPr>
              <w:spacing w:after="0" w:line="240" w:lineRule="auto"/>
              <w:jc w:val="center"/>
              <w:rPr>
                <w:rFonts w:cs="Calibri"/>
              </w:rPr>
            </w:pPr>
            <w:r w:rsidRPr="0002101F">
              <w:rPr>
                <w:rFonts w:cs="Calibri"/>
              </w:rPr>
              <w:t>414</w:t>
            </w:r>
          </w:p>
        </w:tc>
      </w:tr>
      <w:tr w:rsidR="00303E80" w:rsidRPr="0002101F" w14:paraId="547B3562"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630377DD" w14:textId="77777777" w:rsidR="00303E80" w:rsidRPr="0002101F" w:rsidRDefault="00303E80" w:rsidP="0002101F">
            <w:pPr>
              <w:spacing w:after="0" w:line="240" w:lineRule="auto"/>
              <w:rPr>
                <w:rFonts w:cs="Calibri"/>
                <w:color w:val="000000"/>
              </w:rPr>
            </w:pPr>
            <w:r w:rsidRPr="0002101F">
              <w:rPr>
                <w:rFonts w:cs="Calibri"/>
                <w:color w:val="000000"/>
              </w:rPr>
              <w:t>A*-A%</w:t>
            </w:r>
          </w:p>
        </w:tc>
        <w:tc>
          <w:tcPr>
            <w:tcW w:w="751" w:type="dxa"/>
            <w:tcBorders>
              <w:top w:val="nil"/>
              <w:left w:val="nil"/>
              <w:bottom w:val="single" w:sz="4" w:space="0" w:color="auto"/>
              <w:right w:val="single" w:sz="4" w:space="0" w:color="auto"/>
            </w:tcBorders>
            <w:shd w:val="clear" w:color="000000" w:fill="BFBFBF"/>
            <w:noWrap/>
            <w:vAlign w:val="bottom"/>
            <w:hideMark/>
          </w:tcPr>
          <w:p w14:paraId="677512C3" w14:textId="77777777" w:rsidR="00303E80" w:rsidRPr="0002101F" w:rsidRDefault="00303E80" w:rsidP="0002101F">
            <w:pPr>
              <w:spacing w:after="0" w:line="240" w:lineRule="auto"/>
              <w:jc w:val="center"/>
              <w:rPr>
                <w:rFonts w:cs="Calibri"/>
                <w:color w:val="000000"/>
              </w:rPr>
            </w:pPr>
            <w:r w:rsidRPr="0002101F">
              <w:rPr>
                <w:rFonts w:cs="Calibri"/>
                <w:color w:val="000000"/>
              </w:rPr>
              <w:t>23.3</w:t>
            </w:r>
          </w:p>
        </w:tc>
        <w:tc>
          <w:tcPr>
            <w:tcW w:w="74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5DBD20" w14:textId="77777777" w:rsidR="00303E80" w:rsidRPr="0002101F" w:rsidRDefault="00303E80" w:rsidP="0002101F">
            <w:pPr>
              <w:spacing w:after="0" w:line="240" w:lineRule="auto"/>
              <w:jc w:val="center"/>
              <w:rPr>
                <w:rFonts w:cs="Calibri"/>
                <w:color w:val="000000"/>
              </w:rPr>
            </w:pPr>
            <w:r w:rsidRPr="0002101F">
              <w:rPr>
                <w:rFonts w:cs="Calibri"/>
                <w:color w:val="000000"/>
              </w:rPr>
              <w:t>23.69</w:t>
            </w:r>
          </w:p>
        </w:tc>
        <w:tc>
          <w:tcPr>
            <w:tcW w:w="1262" w:type="dxa"/>
            <w:tcBorders>
              <w:top w:val="single" w:sz="4" w:space="0" w:color="auto"/>
              <w:left w:val="nil"/>
              <w:bottom w:val="single" w:sz="4" w:space="0" w:color="auto"/>
              <w:right w:val="single" w:sz="4" w:space="0" w:color="auto"/>
            </w:tcBorders>
            <w:shd w:val="clear" w:color="000000" w:fill="BFBFBF"/>
            <w:noWrap/>
            <w:vAlign w:val="bottom"/>
            <w:hideMark/>
          </w:tcPr>
          <w:p w14:paraId="2EE6E2CC" w14:textId="77777777" w:rsidR="00303E80" w:rsidRPr="0002101F" w:rsidRDefault="00303E80" w:rsidP="0002101F">
            <w:pPr>
              <w:spacing w:after="0" w:line="240" w:lineRule="auto"/>
              <w:jc w:val="center"/>
              <w:rPr>
                <w:rFonts w:cs="Calibri"/>
                <w:color w:val="000000"/>
              </w:rPr>
            </w:pPr>
            <w:r w:rsidRPr="0002101F">
              <w:rPr>
                <w:rFonts w:cs="Calibri"/>
                <w:color w:val="000000"/>
              </w:rPr>
              <w:t>26.5%</w:t>
            </w:r>
          </w:p>
        </w:tc>
        <w:tc>
          <w:tcPr>
            <w:tcW w:w="894" w:type="dxa"/>
            <w:tcBorders>
              <w:top w:val="nil"/>
              <w:left w:val="nil"/>
              <w:bottom w:val="single" w:sz="4" w:space="0" w:color="auto"/>
              <w:right w:val="single" w:sz="4" w:space="0" w:color="auto"/>
            </w:tcBorders>
            <w:shd w:val="clear" w:color="auto" w:fill="auto"/>
            <w:noWrap/>
            <w:vAlign w:val="bottom"/>
            <w:hideMark/>
          </w:tcPr>
          <w:p w14:paraId="6A978186" w14:textId="77777777" w:rsidR="00303E80" w:rsidRPr="0002101F" w:rsidRDefault="00303E80" w:rsidP="0002101F">
            <w:pPr>
              <w:spacing w:after="0" w:line="240" w:lineRule="auto"/>
              <w:jc w:val="center"/>
              <w:rPr>
                <w:rFonts w:cs="Calibri"/>
              </w:rPr>
            </w:pPr>
            <w:r w:rsidRPr="0002101F">
              <w:rPr>
                <w:rFonts w:cs="Calibri"/>
              </w:rPr>
              <w:t>12.74</w:t>
            </w:r>
          </w:p>
        </w:tc>
        <w:tc>
          <w:tcPr>
            <w:tcW w:w="902" w:type="dxa"/>
            <w:tcBorders>
              <w:top w:val="nil"/>
              <w:left w:val="nil"/>
              <w:bottom w:val="single" w:sz="4" w:space="0" w:color="auto"/>
              <w:right w:val="single" w:sz="4" w:space="0" w:color="auto"/>
            </w:tcBorders>
            <w:shd w:val="clear" w:color="auto" w:fill="auto"/>
            <w:noWrap/>
            <w:vAlign w:val="bottom"/>
            <w:hideMark/>
          </w:tcPr>
          <w:p w14:paraId="5150F494" w14:textId="70BEA8D6" w:rsidR="00303E80" w:rsidRPr="0002101F" w:rsidRDefault="00303E80" w:rsidP="0002101F">
            <w:pPr>
              <w:spacing w:after="0" w:line="240" w:lineRule="auto"/>
              <w:jc w:val="center"/>
              <w:rPr>
                <w:rFonts w:cs="Calibri"/>
              </w:rPr>
            </w:pPr>
            <w:r w:rsidRPr="0002101F">
              <w:rPr>
                <w:rFonts w:cs="Calibri"/>
              </w:rPr>
              <w:t>13.</w:t>
            </w:r>
            <w:r w:rsidR="00EC72FE">
              <w:rPr>
                <w:rFonts w:cs="Calibri"/>
              </w:rPr>
              <w:t>29</w:t>
            </w:r>
          </w:p>
        </w:tc>
      </w:tr>
      <w:tr w:rsidR="00303E80" w:rsidRPr="0002101F" w14:paraId="55EE4769"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15BBCC51" w14:textId="77777777" w:rsidR="00303E80" w:rsidRPr="0002101F" w:rsidRDefault="00303E80" w:rsidP="0002101F">
            <w:pPr>
              <w:spacing w:after="0" w:line="240" w:lineRule="auto"/>
              <w:rPr>
                <w:rFonts w:cs="Calibri"/>
                <w:color w:val="000000"/>
              </w:rPr>
            </w:pPr>
            <w:r w:rsidRPr="0002101F">
              <w:rPr>
                <w:rFonts w:cs="Calibri"/>
                <w:color w:val="000000"/>
              </w:rPr>
              <w:t>A*-B %</w:t>
            </w:r>
          </w:p>
        </w:tc>
        <w:tc>
          <w:tcPr>
            <w:tcW w:w="751" w:type="dxa"/>
            <w:tcBorders>
              <w:top w:val="nil"/>
              <w:left w:val="nil"/>
              <w:bottom w:val="single" w:sz="4" w:space="0" w:color="auto"/>
              <w:right w:val="single" w:sz="4" w:space="0" w:color="auto"/>
            </w:tcBorders>
            <w:shd w:val="clear" w:color="000000" w:fill="BFBFBF"/>
            <w:noWrap/>
            <w:vAlign w:val="bottom"/>
            <w:hideMark/>
          </w:tcPr>
          <w:p w14:paraId="0EEB43DE" w14:textId="77777777" w:rsidR="00303E80" w:rsidRPr="0002101F" w:rsidRDefault="00303E80" w:rsidP="0002101F">
            <w:pPr>
              <w:spacing w:after="0" w:line="240" w:lineRule="auto"/>
              <w:jc w:val="center"/>
              <w:rPr>
                <w:rFonts w:cs="Calibri"/>
                <w:color w:val="000000"/>
              </w:rPr>
            </w:pPr>
            <w:r w:rsidRPr="0002101F">
              <w:rPr>
                <w:rFonts w:cs="Calibri"/>
                <w:color w:val="000000"/>
              </w:rPr>
              <w:t>49.1</w:t>
            </w:r>
          </w:p>
        </w:tc>
        <w:tc>
          <w:tcPr>
            <w:tcW w:w="749" w:type="dxa"/>
            <w:tcBorders>
              <w:top w:val="nil"/>
              <w:left w:val="single" w:sz="4" w:space="0" w:color="auto"/>
              <w:bottom w:val="single" w:sz="4" w:space="0" w:color="auto"/>
              <w:right w:val="single" w:sz="4" w:space="0" w:color="auto"/>
            </w:tcBorders>
            <w:shd w:val="clear" w:color="000000" w:fill="BFBFBF"/>
            <w:noWrap/>
            <w:vAlign w:val="bottom"/>
            <w:hideMark/>
          </w:tcPr>
          <w:p w14:paraId="72974CE0" w14:textId="77777777" w:rsidR="00303E80" w:rsidRPr="0002101F" w:rsidRDefault="00303E80" w:rsidP="0002101F">
            <w:pPr>
              <w:spacing w:after="0" w:line="240" w:lineRule="auto"/>
              <w:jc w:val="center"/>
              <w:rPr>
                <w:rFonts w:cs="Calibri"/>
                <w:color w:val="000000"/>
              </w:rPr>
            </w:pPr>
            <w:r w:rsidRPr="0002101F">
              <w:rPr>
                <w:rFonts w:cs="Calibri"/>
                <w:color w:val="000000"/>
              </w:rPr>
              <w:t>54.77</w:t>
            </w:r>
          </w:p>
        </w:tc>
        <w:tc>
          <w:tcPr>
            <w:tcW w:w="1262" w:type="dxa"/>
            <w:tcBorders>
              <w:top w:val="nil"/>
              <w:left w:val="nil"/>
              <w:bottom w:val="single" w:sz="4" w:space="0" w:color="auto"/>
              <w:right w:val="single" w:sz="4" w:space="0" w:color="auto"/>
            </w:tcBorders>
            <w:shd w:val="clear" w:color="000000" w:fill="BFBFBF"/>
            <w:noWrap/>
            <w:vAlign w:val="bottom"/>
            <w:hideMark/>
          </w:tcPr>
          <w:p w14:paraId="1D616125" w14:textId="77777777" w:rsidR="00303E80" w:rsidRPr="0002101F" w:rsidRDefault="00303E80" w:rsidP="0002101F">
            <w:pPr>
              <w:spacing w:after="0" w:line="240" w:lineRule="auto"/>
              <w:jc w:val="center"/>
              <w:rPr>
                <w:rFonts w:cs="Calibri"/>
                <w:color w:val="000000"/>
              </w:rPr>
            </w:pPr>
            <w:r w:rsidRPr="0002101F">
              <w:rPr>
                <w:rFonts w:cs="Calibri"/>
                <w:color w:val="000000"/>
              </w:rPr>
              <w:t>48.9%</w:t>
            </w:r>
          </w:p>
        </w:tc>
        <w:tc>
          <w:tcPr>
            <w:tcW w:w="894" w:type="dxa"/>
            <w:tcBorders>
              <w:top w:val="nil"/>
              <w:left w:val="nil"/>
              <w:bottom w:val="single" w:sz="4" w:space="0" w:color="auto"/>
              <w:right w:val="single" w:sz="4" w:space="0" w:color="auto"/>
            </w:tcBorders>
            <w:shd w:val="clear" w:color="auto" w:fill="auto"/>
            <w:noWrap/>
            <w:vAlign w:val="bottom"/>
            <w:hideMark/>
          </w:tcPr>
          <w:p w14:paraId="3BD88AC1" w14:textId="77777777" w:rsidR="00303E80" w:rsidRPr="0002101F" w:rsidRDefault="00303E80" w:rsidP="0002101F">
            <w:pPr>
              <w:spacing w:after="0" w:line="240" w:lineRule="auto"/>
              <w:jc w:val="center"/>
              <w:rPr>
                <w:rFonts w:cs="Calibri"/>
              </w:rPr>
            </w:pPr>
            <w:r w:rsidRPr="0002101F">
              <w:rPr>
                <w:rFonts w:cs="Calibri"/>
              </w:rPr>
              <w:t>31.97</w:t>
            </w:r>
          </w:p>
        </w:tc>
        <w:tc>
          <w:tcPr>
            <w:tcW w:w="902" w:type="dxa"/>
            <w:tcBorders>
              <w:top w:val="nil"/>
              <w:left w:val="nil"/>
              <w:bottom w:val="single" w:sz="4" w:space="0" w:color="auto"/>
              <w:right w:val="single" w:sz="4" w:space="0" w:color="auto"/>
            </w:tcBorders>
            <w:shd w:val="clear" w:color="auto" w:fill="auto"/>
            <w:noWrap/>
            <w:vAlign w:val="bottom"/>
            <w:hideMark/>
          </w:tcPr>
          <w:p w14:paraId="7D4FDE6F" w14:textId="00CC94E4" w:rsidR="00303E80" w:rsidRPr="0002101F" w:rsidRDefault="00303E80" w:rsidP="0002101F">
            <w:pPr>
              <w:spacing w:after="0" w:line="240" w:lineRule="auto"/>
              <w:jc w:val="center"/>
              <w:rPr>
                <w:rFonts w:cs="Calibri"/>
              </w:rPr>
            </w:pPr>
            <w:r w:rsidRPr="0002101F">
              <w:rPr>
                <w:rFonts w:cs="Calibri"/>
              </w:rPr>
              <w:t>40.</w:t>
            </w:r>
            <w:r w:rsidR="00EC72FE">
              <w:rPr>
                <w:rFonts w:cs="Calibri"/>
              </w:rPr>
              <w:t>82</w:t>
            </w:r>
          </w:p>
        </w:tc>
      </w:tr>
      <w:tr w:rsidR="00303E80" w:rsidRPr="0002101F" w14:paraId="1D6A5036"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31367990" w14:textId="77777777" w:rsidR="00303E80" w:rsidRPr="0002101F" w:rsidRDefault="00303E80" w:rsidP="0002101F">
            <w:pPr>
              <w:spacing w:after="0" w:line="240" w:lineRule="auto"/>
              <w:rPr>
                <w:rFonts w:cs="Calibri"/>
                <w:color w:val="000000"/>
              </w:rPr>
            </w:pPr>
            <w:r w:rsidRPr="0002101F">
              <w:rPr>
                <w:rFonts w:cs="Calibri"/>
                <w:color w:val="000000"/>
              </w:rPr>
              <w:t>A*-C %</w:t>
            </w:r>
          </w:p>
        </w:tc>
        <w:tc>
          <w:tcPr>
            <w:tcW w:w="751" w:type="dxa"/>
            <w:tcBorders>
              <w:top w:val="nil"/>
              <w:left w:val="nil"/>
              <w:bottom w:val="single" w:sz="4" w:space="0" w:color="auto"/>
              <w:right w:val="single" w:sz="4" w:space="0" w:color="auto"/>
            </w:tcBorders>
            <w:shd w:val="clear" w:color="000000" w:fill="BFBFBF"/>
            <w:noWrap/>
            <w:vAlign w:val="bottom"/>
            <w:hideMark/>
          </w:tcPr>
          <w:p w14:paraId="315C6ADF" w14:textId="77777777" w:rsidR="00303E80" w:rsidRPr="0002101F" w:rsidRDefault="00303E80" w:rsidP="0002101F">
            <w:pPr>
              <w:spacing w:after="0" w:line="240" w:lineRule="auto"/>
              <w:jc w:val="center"/>
              <w:rPr>
                <w:rFonts w:cs="Calibri"/>
                <w:color w:val="000000"/>
              </w:rPr>
            </w:pPr>
            <w:r w:rsidRPr="0002101F">
              <w:rPr>
                <w:rFonts w:cs="Calibri"/>
                <w:color w:val="000000"/>
              </w:rPr>
              <w:t>74.2</w:t>
            </w:r>
          </w:p>
        </w:tc>
        <w:tc>
          <w:tcPr>
            <w:tcW w:w="749" w:type="dxa"/>
            <w:tcBorders>
              <w:top w:val="nil"/>
              <w:left w:val="single" w:sz="4" w:space="0" w:color="auto"/>
              <w:bottom w:val="single" w:sz="4" w:space="0" w:color="auto"/>
              <w:right w:val="single" w:sz="4" w:space="0" w:color="auto"/>
            </w:tcBorders>
            <w:shd w:val="clear" w:color="000000" w:fill="BFBFBF"/>
            <w:noWrap/>
            <w:vAlign w:val="bottom"/>
            <w:hideMark/>
          </w:tcPr>
          <w:p w14:paraId="417CC308" w14:textId="77777777" w:rsidR="00303E80" w:rsidRPr="0002101F" w:rsidRDefault="00303E80" w:rsidP="0002101F">
            <w:pPr>
              <w:spacing w:after="0" w:line="240" w:lineRule="auto"/>
              <w:jc w:val="center"/>
              <w:rPr>
                <w:rFonts w:cs="Calibri"/>
                <w:color w:val="000000"/>
              </w:rPr>
            </w:pPr>
            <w:r w:rsidRPr="0002101F">
              <w:rPr>
                <w:rFonts w:cs="Calibri"/>
                <w:color w:val="000000"/>
              </w:rPr>
              <w:t>82.77</w:t>
            </w:r>
          </w:p>
        </w:tc>
        <w:tc>
          <w:tcPr>
            <w:tcW w:w="1262" w:type="dxa"/>
            <w:tcBorders>
              <w:top w:val="nil"/>
              <w:left w:val="nil"/>
              <w:bottom w:val="single" w:sz="4" w:space="0" w:color="auto"/>
              <w:right w:val="single" w:sz="4" w:space="0" w:color="auto"/>
            </w:tcBorders>
            <w:shd w:val="clear" w:color="000000" w:fill="BFBFBF"/>
            <w:noWrap/>
            <w:vAlign w:val="bottom"/>
            <w:hideMark/>
          </w:tcPr>
          <w:p w14:paraId="0E717385" w14:textId="77777777" w:rsidR="00303E80" w:rsidRPr="0002101F" w:rsidRDefault="00303E80" w:rsidP="0002101F">
            <w:pPr>
              <w:spacing w:after="0" w:line="240" w:lineRule="auto"/>
              <w:jc w:val="center"/>
              <w:rPr>
                <w:rFonts w:cs="Calibri"/>
                <w:color w:val="000000"/>
              </w:rPr>
            </w:pPr>
            <w:r w:rsidRPr="0002101F">
              <w:rPr>
                <w:rFonts w:cs="Calibri"/>
                <w:color w:val="000000"/>
              </w:rPr>
              <w:t>75.4%</w:t>
            </w:r>
          </w:p>
        </w:tc>
        <w:tc>
          <w:tcPr>
            <w:tcW w:w="894" w:type="dxa"/>
            <w:tcBorders>
              <w:top w:val="nil"/>
              <w:left w:val="nil"/>
              <w:bottom w:val="single" w:sz="4" w:space="0" w:color="auto"/>
              <w:right w:val="single" w:sz="4" w:space="0" w:color="auto"/>
            </w:tcBorders>
            <w:shd w:val="clear" w:color="auto" w:fill="auto"/>
            <w:noWrap/>
            <w:vAlign w:val="bottom"/>
            <w:hideMark/>
          </w:tcPr>
          <w:p w14:paraId="316974DB" w14:textId="77777777" w:rsidR="00303E80" w:rsidRPr="0002101F" w:rsidRDefault="00303E80" w:rsidP="0002101F">
            <w:pPr>
              <w:spacing w:after="0" w:line="240" w:lineRule="auto"/>
              <w:jc w:val="center"/>
              <w:rPr>
                <w:rFonts w:cs="Calibri"/>
              </w:rPr>
            </w:pPr>
            <w:r w:rsidRPr="0002101F">
              <w:rPr>
                <w:rFonts w:cs="Calibri"/>
              </w:rPr>
              <w:t>58.65</w:t>
            </w:r>
          </w:p>
        </w:tc>
        <w:tc>
          <w:tcPr>
            <w:tcW w:w="902" w:type="dxa"/>
            <w:tcBorders>
              <w:top w:val="nil"/>
              <w:left w:val="nil"/>
              <w:bottom w:val="single" w:sz="4" w:space="0" w:color="auto"/>
              <w:right w:val="single" w:sz="4" w:space="0" w:color="auto"/>
            </w:tcBorders>
            <w:shd w:val="clear" w:color="auto" w:fill="auto"/>
            <w:noWrap/>
            <w:vAlign w:val="bottom"/>
            <w:hideMark/>
          </w:tcPr>
          <w:p w14:paraId="35B4D099" w14:textId="4885AA9E" w:rsidR="00303E80" w:rsidRPr="0002101F" w:rsidRDefault="00303E80" w:rsidP="0002101F">
            <w:pPr>
              <w:spacing w:after="0" w:line="240" w:lineRule="auto"/>
              <w:jc w:val="center"/>
              <w:rPr>
                <w:rFonts w:cs="Calibri"/>
              </w:rPr>
            </w:pPr>
            <w:r w:rsidRPr="0002101F">
              <w:rPr>
                <w:rFonts w:cs="Calibri"/>
              </w:rPr>
              <w:t>73.</w:t>
            </w:r>
            <w:r w:rsidR="00EC72FE">
              <w:rPr>
                <w:rFonts w:cs="Calibri"/>
              </w:rPr>
              <w:t>43</w:t>
            </w:r>
          </w:p>
        </w:tc>
      </w:tr>
      <w:tr w:rsidR="00303E80" w:rsidRPr="0002101F" w14:paraId="245A385F"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1293FBEA" w14:textId="77777777" w:rsidR="00303E80" w:rsidRPr="0002101F" w:rsidRDefault="00303E80" w:rsidP="0002101F">
            <w:pPr>
              <w:spacing w:after="0" w:line="240" w:lineRule="auto"/>
              <w:rPr>
                <w:rFonts w:cs="Calibri"/>
                <w:color w:val="000000"/>
              </w:rPr>
            </w:pPr>
            <w:r w:rsidRPr="0002101F">
              <w:rPr>
                <w:rFonts w:cs="Calibri"/>
                <w:color w:val="000000"/>
              </w:rPr>
              <w:t>A*-D%</w:t>
            </w:r>
          </w:p>
        </w:tc>
        <w:tc>
          <w:tcPr>
            <w:tcW w:w="751" w:type="dxa"/>
            <w:tcBorders>
              <w:top w:val="nil"/>
              <w:left w:val="nil"/>
              <w:bottom w:val="single" w:sz="4" w:space="0" w:color="auto"/>
              <w:right w:val="single" w:sz="4" w:space="0" w:color="auto"/>
            </w:tcBorders>
            <w:shd w:val="clear" w:color="000000" w:fill="BFBFBF"/>
            <w:noWrap/>
            <w:vAlign w:val="bottom"/>
            <w:hideMark/>
          </w:tcPr>
          <w:p w14:paraId="300D76D4" w14:textId="77777777" w:rsidR="00303E80" w:rsidRPr="0002101F" w:rsidRDefault="00303E80" w:rsidP="0002101F">
            <w:pPr>
              <w:spacing w:after="0" w:line="240" w:lineRule="auto"/>
              <w:jc w:val="center"/>
              <w:rPr>
                <w:rFonts w:cs="Calibri"/>
                <w:color w:val="000000"/>
              </w:rPr>
            </w:pPr>
            <w:r w:rsidRPr="0002101F">
              <w:rPr>
                <w:rFonts w:cs="Calibri"/>
                <w:color w:val="000000"/>
              </w:rPr>
              <w:t>90.3</w:t>
            </w:r>
          </w:p>
        </w:tc>
        <w:tc>
          <w:tcPr>
            <w:tcW w:w="749" w:type="dxa"/>
            <w:tcBorders>
              <w:top w:val="nil"/>
              <w:left w:val="single" w:sz="4" w:space="0" w:color="auto"/>
              <w:bottom w:val="single" w:sz="4" w:space="0" w:color="auto"/>
              <w:right w:val="single" w:sz="4" w:space="0" w:color="auto"/>
            </w:tcBorders>
            <w:shd w:val="clear" w:color="000000" w:fill="BFBFBF"/>
            <w:noWrap/>
            <w:vAlign w:val="bottom"/>
            <w:hideMark/>
          </w:tcPr>
          <w:p w14:paraId="0F947BE2" w14:textId="77777777" w:rsidR="00303E80" w:rsidRPr="0002101F" w:rsidRDefault="00303E80" w:rsidP="0002101F">
            <w:pPr>
              <w:spacing w:after="0" w:line="240" w:lineRule="auto"/>
              <w:jc w:val="center"/>
              <w:rPr>
                <w:rFonts w:cs="Calibri"/>
                <w:color w:val="000000"/>
              </w:rPr>
            </w:pPr>
            <w:r w:rsidRPr="0002101F">
              <w:rPr>
                <w:rFonts w:cs="Calibri"/>
                <w:color w:val="000000"/>
              </w:rPr>
              <w:t>93.23</w:t>
            </w:r>
          </w:p>
        </w:tc>
        <w:tc>
          <w:tcPr>
            <w:tcW w:w="1262" w:type="dxa"/>
            <w:tcBorders>
              <w:top w:val="nil"/>
              <w:left w:val="nil"/>
              <w:bottom w:val="single" w:sz="4" w:space="0" w:color="auto"/>
              <w:right w:val="single" w:sz="4" w:space="0" w:color="auto"/>
            </w:tcBorders>
            <w:shd w:val="clear" w:color="000000" w:fill="BFBFBF"/>
            <w:noWrap/>
            <w:vAlign w:val="bottom"/>
            <w:hideMark/>
          </w:tcPr>
          <w:p w14:paraId="273FB13E" w14:textId="77777777" w:rsidR="00303E80" w:rsidRPr="0002101F" w:rsidRDefault="00303E80" w:rsidP="0002101F">
            <w:pPr>
              <w:spacing w:after="0" w:line="240" w:lineRule="auto"/>
              <w:jc w:val="center"/>
              <w:rPr>
                <w:rFonts w:cs="Calibri"/>
                <w:color w:val="000000"/>
              </w:rPr>
            </w:pPr>
            <w:r w:rsidRPr="0002101F">
              <w:rPr>
                <w:rFonts w:cs="Calibri"/>
                <w:color w:val="000000"/>
              </w:rPr>
              <w:t> </w:t>
            </w:r>
          </w:p>
        </w:tc>
        <w:tc>
          <w:tcPr>
            <w:tcW w:w="894" w:type="dxa"/>
            <w:tcBorders>
              <w:top w:val="nil"/>
              <w:left w:val="nil"/>
              <w:bottom w:val="single" w:sz="4" w:space="0" w:color="auto"/>
              <w:right w:val="single" w:sz="4" w:space="0" w:color="auto"/>
            </w:tcBorders>
            <w:shd w:val="clear" w:color="auto" w:fill="auto"/>
            <w:noWrap/>
            <w:vAlign w:val="bottom"/>
            <w:hideMark/>
          </w:tcPr>
          <w:p w14:paraId="517F6AB1" w14:textId="77777777" w:rsidR="00303E80" w:rsidRPr="0002101F" w:rsidRDefault="00303E80" w:rsidP="0002101F">
            <w:pPr>
              <w:spacing w:after="0" w:line="240" w:lineRule="auto"/>
              <w:jc w:val="center"/>
              <w:rPr>
                <w:rFonts w:cs="Calibri"/>
              </w:rPr>
            </w:pPr>
            <w:r w:rsidRPr="0002101F">
              <w:rPr>
                <w:rFonts w:cs="Calibri"/>
              </w:rPr>
              <w:t>82.69</w:t>
            </w:r>
          </w:p>
        </w:tc>
        <w:tc>
          <w:tcPr>
            <w:tcW w:w="902" w:type="dxa"/>
            <w:tcBorders>
              <w:top w:val="nil"/>
              <w:left w:val="nil"/>
              <w:bottom w:val="single" w:sz="4" w:space="0" w:color="auto"/>
              <w:right w:val="single" w:sz="4" w:space="0" w:color="auto"/>
            </w:tcBorders>
            <w:shd w:val="clear" w:color="auto" w:fill="auto"/>
            <w:noWrap/>
            <w:vAlign w:val="bottom"/>
            <w:hideMark/>
          </w:tcPr>
          <w:p w14:paraId="202CF9F8" w14:textId="77777777" w:rsidR="00303E80" w:rsidRPr="0002101F" w:rsidRDefault="00303E80" w:rsidP="0002101F">
            <w:pPr>
              <w:spacing w:after="0" w:line="240" w:lineRule="auto"/>
              <w:jc w:val="center"/>
              <w:rPr>
                <w:rFonts w:cs="Calibri"/>
              </w:rPr>
            </w:pPr>
            <w:r w:rsidRPr="0002101F">
              <w:rPr>
                <w:rFonts w:cs="Calibri"/>
              </w:rPr>
              <w:t>90.10</w:t>
            </w:r>
          </w:p>
        </w:tc>
      </w:tr>
      <w:tr w:rsidR="00303E80" w:rsidRPr="0002101F" w14:paraId="494BE5E0"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343166DC" w14:textId="77777777" w:rsidR="00303E80" w:rsidRPr="0002101F" w:rsidRDefault="00303E80" w:rsidP="0002101F">
            <w:pPr>
              <w:spacing w:after="0" w:line="240" w:lineRule="auto"/>
              <w:rPr>
                <w:rFonts w:cs="Calibri"/>
                <w:color w:val="000000"/>
              </w:rPr>
            </w:pPr>
            <w:r w:rsidRPr="0002101F">
              <w:rPr>
                <w:rFonts w:cs="Calibri"/>
                <w:color w:val="000000"/>
              </w:rPr>
              <w:t>A*-E %</w:t>
            </w:r>
          </w:p>
        </w:tc>
        <w:tc>
          <w:tcPr>
            <w:tcW w:w="751" w:type="dxa"/>
            <w:tcBorders>
              <w:top w:val="nil"/>
              <w:left w:val="nil"/>
              <w:bottom w:val="single" w:sz="4" w:space="0" w:color="auto"/>
              <w:right w:val="single" w:sz="4" w:space="0" w:color="auto"/>
            </w:tcBorders>
            <w:shd w:val="clear" w:color="000000" w:fill="BFBFBF"/>
            <w:noWrap/>
            <w:vAlign w:val="bottom"/>
            <w:hideMark/>
          </w:tcPr>
          <w:p w14:paraId="52C14679" w14:textId="77777777" w:rsidR="00303E80" w:rsidRPr="0002101F" w:rsidRDefault="00303E80" w:rsidP="0002101F">
            <w:pPr>
              <w:spacing w:after="0" w:line="240" w:lineRule="auto"/>
              <w:jc w:val="center"/>
              <w:rPr>
                <w:rFonts w:cs="Calibri"/>
                <w:color w:val="000000"/>
              </w:rPr>
            </w:pPr>
            <w:r w:rsidRPr="0002101F">
              <w:rPr>
                <w:rFonts w:cs="Calibri"/>
                <w:color w:val="000000"/>
              </w:rPr>
              <w:t>97.4</w:t>
            </w:r>
          </w:p>
        </w:tc>
        <w:tc>
          <w:tcPr>
            <w:tcW w:w="749" w:type="dxa"/>
            <w:tcBorders>
              <w:top w:val="nil"/>
              <w:left w:val="single" w:sz="4" w:space="0" w:color="auto"/>
              <w:bottom w:val="single" w:sz="4" w:space="0" w:color="auto"/>
              <w:right w:val="single" w:sz="4" w:space="0" w:color="auto"/>
            </w:tcBorders>
            <w:shd w:val="clear" w:color="000000" w:fill="BFBFBF"/>
            <w:noWrap/>
            <w:vAlign w:val="bottom"/>
            <w:hideMark/>
          </w:tcPr>
          <w:p w14:paraId="5BB95F14" w14:textId="77777777" w:rsidR="00303E80" w:rsidRPr="0002101F" w:rsidRDefault="00303E80" w:rsidP="0002101F">
            <w:pPr>
              <w:spacing w:after="0" w:line="240" w:lineRule="auto"/>
              <w:jc w:val="center"/>
              <w:rPr>
                <w:rFonts w:cs="Calibri"/>
                <w:color w:val="000000"/>
              </w:rPr>
            </w:pPr>
            <w:r w:rsidRPr="0002101F">
              <w:rPr>
                <w:rFonts w:cs="Calibri"/>
                <w:color w:val="000000"/>
              </w:rPr>
              <w:t>98.77</w:t>
            </w:r>
          </w:p>
        </w:tc>
        <w:tc>
          <w:tcPr>
            <w:tcW w:w="1262" w:type="dxa"/>
            <w:tcBorders>
              <w:top w:val="nil"/>
              <w:left w:val="nil"/>
              <w:bottom w:val="single" w:sz="4" w:space="0" w:color="auto"/>
              <w:right w:val="single" w:sz="4" w:space="0" w:color="auto"/>
            </w:tcBorders>
            <w:shd w:val="clear" w:color="000000" w:fill="BFBFBF"/>
            <w:noWrap/>
            <w:vAlign w:val="bottom"/>
            <w:hideMark/>
          </w:tcPr>
          <w:p w14:paraId="66F6DFBD" w14:textId="77777777" w:rsidR="00303E80" w:rsidRPr="0002101F" w:rsidRDefault="00303E80" w:rsidP="0002101F">
            <w:pPr>
              <w:spacing w:after="0" w:line="240" w:lineRule="auto"/>
              <w:jc w:val="center"/>
              <w:rPr>
                <w:rFonts w:cs="Calibri"/>
                <w:color w:val="000000"/>
              </w:rPr>
            </w:pPr>
            <w:r w:rsidRPr="0002101F">
              <w:rPr>
                <w:rFonts w:cs="Calibri"/>
                <w:color w:val="000000"/>
              </w:rPr>
              <w:t>97.2%</w:t>
            </w:r>
          </w:p>
        </w:tc>
        <w:tc>
          <w:tcPr>
            <w:tcW w:w="894" w:type="dxa"/>
            <w:tcBorders>
              <w:top w:val="nil"/>
              <w:left w:val="nil"/>
              <w:bottom w:val="single" w:sz="4" w:space="0" w:color="auto"/>
              <w:right w:val="single" w:sz="4" w:space="0" w:color="auto"/>
            </w:tcBorders>
            <w:shd w:val="clear" w:color="auto" w:fill="auto"/>
            <w:noWrap/>
            <w:vAlign w:val="bottom"/>
            <w:hideMark/>
          </w:tcPr>
          <w:p w14:paraId="27F23439" w14:textId="77777777" w:rsidR="00303E80" w:rsidRPr="0002101F" w:rsidRDefault="00303E80" w:rsidP="0002101F">
            <w:pPr>
              <w:spacing w:after="0" w:line="240" w:lineRule="auto"/>
              <w:jc w:val="center"/>
              <w:rPr>
                <w:rFonts w:cs="Calibri"/>
              </w:rPr>
            </w:pPr>
            <w:r w:rsidRPr="0002101F">
              <w:rPr>
                <w:rFonts w:cs="Calibri"/>
              </w:rPr>
              <w:t>94.23</w:t>
            </w:r>
          </w:p>
        </w:tc>
        <w:tc>
          <w:tcPr>
            <w:tcW w:w="902" w:type="dxa"/>
            <w:tcBorders>
              <w:top w:val="nil"/>
              <w:left w:val="nil"/>
              <w:bottom w:val="single" w:sz="4" w:space="0" w:color="auto"/>
              <w:right w:val="single" w:sz="4" w:space="0" w:color="auto"/>
            </w:tcBorders>
            <w:shd w:val="clear" w:color="auto" w:fill="auto"/>
            <w:noWrap/>
            <w:vAlign w:val="bottom"/>
            <w:hideMark/>
          </w:tcPr>
          <w:p w14:paraId="11CA2B07" w14:textId="77777777" w:rsidR="00303E80" w:rsidRPr="0002101F" w:rsidRDefault="00303E80" w:rsidP="0002101F">
            <w:pPr>
              <w:spacing w:after="0" w:line="240" w:lineRule="auto"/>
              <w:jc w:val="center"/>
              <w:rPr>
                <w:rFonts w:cs="Calibri"/>
              </w:rPr>
            </w:pPr>
            <w:r w:rsidRPr="0002101F">
              <w:rPr>
                <w:rFonts w:cs="Calibri"/>
              </w:rPr>
              <w:t>97.58</w:t>
            </w:r>
          </w:p>
        </w:tc>
      </w:tr>
      <w:tr w:rsidR="00303E80" w:rsidRPr="0002101F" w14:paraId="166B7B39"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7FBE9671" w14:textId="77777777" w:rsidR="00303E80" w:rsidRPr="0002101F" w:rsidRDefault="00303E80" w:rsidP="0002101F">
            <w:pPr>
              <w:spacing w:after="0" w:line="240" w:lineRule="auto"/>
              <w:rPr>
                <w:rFonts w:cs="Calibri"/>
                <w:color w:val="000000"/>
              </w:rPr>
            </w:pPr>
            <w:r w:rsidRPr="0002101F">
              <w:rPr>
                <w:rFonts w:cs="Calibri"/>
                <w:color w:val="000000"/>
              </w:rPr>
              <w:t>APS/Student</w:t>
            </w:r>
          </w:p>
        </w:tc>
        <w:tc>
          <w:tcPr>
            <w:tcW w:w="751" w:type="dxa"/>
            <w:tcBorders>
              <w:top w:val="nil"/>
              <w:left w:val="nil"/>
              <w:bottom w:val="single" w:sz="4" w:space="0" w:color="auto"/>
              <w:right w:val="single" w:sz="4" w:space="0" w:color="auto"/>
            </w:tcBorders>
            <w:shd w:val="clear" w:color="000000" w:fill="BFBFBF"/>
            <w:noWrap/>
            <w:vAlign w:val="bottom"/>
            <w:hideMark/>
          </w:tcPr>
          <w:p w14:paraId="50ACF58D" w14:textId="77777777" w:rsidR="00303E80" w:rsidRPr="0002101F" w:rsidRDefault="00303E80" w:rsidP="0002101F">
            <w:pPr>
              <w:spacing w:after="0" w:line="240" w:lineRule="auto"/>
              <w:jc w:val="center"/>
              <w:rPr>
                <w:rFonts w:cs="Calibri"/>
                <w:color w:val="000000"/>
              </w:rPr>
            </w:pPr>
            <w:r w:rsidRPr="0002101F">
              <w:rPr>
                <w:rFonts w:cs="Calibri"/>
                <w:color w:val="000000"/>
              </w:rPr>
              <w:t>n/a</w:t>
            </w:r>
          </w:p>
        </w:tc>
        <w:tc>
          <w:tcPr>
            <w:tcW w:w="749" w:type="dxa"/>
            <w:tcBorders>
              <w:top w:val="nil"/>
              <w:left w:val="single" w:sz="4" w:space="0" w:color="auto"/>
              <w:bottom w:val="single" w:sz="4" w:space="0" w:color="auto"/>
              <w:right w:val="single" w:sz="4" w:space="0" w:color="auto"/>
            </w:tcBorders>
            <w:shd w:val="clear" w:color="000000" w:fill="BFBFBF"/>
            <w:noWrap/>
            <w:vAlign w:val="bottom"/>
            <w:hideMark/>
          </w:tcPr>
          <w:p w14:paraId="165500EF" w14:textId="77777777" w:rsidR="00303E80" w:rsidRPr="0002101F" w:rsidRDefault="00303E80" w:rsidP="0002101F">
            <w:pPr>
              <w:spacing w:after="0" w:line="240" w:lineRule="auto"/>
              <w:jc w:val="center"/>
              <w:rPr>
                <w:rFonts w:cs="Calibri"/>
                <w:color w:val="000000"/>
              </w:rPr>
            </w:pPr>
            <w:r w:rsidRPr="0002101F">
              <w:rPr>
                <w:rFonts w:cs="Calibri"/>
                <w:color w:val="000000"/>
              </w:rPr>
              <w:t>92.05</w:t>
            </w:r>
          </w:p>
        </w:tc>
        <w:tc>
          <w:tcPr>
            <w:tcW w:w="1262" w:type="dxa"/>
            <w:tcBorders>
              <w:top w:val="nil"/>
              <w:left w:val="nil"/>
              <w:bottom w:val="single" w:sz="4" w:space="0" w:color="auto"/>
              <w:right w:val="single" w:sz="4" w:space="0" w:color="auto"/>
            </w:tcBorders>
            <w:shd w:val="clear" w:color="000000" w:fill="BFBFBF"/>
            <w:noWrap/>
            <w:vAlign w:val="bottom"/>
            <w:hideMark/>
          </w:tcPr>
          <w:p w14:paraId="02530519" w14:textId="77777777" w:rsidR="00303E80" w:rsidRPr="0002101F" w:rsidRDefault="00303E80" w:rsidP="0002101F">
            <w:pPr>
              <w:spacing w:after="0" w:line="240" w:lineRule="auto"/>
              <w:jc w:val="center"/>
              <w:rPr>
                <w:rFonts w:cs="Calibri"/>
                <w:color w:val="000000"/>
              </w:rPr>
            </w:pPr>
            <w:r w:rsidRPr="0002101F">
              <w:rPr>
                <w:rFonts w:cs="Calibri"/>
                <w:color w:val="000000"/>
              </w:rPr>
              <w:t> </w:t>
            </w:r>
          </w:p>
        </w:tc>
        <w:tc>
          <w:tcPr>
            <w:tcW w:w="894" w:type="dxa"/>
            <w:tcBorders>
              <w:top w:val="nil"/>
              <w:left w:val="nil"/>
              <w:bottom w:val="single" w:sz="4" w:space="0" w:color="auto"/>
              <w:right w:val="single" w:sz="4" w:space="0" w:color="auto"/>
            </w:tcBorders>
            <w:shd w:val="clear" w:color="auto" w:fill="auto"/>
            <w:noWrap/>
            <w:vAlign w:val="bottom"/>
            <w:hideMark/>
          </w:tcPr>
          <w:p w14:paraId="45F736D2" w14:textId="77777777" w:rsidR="00303E80" w:rsidRPr="0002101F" w:rsidRDefault="00303E80" w:rsidP="0002101F">
            <w:pPr>
              <w:spacing w:after="0" w:line="240" w:lineRule="auto"/>
              <w:jc w:val="center"/>
              <w:rPr>
                <w:rFonts w:cs="Calibri"/>
              </w:rPr>
            </w:pPr>
            <w:r w:rsidRPr="0002101F">
              <w:rPr>
                <w:rFonts w:cs="Calibri"/>
              </w:rPr>
              <w:t>80.54</w:t>
            </w:r>
          </w:p>
        </w:tc>
        <w:tc>
          <w:tcPr>
            <w:tcW w:w="902" w:type="dxa"/>
            <w:tcBorders>
              <w:top w:val="nil"/>
              <w:left w:val="nil"/>
              <w:bottom w:val="single" w:sz="4" w:space="0" w:color="auto"/>
              <w:right w:val="single" w:sz="4" w:space="0" w:color="auto"/>
            </w:tcBorders>
            <w:shd w:val="clear" w:color="auto" w:fill="auto"/>
            <w:noWrap/>
            <w:vAlign w:val="bottom"/>
            <w:hideMark/>
          </w:tcPr>
          <w:p w14:paraId="37FEEC9C" w14:textId="72002133" w:rsidR="00303E80" w:rsidRPr="0002101F" w:rsidRDefault="00303E80" w:rsidP="0002101F">
            <w:pPr>
              <w:spacing w:after="0" w:line="240" w:lineRule="auto"/>
              <w:jc w:val="center"/>
              <w:rPr>
                <w:rFonts w:cs="Calibri"/>
              </w:rPr>
            </w:pPr>
            <w:r w:rsidRPr="0002101F">
              <w:rPr>
                <w:rFonts w:cs="Calibri"/>
              </w:rPr>
              <w:t>89.</w:t>
            </w:r>
            <w:r w:rsidR="00EC72FE">
              <w:rPr>
                <w:rFonts w:cs="Calibri"/>
              </w:rPr>
              <w:t>59</w:t>
            </w:r>
          </w:p>
        </w:tc>
      </w:tr>
      <w:tr w:rsidR="00303E80" w:rsidRPr="0002101F" w14:paraId="0AEF6DEF"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3462F726" w14:textId="77777777" w:rsidR="00303E80" w:rsidRPr="0002101F" w:rsidRDefault="00303E80" w:rsidP="0002101F">
            <w:pPr>
              <w:spacing w:after="0" w:line="240" w:lineRule="auto"/>
              <w:rPr>
                <w:rFonts w:cs="Calibri"/>
                <w:color w:val="000000"/>
              </w:rPr>
            </w:pPr>
            <w:r w:rsidRPr="0002101F">
              <w:rPr>
                <w:rFonts w:cs="Calibri"/>
                <w:color w:val="000000"/>
              </w:rPr>
              <w:t>APS/Entry</w:t>
            </w:r>
          </w:p>
        </w:tc>
        <w:tc>
          <w:tcPr>
            <w:tcW w:w="751" w:type="dxa"/>
            <w:tcBorders>
              <w:top w:val="nil"/>
              <w:left w:val="nil"/>
              <w:bottom w:val="single" w:sz="4" w:space="0" w:color="auto"/>
              <w:right w:val="single" w:sz="4" w:space="0" w:color="auto"/>
            </w:tcBorders>
            <w:shd w:val="clear" w:color="000000" w:fill="BFBFBF"/>
            <w:noWrap/>
            <w:vAlign w:val="bottom"/>
            <w:hideMark/>
          </w:tcPr>
          <w:p w14:paraId="2C427D3C" w14:textId="77777777" w:rsidR="00303E80" w:rsidRPr="0002101F" w:rsidRDefault="00303E80" w:rsidP="0002101F">
            <w:pPr>
              <w:spacing w:after="0" w:line="240" w:lineRule="auto"/>
              <w:jc w:val="center"/>
              <w:rPr>
                <w:rFonts w:cs="Calibri"/>
                <w:color w:val="000000"/>
              </w:rPr>
            </w:pPr>
            <w:r w:rsidRPr="0002101F">
              <w:rPr>
                <w:rFonts w:cs="Calibri"/>
                <w:color w:val="000000"/>
              </w:rPr>
              <w:t>33.09</w:t>
            </w:r>
          </w:p>
        </w:tc>
        <w:tc>
          <w:tcPr>
            <w:tcW w:w="749" w:type="dxa"/>
            <w:tcBorders>
              <w:top w:val="nil"/>
              <w:left w:val="single" w:sz="4" w:space="0" w:color="auto"/>
              <w:bottom w:val="single" w:sz="4" w:space="0" w:color="auto"/>
              <w:right w:val="single" w:sz="4" w:space="0" w:color="auto"/>
            </w:tcBorders>
            <w:shd w:val="clear" w:color="000000" w:fill="BFBFBF"/>
            <w:hideMark/>
          </w:tcPr>
          <w:p w14:paraId="0DCB407D" w14:textId="77777777" w:rsidR="00303E80" w:rsidRPr="0002101F" w:rsidRDefault="00303E80" w:rsidP="0002101F">
            <w:pPr>
              <w:spacing w:after="0" w:line="240" w:lineRule="auto"/>
              <w:jc w:val="center"/>
              <w:rPr>
                <w:rFonts w:cs="Calibri"/>
              </w:rPr>
            </w:pPr>
            <w:r w:rsidRPr="0002101F">
              <w:rPr>
                <w:rFonts w:cs="Calibri"/>
              </w:rPr>
              <w:t>35.97</w:t>
            </w:r>
          </w:p>
        </w:tc>
        <w:tc>
          <w:tcPr>
            <w:tcW w:w="1262" w:type="dxa"/>
            <w:tcBorders>
              <w:top w:val="nil"/>
              <w:left w:val="nil"/>
              <w:bottom w:val="single" w:sz="4" w:space="0" w:color="auto"/>
              <w:right w:val="single" w:sz="4" w:space="0" w:color="auto"/>
            </w:tcBorders>
            <w:shd w:val="clear" w:color="000000" w:fill="BFBFBF"/>
            <w:hideMark/>
          </w:tcPr>
          <w:p w14:paraId="49653661" w14:textId="77777777" w:rsidR="00303E80" w:rsidRPr="0002101F" w:rsidRDefault="00303E80" w:rsidP="0002101F">
            <w:pPr>
              <w:spacing w:after="0" w:line="240" w:lineRule="auto"/>
              <w:jc w:val="center"/>
              <w:rPr>
                <w:rFonts w:cs="Calibri"/>
              </w:rPr>
            </w:pPr>
            <w:r w:rsidRPr="0002101F">
              <w:rPr>
                <w:rFonts w:cs="Calibri"/>
              </w:rPr>
              <w:t> </w:t>
            </w:r>
          </w:p>
        </w:tc>
        <w:tc>
          <w:tcPr>
            <w:tcW w:w="894" w:type="dxa"/>
            <w:tcBorders>
              <w:top w:val="nil"/>
              <w:left w:val="nil"/>
              <w:bottom w:val="single" w:sz="4" w:space="0" w:color="auto"/>
              <w:right w:val="single" w:sz="4" w:space="0" w:color="auto"/>
            </w:tcBorders>
            <w:shd w:val="clear" w:color="auto" w:fill="auto"/>
            <w:hideMark/>
          </w:tcPr>
          <w:p w14:paraId="4AE3FA09" w14:textId="77777777" w:rsidR="00303E80" w:rsidRPr="0002101F" w:rsidRDefault="00303E80" w:rsidP="0002101F">
            <w:pPr>
              <w:spacing w:after="0" w:line="240" w:lineRule="auto"/>
              <w:jc w:val="center"/>
              <w:rPr>
                <w:rFonts w:cs="Calibri"/>
              </w:rPr>
            </w:pPr>
            <w:r w:rsidRPr="0002101F">
              <w:rPr>
                <w:rFonts w:cs="Calibri"/>
              </w:rPr>
              <w:t>28.46</w:t>
            </w:r>
          </w:p>
        </w:tc>
        <w:tc>
          <w:tcPr>
            <w:tcW w:w="902" w:type="dxa"/>
            <w:tcBorders>
              <w:top w:val="nil"/>
              <w:left w:val="nil"/>
              <w:bottom w:val="single" w:sz="4" w:space="0" w:color="auto"/>
              <w:right w:val="single" w:sz="4" w:space="0" w:color="auto"/>
            </w:tcBorders>
            <w:shd w:val="clear" w:color="auto" w:fill="auto"/>
            <w:hideMark/>
          </w:tcPr>
          <w:p w14:paraId="26FBFA19" w14:textId="7198C274" w:rsidR="00303E80" w:rsidRPr="0002101F" w:rsidRDefault="00303E80" w:rsidP="0002101F">
            <w:pPr>
              <w:spacing w:after="0" w:line="240" w:lineRule="auto"/>
              <w:jc w:val="center"/>
              <w:rPr>
                <w:rFonts w:cs="Calibri"/>
              </w:rPr>
            </w:pPr>
            <w:r w:rsidRPr="0002101F">
              <w:rPr>
                <w:rFonts w:cs="Calibri"/>
              </w:rPr>
              <w:t>31.</w:t>
            </w:r>
            <w:r w:rsidR="00EC72FE">
              <w:rPr>
                <w:rFonts w:cs="Calibri"/>
              </w:rPr>
              <w:t>81</w:t>
            </w:r>
          </w:p>
        </w:tc>
      </w:tr>
      <w:tr w:rsidR="00303E80" w:rsidRPr="0002101F" w14:paraId="5B98FD3D" w14:textId="77777777" w:rsidTr="00303E80">
        <w:trPr>
          <w:trHeight w:val="300"/>
        </w:trPr>
        <w:tc>
          <w:tcPr>
            <w:tcW w:w="2825" w:type="dxa"/>
            <w:tcBorders>
              <w:top w:val="nil"/>
              <w:left w:val="single" w:sz="8" w:space="0" w:color="auto"/>
              <w:bottom w:val="single" w:sz="4" w:space="0" w:color="auto"/>
              <w:right w:val="single" w:sz="4" w:space="0" w:color="auto"/>
            </w:tcBorders>
            <w:shd w:val="clear" w:color="auto" w:fill="auto"/>
            <w:noWrap/>
            <w:vAlign w:val="bottom"/>
            <w:hideMark/>
          </w:tcPr>
          <w:p w14:paraId="1E592758" w14:textId="77777777" w:rsidR="00303E80" w:rsidRPr="0002101F" w:rsidRDefault="00303E80" w:rsidP="0002101F">
            <w:pPr>
              <w:spacing w:after="0" w:line="240" w:lineRule="auto"/>
              <w:rPr>
                <w:rFonts w:cs="Calibri"/>
                <w:color w:val="000000"/>
              </w:rPr>
            </w:pPr>
            <w:r w:rsidRPr="0002101F">
              <w:rPr>
                <w:rFonts w:cs="Calibri"/>
                <w:color w:val="000000"/>
              </w:rPr>
              <w:t>APS/Entry as a Grade</w:t>
            </w:r>
          </w:p>
        </w:tc>
        <w:tc>
          <w:tcPr>
            <w:tcW w:w="751" w:type="dxa"/>
            <w:tcBorders>
              <w:top w:val="single" w:sz="4" w:space="0" w:color="auto"/>
              <w:left w:val="nil"/>
              <w:bottom w:val="single" w:sz="4" w:space="0" w:color="auto"/>
              <w:right w:val="single" w:sz="4" w:space="0" w:color="auto"/>
            </w:tcBorders>
            <w:shd w:val="clear" w:color="000000" w:fill="BFBFBF"/>
            <w:hideMark/>
          </w:tcPr>
          <w:p w14:paraId="0ABCD4AF" w14:textId="77777777" w:rsidR="00303E80" w:rsidRPr="0002101F" w:rsidRDefault="00303E80" w:rsidP="0002101F">
            <w:pPr>
              <w:spacing w:after="0" w:line="240" w:lineRule="auto"/>
              <w:jc w:val="center"/>
              <w:rPr>
                <w:rFonts w:cs="Calibri"/>
              </w:rPr>
            </w:pPr>
            <w:r w:rsidRPr="0002101F">
              <w:rPr>
                <w:rFonts w:cs="Calibri"/>
              </w:rPr>
              <w:t>C+</w:t>
            </w:r>
          </w:p>
        </w:tc>
        <w:tc>
          <w:tcPr>
            <w:tcW w:w="749" w:type="dxa"/>
            <w:tcBorders>
              <w:top w:val="nil"/>
              <w:left w:val="nil"/>
              <w:bottom w:val="single" w:sz="4" w:space="0" w:color="auto"/>
              <w:right w:val="single" w:sz="4" w:space="0" w:color="auto"/>
            </w:tcBorders>
            <w:shd w:val="clear" w:color="000000" w:fill="BFBFBF"/>
            <w:hideMark/>
          </w:tcPr>
          <w:p w14:paraId="0937F147" w14:textId="77777777" w:rsidR="00303E80" w:rsidRPr="0002101F" w:rsidRDefault="00303E80" w:rsidP="0002101F">
            <w:pPr>
              <w:spacing w:after="0" w:line="240" w:lineRule="auto"/>
              <w:jc w:val="center"/>
              <w:rPr>
                <w:rFonts w:cs="Calibri"/>
              </w:rPr>
            </w:pPr>
            <w:r w:rsidRPr="0002101F">
              <w:rPr>
                <w:rFonts w:cs="Calibri"/>
              </w:rPr>
              <w:t>B-</w:t>
            </w:r>
          </w:p>
        </w:tc>
        <w:tc>
          <w:tcPr>
            <w:tcW w:w="1262" w:type="dxa"/>
            <w:tcBorders>
              <w:top w:val="nil"/>
              <w:left w:val="nil"/>
              <w:bottom w:val="single" w:sz="4" w:space="0" w:color="auto"/>
              <w:right w:val="single" w:sz="4" w:space="0" w:color="auto"/>
            </w:tcBorders>
            <w:shd w:val="clear" w:color="000000" w:fill="BFBFBF"/>
            <w:hideMark/>
          </w:tcPr>
          <w:p w14:paraId="0C330977" w14:textId="77777777" w:rsidR="00303E80" w:rsidRPr="0002101F" w:rsidRDefault="00303E80" w:rsidP="0002101F">
            <w:pPr>
              <w:spacing w:after="0" w:line="240" w:lineRule="auto"/>
              <w:jc w:val="center"/>
              <w:rPr>
                <w:rFonts w:cs="Calibri"/>
              </w:rPr>
            </w:pPr>
            <w:r w:rsidRPr="0002101F">
              <w:rPr>
                <w:rFonts w:cs="Calibri"/>
              </w:rPr>
              <w:t> </w:t>
            </w:r>
          </w:p>
        </w:tc>
        <w:tc>
          <w:tcPr>
            <w:tcW w:w="894" w:type="dxa"/>
            <w:tcBorders>
              <w:top w:val="nil"/>
              <w:left w:val="nil"/>
              <w:bottom w:val="single" w:sz="4" w:space="0" w:color="auto"/>
              <w:right w:val="single" w:sz="4" w:space="0" w:color="auto"/>
            </w:tcBorders>
            <w:shd w:val="clear" w:color="auto" w:fill="auto"/>
            <w:hideMark/>
          </w:tcPr>
          <w:p w14:paraId="1CFEDB6C" w14:textId="77777777" w:rsidR="00303E80" w:rsidRPr="0002101F" w:rsidRDefault="00303E80" w:rsidP="0002101F">
            <w:pPr>
              <w:spacing w:after="0" w:line="240" w:lineRule="auto"/>
              <w:jc w:val="center"/>
              <w:rPr>
                <w:rFonts w:cs="Calibri"/>
              </w:rPr>
            </w:pPr>
            <w:r w:rsidRPr="0002101F">
              <w:rPr>
                <w:rFonts w:cs="Calibri"/>
              </w:rPr>
              <w:t xml:space="preserve">C </w:t>
            </w:r>
          </w:p>
        </w:tc>
        <w:tc>
          <w:tcPr>
            <w:tcW w:w="902" w:type="dxa"/>
            <w:tcBorders>
              <w:top w:val="nil"/>
              <w:left w:val="nil"/>
              <w:bottom w:val="single" w:sz="4" w:space="0" w:color="auto"/>
              <w:right w:val="single" w:sz="4" w:space="0" w:color="auto"/>
            </w:tcBorders>
            <w:shd w:val="clear" w:color="auto" w:fill="auto"/>
            <w:hideMark/>
          </w:tcPr>
          <w:p w14:paraId="783472C2" w14:textId="0C68D4A1" w:rsidR="00303E80" w:rsidRPr="0002101F" w:rsidRDefault="00303E80" w:rsidP="0002101F">
            <w:pPr>
              <w:spacing w:after="0" w:line="240" w:lineRule="auto"/>
              <w:jc w:val="center"/>
              <w:rPr>
                <w:rFonts w:cs="Calibri"/>
              </w:rPr>
            </w:pPr>
            <w:r w:rsidRPr="0002101F">
              <w:rPr>
                <w:rFonts w:cs="Calibri"/>
              </w:rPr>
              <w:t>C</w:t>
            </w:r>
            <w:r w:rsidR="00EC72FE">
              <w:rPr>
                <w:rFonts w:cs="Calibri"/>
              </w:rPr>
              <w:t>+</w:t>
            </w:r>
          </w:p>
        </w:tc>
      </w:tr>
    </w:tbl>
    <w:p w14:paraId="5092BE8C" w14:textId="77777777" w:rsidR="0002101F" w:rsidRDefault="0002101F" w:rsidP="0002101F">
      <w:pPr>
        <w:spacing w:after="0" w:line="240" w:lineRule="auto"/>
      </w:pPr>
    </w:p>
    <w:p w14:paraId="5AAE30EF" w14:textId="77777777" w:rsidR="0002101F" w:rsidRPr="007D7F04" w:rsidRDefault="0002101F" w:rsidP="0002101F">
      <w:pPr>
        <w:spacing w:after="0" w:line="240" w:lineRule="auto"/>
      </w:pPr>
    </w:p>
    <w:p w14:paraId="2CC05CC4" w14:textId="77777777" w:rsidR="00303E80" w:rsidRDefault="00303E80" w:rsidP="00CA621A">
      <w:pPr>
        <w:spacing w:after="0" w:line="240" w:lineRule="auto"/>
        <w:rPr>
          <w:b/>
          <w:highlight w:val="yellow"/>
        </w:rPr>
        <w:sectPr w:rsidR="00303E80" w:rsidSect="0068266E">
          <w:footerReference w:type="default" r:id="rId21"/>
          <w:pgSz w:w="11906" w:h="16838"/>
          <w:pgMar w:top="540" w:right="707" w:bottom="567" w:left="851" w:header="708" w:footer="415" w:gutter="0"/>
          <w:cols w:space="708"/>
          <w:docGrid w:linePitch="360"/>
        </w:sectPr>
      </w:pPr>
    </w:p>
    <w:p w14:paraId="3B4F91D7" w14:textId="77777777" w:rsidR="00303E80" w:rsidRDefault="00303E80" w:rsidP="00CA621A">
      <w:pPr>
        <w:spacing w:after="0" w:line="240" w:lineRule="auto"/>
        <w:rPr>
          <w:b/>
          <w:highlight w:val="yellow"/>
        </w:rPr>
      </w:pPr>
    </w:p>
    <w:p w14:paraId="5A071D3E" w14:textId="65EFCB1A" w:rsidR="00CA621A" w:rsidRDefault="00DA5D69" w:rsidP="00CA621A">
      <w:pPr>
        <w:spacing w:after="0" w:line="240" w:lineRule="auto"/>
        <w:rPr>
          <w:b/>
        </w:rPr>
      </w:pPr>
      <w:r w:rsidRPr="00303E80">
        <w:rPr>
          <w:b/>
        </w:rPr>
        <w:t>Brentwood School Comparison</w:t>
      </w:r>
    </w:p>
    <w:p w14:paraId="5DF9BE5F" w14:textId="77777777" w:rsidR="00DA5D69" w:rsidRPr="00DA5D69" w:rsidRDefault="00DA5D69" w:rsidP="00CA621A">
      <w:pPr>
        <w:spacing w:after="0" w:line="240" w:lineRule="auto"/>
        <w:rPr>
          <w:b/>
        </w:rPr>
      </w:pPr>
    </w:p>
    <w:tbl>
      <w:tblPr>
        <w:tblpPr w:leftFromText="180" w:rightFromText="180" w:horzAnchor="margin" w:tblpXSpec="center" w:tblpY="960"/>
        <w:tblW w:w="16309" w:type="dxa"/>
        <w:tblLook w:val="04A0" w:firstRow="1" w:lastRow="0" w:firstColumn="1" w:lastColumn="0" w:noHBand="0" w:noVBand="1"/>
      </w:tblPr>
      <w:tblGrid>
        <w:gridCol w:w="3958"/>
        <w:gridCol w:w="1007"/>
        <w:gridCol w:w="945"/>
        <w:gridCol w:w="1118"/>
        <w:gridCol w:w="945"/>
        <w:gridCol w:w="945"/>
        <w:gridCol w:w="945"/>
        <w:gridCol w:w="945"/>
        <w:gridCol w:w="945"/>
        <w:gridCol w:w="945"/>
        <w:gridCol w:w="945"/>
        <w:gridCol w:w="945"/>
        <w:gridCol w:w="945"/>
        <w:gridCol w:w="820"/>
      </w:tblGrid>
      <w:tr w:rsidR="00303E80" w:rsidRPr="00303E80" w14:paraId="519F945C" w14:textId="77777777" w:rsidTr="00303E80">
        <w:trPr>
          <w:trHeight w:val="284"/>
        </w:trPr>
        <w:tc>
          <w:tcPr>
            <w:tcW w:w="3958" w:type="dxa"/>
            <w:vMerge w:val="restart"/>
            <w:tcBorders>
              <w:top w:val="single" w:sz="4" w:space="0" w:color="A6A6A6"/>
              <w:left w:val="single" w:sz="4" w:space="0" w:color="D9D9D9"/>
              <w:bottom w:val="single" w:sz="4" w:space="0" w:color="D9D9D9"/>
              <w:right w:val="single" w:sz="4" w:space="0" w:color="D9D9D9"/>
            </w:tcBorders>
            <w:shd w:val="clear" w:color="auto" w:fill="auto"/>
            <w:vAlign w:val="center"/>
            <w:hideMark/>
          </w:tcPr>
          <w:p w14:paraId="1DDBF10C" w14:textId="77777777" w:rsidR="00303E80" w:rsidRPr="00303E80" w:rsidRDefault="00303E80" w:rsidP="00303E80">
            <w:pPr>
              <w:spacing w:after="0" w:line="240" w:lineRule="auto"/>
              <w:rPr>
                <w:rFonts w:cs="Calibri"/>
                <w:color w:val="000000"/>
              </w:rPr>
            </w:pPr>
            <w:r w:rsidRPr="00303E80">
              <w:rPr>
                <w:rFonts w:cs="Calibri"/>
                <w:color w:val="000000"/>
              </w:rPr>
              <w:t>School</w:t>
            </w:r>
          </w:p>
        </w:tc>
        <w:tc>
          <w:tcPr>
            <w:tcW w:w="991" w:type="dxa"/>
            <w:vMerge w:val="restart"/>
            <w:tcBorders>
              <w:top w:val="single" w:sz="4" w:space="0" w:color="A6A6A6"/>
              <w:left w:val="single" w:sz="4" w:space="0" w:color="A6A6A6"/>
              <w:bottom w:val="single" w:sz="4" w:space="0" w:color="D9D9D9"/>
              <w:right w:val="single" w:sz="4" w:space="0" w:color="A6A6A6"/>
            </w:tcBorders>
            <w:shd w:val="clear" w:color="auto" w:fill="auto"/>
            <w:vAlign w:val="center"/>
            <w:hideMark/>
          </w:tcPr>
          <w:p w14:paraId="19BB2065" w14:textId="77777777" w:rsidR="00303E80" w:rsidRPr="00303E80" w:rsidRDefault="00303E80" w:rsidP="00303E80">
            <w:pPr>
              <w:spacing w:after="0" w:line="240" w:lineRule="auto"/>
              <w:jc w:val="center"/>
              <w:rPr>
                <w:rFonts w:cs="Calibri"/>
                <w:color w:val="000000"/>
              </w:rPr>
            </w:pPr>
            <w:r w:rsidRPr="00303E80">
              <w:rPr>
                <w:rFonts w:cs="Calibri"/>
                <w:color w:val="000000"/>
              </w:rPr>
              <w:t>Students at end of KS5</w:t>
            </w:r>
          </w:p>
        </w:tc>
        <w:tc>
          <w:tcPr>
            <w:tcW w:w="11360" w:type="dxa"/>
            <w:gridSpan w:val="12"/>
            <w:tcBorders>
              <w:top w:val="single" w:sz="4" w:space="0" w:color="A6A6A6"/>
              <w:left w:val="nil"/>
              <w:bottom w:val="single" w:sz="4" w:space="0" w:color="A6A6A6"/>
              <w:right w:val="nil"/>
            </w:tcBorders>
            <w:shd w:val="clear" w:color="auto" w:fill="auto"/>
            <w:vAlign w:val="center"/>
            <w:hideMark/>
          </w:tcPr>
          <w:p w14:paraId="3AD67DA9" w14:textId="77777777" w:rsidR="00303E80" w:rsidRPr="00303E80" w:rsidRDefault="00303E80" w:rsidP="00303E80">
            <w:pPr>
              <w:spacing w:after="0" w:line="240" w:lineRule="auto"/>
              <w:jc w:val="center"/>
              <w:rPr>
                <w:rFonts w:cs="Calibri"/>
                <w:color w:val="000000"/>
              </w:rPr>
            </w:pPr>
            <w:r w:rsidRPr="00303E80">
              <w:rPr>
                <w:rFonts w:cs="Calibri"/>
                <w:color w:val="000000"/>
              </w:rPr>
              <w:t xml:space="preserve">A </w:t>
            </w:r>
            <w:proofErr w:type="gramStart"/>
            <w:r w:rsidRPr="00303E80">
              <w:rPr>
                <w:rFonts w:cs="Calibri"/>
                <w:color w:val="000000"/>
              </w:rPr>
              <w:t>levels</w:t>
            </w:r>
            <w:proofErr w:type="gramEnd"/>
          </w:p>
        </w:tc>
      </w:tr>
      <w:tr w:rsidR="00303E80" w:rsidRPr="00303E80" w14:paraId="26A46FFD" w14:textId="77777777" w:rsidTr="00303E80">
        <w:trPr>
          <w:trHeight w:val="284"/>
        </w:trPr>
        <w:tc>
          <w:tcPr>
            <w:tcW w:w="3958" w:type="dxa"/>
            <w:vMerge/>
            <w:tcBorders>
              <w:top w:val="single" w:sz="4" w:space="0" w:color="A6A6A6"/>
              <w:left w:val="single" w:sz="4" w:space="0" w:color="D9D9D9"/>
              <w:bottom w:val="single" w:sz="4" w:space="0" w:color="D9D9D9"/>
              <w:right w:val="single" w:sz="4" w:space="0" w:color="D9D9D9"/>
            </w:tcBorders>
            <w:vAlign w:val="center"/>
            <w:hideMark/>
          </w:tcPr>
          <w:p w14:paraId="720B70B3" w14:textId="77777777" w:rsidR="00303E80" w:rsidRPr="00303E80" w:rsidRDefault="00303E80" w:rsidP="00303E80">
            <w:pPr>
              <w:spacing w:after="0" w:line="240" w:lineRule="auto"/>
              <w:rPr>
                <w:rFonts w:cs="Calibri"/>
                <w:color w:val="000000"/>
              </w:rPr>
            </w:pPr>
          </w:p>
        </w:tc>
        <w:tc>
          <w:tcPr>
            <w:tcW w:w="991" w:type="dxa"/>
            <w:vMerge/>
            <w:tcBorders>
              <w:top w:val="single" w:sz="4" w:space="0" w:color="A6A6A6"/>
              <w:left w:val="single" w:sz="4" w:space="0" w:color="A6A6A6"/>
              <w:bottom w:val="single" w:sz="4" w:space="0" w:color="D9D9D9"/>
              <w:right w:val="single" w:sz="4" w:space="0" w:color="A6A6A6"/>
            </w:tcBorders>
            <w:vAlign w:val="center"/>
            <w:hideMark/>
          </w:tcPr>
          <w:p w14:paraId="3BEF76B8" w14:textId="77777777" w:rsidR="00303E80" w:rsidRPr="00303E80" w:rsidRDefault="00303E80" w:rsidP="00303E80">
            <w:pPr>
              <w:spacing w:after="0" w:line="240" w:lineRule="auto"/>
              <w:rPr>
                <w:rFonts w:cs="Calibri"/>
                <w:color w:val="000000"/>
              </w:rPr>
            </w:pPr>
          </w:p>
        </w:tc>
        <w:tc>
          <w:tcPr>
            <w:tcW w:w="945" w:type="dxa"/>
            <w:vMerge w:val="restart"/>
            <w:tcBorders>
              <w:top w:val="nil"/>
              <w:left w:val="nil"/>
              <w:bottom w:val="nil"/>
              <w:right w:val="single" w:sz="4" w:space="0" w:color="D9D9D9"/>
            </w:tcBorders>
            <w:shd w:val="clear" w:color="auto" w:fill="auto"/>
            <w:vAlign w:val="center"/>
            <w:hideMark/>
          </w:tcPr>
          <w:p w14:paraId="6CAA35B3" w14:textId="77777777" w:rsidR="00303E80" w:rsidRPr="00303E80" w:rsidRDefault="00303E80" w:rsidP="00303E80">
            <w:pPr>
              <w:spacing w:after="0" w:line="240" w:lineRule="auto"/>
              <w:jc w:val="center"/>
              <w:rPr>
                <w:rFonts w:cs="Calibri"/>
                <w:color w:val="000000"/>
              </w:rPr>
            </w:pPr>
            <w:r w:rsidRPr="00303E80">
              <w:rPr>
                <w:rFonts w:cs="Calibri"/>
                <w:color w:val="000000"/>
              </w:rPr>
              <w:t>APS per entry</w:t>
            </w:r>
          </w:p>
        </w:tc>
        <w:tc>
          <w:tcPr>
            <w:tcW w:w="1100" w:type="dxa"/>
            <w:vMerge w:val="restart"/>
            <w:tcBorders>
              <w:top w:val="nil"/>
              <w:left w:val="single" w:sz="4" w:space="0" w:color="D9D9D9"/>
              <w:bottom w:val="nil"/>
              <w:right w:val="single" w:sz="4" w:space="0" w:color="A6A6A6"/>
            </w:tcBorders>
            <w:shd w:val="clear" w:color="auto" w:fill="auto"/>
            <w:vAlign w:val="center"/>
            <w:hideMark/>
          </w:tcPr>
          <w:p w14:paraId="58DB1175" w14:textId="77777777" w:rsidR="00303E80" w:rsidRPr="00303E80" w:rsidRDefault="00303E80" w:rsidP="00303E80">
            <w:pPr>
              <w:spacing w:after="0" w:line="240" w:lineRule="auto"/>
              <w:jc w:val="center"/>
              <w:rPr>
                <w:rFonts w:cs="Calibri"/>
                <w:color w:val="000000"/>
              </w:rPr>
            </w:pPr>
            <w:r w:rsidRPr="00303E80">
              <w:rPr>
                <w:rFonts w:cs="Calibri"/>
                <w:color w:val="000000"/>
              </w:rPr>
              <w:t>Expressed as grade</w:t>
            </w:r>
          </w:p>
        </w:tc>
        <w:tc>
          <w:tcPr>
            <w:tcW w:w="9314" w:type="dxa"/>
            <w:gridSpan w:val="10"/>
            <w:tcBorders>
              <w:top w:val="nil"/>
              <w:left w:val="nil"/>
              <w:bottom w:val="nil"/>
              <w:right w:val="single" w:sz="4" w:space="0" w:color="A6A6A6"/>
            </w:tcBorders>
            <w:shd w:val="clear" w:color="auto" w:fill="auto"/>
            <w:vAlign w:val="center"/>
            <w:hideMark/>
          </w:tcPr>
          <w:p w14:paraId="6739920A" w14:textId="77777777" w:rsidR="00303E80" w:rsidRPr="00303E80" w:rsidRDefault="00303E80" w:rsidP="00303E80">
            <w:pPr>
              <w:spacing w:after="0" w:line="240" w:lineRule="auto"/>
              <w:jc w:val="center"/>
              <w:rPr>
                <w:rFonts w:cs="Calibri"/>
                <w:color w:val="000000"/>
              </w:rPr>
            </w:pPr>
            <w:r w:rsidRPr="00303E80">
              <w:rPr>
                <w:rFonts w:cs="Calibri"/>
                <w:color w:val="000000"/>
              </w:rPr>
              <w:t>% passes at grades:</w:t>
            </w:r>
          </w:p>
        </w:tc>
      </w:tr>
      <w:tr w:rsidR="00303E80" w:rsidRPr="00303E80" w14:paraId="07BD2DAC" w14:textId="77777777" w:rsidTr="00303E80">
        <w:trPr>
          <w:trHeight w:val="1424"/>
        </w:trPr>
        <w:tc>
          <w:tcPr>
            <w:tcW w:w="3958" w:type="dxa"/>
            <w:vMerge/>
            <w:tcBorders>
              <w:top w:val="single" w:sz="4" w:space="0" w:color="A6A6A6"/>
              <w:left w:val="single" w:sz="4" w:space="0" w:color="D9D9D9"/>
              <w:bottom w:val="single" w:sz="4" w:space="0" w:color="D9D9D9"/>
              <w:right w:val="single" w:sz="4" w:space="0" w:color="D9D9D9"/>
            </w:tcBorders>
            <w:vAlign w:val="center"/>
            <w:hideMark/>
          </w:tcPr>
          <w:p w14:paraId="0D68F509" w14:textId="77777777" w:rsidR="00303E80" w:rsidRPr="00303E80" w:rsidRDefault="00303E80" w:rsidP="00303E80">
            <w:pPr>
              <w:spacing w:after="0" w:line="240" w:lineRule="auto"/>
              <w:rPr>
                <w:rFonts w:cs="Calibri"/>
                <w:color w:val="000000"/>
              </w:rPr>
            </w:pPr>
          </w:p>
        </w:tc>
        <w:tc>
          <w:tcPr>
            <w:tcW w:w="991" w:type="dxa"/>
            <w:vMerge/>
            <w:tcBorders>
              <w:top w:val="single" w:sz="4" w:space="0" w:color="A6A6A6"/>
              <w:left w:val="single" w:sz="4" w:space="0" w:color="A6A6A6"/>
              <w:bottom w:val="single" w:sz="4" w:space="0" w:color="D9D9D9"/>
              <w:right w:val="single" w:sz="4" w:space="0" w:color="A6A6A6"/>
            </w:tcBorders>
            <w:vAlign w:val="center"/>
            <w:hideMark/>
          </w:tcPr>
          <w:p w14:paraId="0E8D0F9F" w14:textId="77777777" w:rsidR="00303E80" w:rsidRPr="00303E80" w:rsidRDefault="00303E80" w:rsidP="00303E80">
            <w:pPr>
              <w:spacing w:after="0" w:line="240" w:lineRule="auto"/>
              <w:rPr>
                <w:rFonts w:cs="Calibri"/>
                <w:color w:val="000000"/>
              </w:rPr>
            </w:pPr>
          </w:p>
        </w:tc>
        <w:tc>
          <w:tcPr>
            <w:tcW w:w="945" w:type="dxa"/>
            <w:vMerge/>
            <w:tcBorders>
              <w:top w:val="nil"/>
              <w:left w:val="nil"/>
              <w:bottom w:val="nil"/>
              <w:right w:val="single" w:sz="4" w:space="0" w:color="D9D9D9"/>
            </w:tcBorders>
            <w:vAlign w:val="center"/>
            <w:hideMark/>
          </w:tcPr>
          <w:p w14:paraId="549D06D3" w14:textId="77777777" w:rsidR="00303E80" w:rsidRPr="00303E80" w:rsidRDefault="00303E80" w:rsidP="00303E80">
            <w:pPr>
              <w:spacing w:after="0" w:line="240" w:lineRule="auto"/>
              <w:rPr>
                <w:rFonts w:cs="Calibri"/>
                <w:color w:val="000000"/>
              </w:rPr>
            </w:pPr>
          </w:p>
        </w:tc>
        <w:tc>
          <w:tcPr>
            <w:tcW w:w="1100" w:type="dxa"/>
            <w:vMerge/>
            <w:tcBorders>
              <w:top w:val="nil"/>
              <w:left w:val="single" w:sz="4" w:space="0" w:color="D9D9D9"/>
              <w:bottom w:val="nil"/>
              <w:right w:val="single" w:sz="4" w:space="0" w:color="A6A6A6"/>
            </w:tcBorders>
            <w:vAlign w:val="center"/>
            <w:hideMark/>
          </w:tcPr>
          <w:p w14:paraId="271BB21B" w14:textId="77777777" w:rsidR="00303E80" w:rsidRPr="00303E80" w:rsidRDefault="00303E80" w:rsidP="00303E80">
            <w:pPr>
              <w:spacing w:after="0" w:line="240" w:lineRule="auto"/>
              <w:rPr>
                <w:rFonts w:cs="Calibri"/>
                <w:color w:val="000000"/>
              </w:rPr>
            </w:pPr>
          </w:p>
        </w:tc>
        <w:tc>
          <w:tcPr>
            <w:tcW w:w="945" w:type="dxa"/>
            <w:tcBorders>
              <w:top w:val="single" w:sz="4" w:space="0" w:color="D9D9D9"/>
              <w:left w:val="nil"/>
              <w:bottom w:val="nil"/>
              <w:right w:val="single" w:sz="4" w:space="0" w:color="D9D9D9"/>
            </w:tcBorders>
            <w:shd w:val="clear" w:color="auto" w:fill="auto"/>
            <w:vAlign w:val="center"/>
            <w:hideMark/>
          </w:tcPr>
          <w:p w14:paraId="6C8C8D66" w14:textId="77777777" w:rsidR="00303E80" w:rsidRPr="00303E80" w:rsidRDefault="00303E80" w:rsidP="00303E80">
            <w:pPr>
              <w:spacing w:after="0" w:line="240" w:lineRule="auto"/>
              <w:jc w:val="center"/>
              <w:rPr>
                <w:rFonts w:cs="Calibri"/>
                <w:color w:val="000000"/>
              </w:rPr>
            </w:pPr>
            <w:r w:rsidRPr="00303E80">
              <w:rPr>
                <w:rFonts w:cs="Calibri"/>
                <w:color w:val="000000"/>
              </w:rPr>
              <w:t>A*</w:t>
            </w:r>
          </w:p>
        </w:tc>
        <w:tc>
          <w:tcPr>
            <w:tcW w:w="945" w:type="dxa"/>
            <w:tcBorders>
              <w:top w:val="single" w:sz="4" w:space="0" w:color="D9D9D9"/>
              <w:left w:val="nil"/>
              <w:bottom w:val="nil"/>
              <w:right w:val="single" w:sz="4" w:space="0" w:color="D9D9D9"/>
            </w:tcBorders>
            <w:shd w:val="clear" w:color="auto" w:fill="auto"/>
            <w:vAlign w:val="center"/>
            <w:hideMark/>
          </w:tcPr>
          <w:p w14:paraId="671968DB" w14:textId="77777777" w:rsidR="00303E80" w:rsidRPr="00303E80" w:rsidRDefault="00303E80" w:rsidP="00303E80">
            <w:pPr>
              <w:spacing w:after="0" w:line="240" w:lineRule="auto"/>
              <w:jc w:val="center"/>
              <w:rPr>
                <w:rFonts w:cs="Calibri"/>
                <w:color w:val="000000"/>
              </w:rPr>
            </w:pPr>
            <w:r w:rsidRPr="00303E80">
              <w:rPr>
                <w:rFonts w:cs="Calibri"/>
                <w:color w:val="000000"/>
              </w:rPr>
              <w:t>A</w:t>
            </w:r>
          </w:p>
        </w:tc>
        <w:tc>
          <w:tcPr>
            <w:tcW w:w="945" w:type="dxa"/>
            <w:tcBorders>
              <w:top w:val="single" w:sz="4" w:space="0" w:color="D9D9D9"/>
              <w:left w:val="nil"/>
              <w:bottom w:val="nil"/>
              <w:right w:val="single" w:sz="4" w:space="0" w:color="D9D9D9"/>
            </w:tcBorders>
            <w:shd w:val="clear" w:color="auto" w:fill="auto"/>
            <w:vAlign w:val="center"/>
            <w:hideMark/>
          </w:tcPr>
          <w:p w14:paraId="54D87B7D" w14:textId="77777777" w:rsidR="00303E80" w:rsidRPr="00303E80" w:rsidRDefault="00303E80" w:rsidP="00303E80">
            <w:pPr>
              <w:spacing w:after="0" w:line="240" w:lineRule="auto"/>
              <w:jc w:val="center"/>
              <w:rPr>
                <w:rFonts w:cs="Calibri"/>
                <w:color w:val="000000"/>
              </w:rPr>
            </w:pPr>
            <w:r w:rsidRPr="00303E80">
              <w:rPr>
                <w:rFonts w:cs="Calibri"/>
                <w:color w:val="000000"/>
              </w:rPr>
              <w:t>B</w:t>
            </w:r>
          </w:p>
        </w:tc>
        <w:tc>
          <w:tcPr>
            <w:tcW w:w="945" w:type="dxa"/>
            <w:tcBorders>
              <w:top w:val="single" w:sz="4" w:space="0" w:color="D9D9D9"/>
              <w:left w:val="nil"/>
              <w:bottom w:val="nil"/>
              <w:right w:val="single" w:sz="4" w:space="0" w:color="D9D9D9"/>
            </w:tcBorders>
            <w:shd w:val="clear" w:color="auto" w:fill="auto"/>
            <w:vAlign w:val="center"/>
            <w:hideMark/>
          </w:tcPr>
          <w:p w14:paraId="100653C3" w14:textId="77777777" w:rsidR="00303E80" w:rsidRPr="00303E80" w:rsidRDefault="00303E80" w:rsidP="00303E80">
            <w:pPr>
              <w:spacing w:after="0" w:line="240" w:lineRule="auto"/>
              <w:jc w:val="center"/>
              <w:rPr>
                <w:rFonts w:cs="Calibri"/>
                <w:color w:val="000000"/>
              </w:rPr>
            </w:pPr>
            <w:r w:rsidRPr="00303E80">
              <w:rPr>
                <w:rFonts w:cs="Calibri"/>
                <w:color w:val="000000"/>
              </w:rPr>
              <w:t>C</w:t>
            </w:r>
          </w:p>
        </w:tc>
        <w:tc>
          <w:tcPr>
            <w:tcW w:w="945" w:type="dxa"/>
            <w:tcBorders>
              <w:top w:val="single" w:sz="4" w:space="0" w:color="D9D9D9"/>
              <w:left w:val="nil"/>
              <w:bottom w:val="nil"/>
              <w:right w:val="single" w:sz="4" w:space="0" w:color="D9D9D9"/>
            </w:tcBorders>
            <w:shd w:val="clear" w:color="auto" w:fill="auto"/>
            <w:vAlign w:val="center"/>
            <w:hideMark/>
          </w:tcPr>
          <w:p w14:paraId="5DC82226" w14:textId="77777777" w:rsidR="00303E80" w:rsidRPr="00303E80" w:rsidRDefault="00303E80" w:rsidP="00303E80">
            <w:pPr>
              <w:spacing w:after="0" w:line="240" w:lineRule="auto"/>
              <w:jc w:val="center"/>
              <w:rPr>
                <w:rFonts w:cs="Calibri"/>
                <w:color w:val="000000"/>
              </w:rPr>
            </w:pPr>
            <w:r w:rsidRPr="00303E80">
              <w:rPr>
                <w:rFonts w:cs="Calibri"/>
                <w:color w:val="000000"/>
              </w:rPr>
              <w:t>D</w:t>
            </w:r>
          </w:p>
        </w:tc>
        <w:tc>
          <w:tcPr>
            <w:tcW w:w="945" w:type="dxa"/>
            <w:tcBorders>
              <w:top w:val="single" w:sz="4" w:space="0" w:color="D9D9D9"/>
              <w:left w:val="nil"/>
              <w:bottom w:val="nil"/>
              <w:right w:val="single" w:sz="4" w:space="0" w:color="A6A6A6"/>
            </w:tcBorders>
            <w:shd w:val="clear" w:color="auto" w:fill="auto"/>
            <w:vAlign w:val="center"/>
            <w:hideMark/>
          </w:tcPr>
          <w:p w14:paraId="61D3027D" w14:textId="77777777" w:rsidR="00303E80" w:rsidRPr="00303E80" w:rsidRDefault="00303E80" w:rsidP="00303E80">
            <w:pPr>
              <w:spacing w:after="0" w:line="240" w:lineRule="auto"/>
              <w:jc w:val="center"/>
              <w:rPr>
                <w:rFonts w:cs="Calibri"/>
                <w:color w:val="000000"/>
              </w:rPr>
            </w:pPr>
            <w:r w:rsidRPr="00303E80">
              <w:rPr>
                <w:rFonts w:cs="Calibri"/>
                <w:color w:val="000000"/>
              </w:rPr>
              <w:t>E</w:t>
            </w:r>
          </w:p>
        </w:tc>
        <w:tc>
          <w:tcPr>
            <w:tcW w:w="945" w:type="dxa"/>
            <w:tcBorders>
              <w:top w:val="single" w:sz="4" w:space="0" w:color="D9D9D9"/>
              <w:left w:val="nil"/>
              <w:bottom w:val="nil"/>
              <w:right w:val="single" w:sz="4" w:space="0" w:color="D9D9D9"/>
            </w:tcBorders>
            <w:shd w:val="clear" w:color="auto" w:fill="auto"/>
            <w:vAlign w:val="center"/>
            <w:hideMark/>
          </w:tcPr>
          <w:p w14:paraId="77136AD2" w14:textId="77777777" w:rsidR="00303E80" w:rsidRPr="00303E80" w:rsidRDefault="00303E80" w:rsidP="00303E80">
            <w:pPr>
              <w:spacing w:after="0" w:line="240" w:lineRule="auto"/>
              <w:jc w:val="center"/>
              <w:rPr>
                <w:rFonts w:cs="Calibri"/>
                <w:color w:val="000000"/>
              </w:rPr>
            </w:pPr>
            <w:r w:rsidRPr="00303E80">
              <w:rPr>
                <w:rFonts w:cs="Calibri"/>
                <w:color w:val="000000"/>
              </w:rPr>
              <w:t>A*-A</w:t>
            </w:r>
          </w:p>
        </w:tc>
        <w:tc>
          <w:tcPr>
            <w:tcW w:w="945" w:type="dxa"/>
            <w:tcBorders>
              <w:top w:val="single" w:sz="4" w:space="0" w:color="D9D9D9"/>
              <w:left w:val="nil"/>
              <w:bottom w:val="nil"/>
              <w:right w:val="single" w:sz="4" w:space="0" w:color="D9D9D9"/>
            </w:tcBorders>
            <w:shd w:val="clear" w:color="auto" w:fill="auto"/>
            <w:vAlign w:val="center"/>
            <w:hideMark/>
          </w:tcPr>
          <w:p w14:paraId="3EF5EC55" w14:textId="77777777" w:rsidR="00303E80" w:rsidRPr="00303E80" w:rsidRDefault="00303E80" w:rsidP="00303E80">
            <w:pPr>
              <w:spacing w:after="0" w:line="240" w:lineRule="auto"/>
              <w:jc w:val="center"/>
              <w:rPr>
                <w:rFonts w:cs="Calibri"/>
                <w:color w:val="000000"/>
              </w:rPr>
            </w:pPr>
            <w:r w:rsidRPr="00303E80">
              <w:rPr>
                <w:rFonts w:cs="Calibri"/>
                <w:color w:val="000000"/>
              </w:rPr>
              <w:t>A*-B</w:t>
            </w:r>
          </w:p>
        </w:tc>
        <w:tc>
          <w:tcPr>
            <w:tcW w:w="945" w:type="dxa"/>
            <w:tcBorders>
              <w:top w:val="single" w:sz="4" w:space="0" w:color="D9D9D9"/>
              <w:left w:val="nil"/>
              <w:bottom w:val="nil"/>
              <w:right w:val="single" w:sz="4" w:space="0" w:color="D9D9D9"/>
            </w:tcBorders>
            <w:shd w:val="clear" w:color="auto" w:fill="auto"/>
            <w:vAlign w:val="center"/>
            <w:hideMark/>
          </w:tcPr>
          <w:p w14:paraId="7B783E09" w14:textId="77777777" w:rsidR="00303E80" w:rsidRPr="00303E80" w:rsidRDefault="00303E80" w:rsidP="00303E80">
            <w:pPr>
              <w:spacing w:after="0" w:line="240" w:lineRule="auto"/>
              <w:jc w:val="center"/>
              <w:rPr>
                <w:rFonts w:cs="Calibri"/>
                <w:color w:val="000000"/>
              </w:rPr>
            </w:pPr>
            <w:r w:rsidRPr="00303E80">
              <w:rPr>
                <w:rFonts w:cs="Calibri"/>
                <w:color w:val="000000"/>
              </w:rPr>
              <w:t>A*-C</w:t>
            </w:r>
          </w:p>
        </w:tc>
        <w:tc>
          <w:tcPr>
            <w:tcW w:w="807" w:type="dxa"/>
            <w:tcBorders>
              <w:top w:val="single" w:sz="4" w:space="0" w:color="D9D9D9"/>
              <w:left w:val="nil"/>
              <w:bottom w:val="nil"/>
              <w:right w:val="single" w:sz="4" w:space="0" w:color="A6A6A6"/>
            </w:tcBorders>
            <w:shd w:val="clear" w:color="auto" w:fill="auto"/>
            <w:vAlign w:val="center"/>
            <w:hideMark/>
          </w:tcPr>
          <w:p w14:paraId="4EF0D235" w14:textId="77777777" w:rsidR="00303E80" w:rsidRPr="00303E80" w:rsidRDefault="00303E80" w:rsidP="00303E80">
            <w:pPr>
              <w:spacing w:after="0" w:line="240" w:lineRule="auto"/>
              <w:jc w:val="center"/>
              <w:rPr>
                <w:rFonts w:cs="Calibri"/>
                <w:color w:val="000000"/>
              </w:rPr>
            </w:pPr>
            <w:r w:rsidRPr="00303E80">
              <w:rPr>
                <w:rFonts w:cs="Calibri"/>
                <w:color w:val="000000"/>
              </w:rPr>
              <w:t>A*-E</w:t>
            </w:r>
          </w:p>
        </w:tc>
      </w:tr>
      <w:tr w:rsidR="00303E80" w:rsidRPr="00303E80" w14:paraId="4EA8AFD8" w14:textId="77777777" w:rsidTr="00303E80">
        <w:trPr>
          <w:trHeight w:val="299"/>
        </w:trPr>
        <w:tc>
          <w:tcPr>
            <w:tcW w:w="3958" w:type="dxa"/>
            <w:tcBorders>
              <w:top w:val="single" w:sz="4" w:space="0" w:color="D9D9D9"/>
              <w:left w:val="single" w:sz="4" w:space="0" w:color="D9D9D9"/>
              <w:bottom w:val="single" w:sz="4" w:space="0" w:color="A6A6A6"/>
              <w:right w:val="single" w:sz="4" w:space="0" w:color="D9D9D9"/>
            </w:tcBorders>
            <w:shd w:val="clear" w:color="auto" w:fill="auto"/>
            <w:noWrap/>
            <w:vAlign w:val="center"/>
            <w:hideMark/>
          </w:tcPr>
          <w:p w14:paraId="7F8DE0F8" w14:textId="77777777" w:rsidR="00303E80" w:rsidRPr="00303E80" w:rsidRDefault="00303E80" w:rsidP="00303E80">
            <w:pPr>
              <w:spacing w:after="0" w:line="240" w:lineRule="auto"/>
              <w:rPr>
                <w:rFonts w:cs="Calibri"/>
                <w:b/>
                <w:bCs/>
                <w:color w:val="004899"/>
                <w:sz w:val="24"/>
                <w:szCs w:val="24"/>
              </w:rPr>
            </w:pPr>
            <w:r w:rsidRPr="00303E80">
              <w:rPr>
                <w:rFonts w:cs="Calibri"/>
                <w:b/>
                <w:bCs/>
                <w:color w:val="004899"/>
                <w:sz w:val="24"/>
                <w:szCs w:val="24"/>
              </w:rPr>
              <w:t xml:space="preserve">Essex emerging 2023 performance </w:t>
            </w:r>
          </w:p>
        </w:tc>
        <w:tc>
          <w:tcPr>
            <w:tcW w:w="991" w:type="dxa"/>
            <w:tcBorders>
              <w:top w:val="single" w:sz="4" w:space="0" w:color="D9D9D9"/>
              <w:left w:val="nil"/>
              <w:bottom w:val="single" w:sz="4" w:space="0" w:color="A6A6A6"/>
              <w:right w:val="single" w:sz="4" w:space="0" w:color="A6A6A6"/>
            </w:tcBorders>
            <w:shd w:val="clear" w:color="auto" w:fill="auto"/>
            <w:noWrap/>
            <w:vAlign w:val="center"/>
            <w:hideMark/>
          </w:tcPr>
          <w:p w14:paraId="00FC80DC"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5426</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71E827A6"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34.7</w:t>
            </w:r>
          </w:p>
        </w:tc>
        <w:tc>
          <w:tcPr>
            <w:tcW w:w="1100" w:type="dxa"/>
            <w:tcBorders>
              <w:top w:val="single" w:sz="4" w:space="0" w:color="D9D9D9"/>
              <w:left w:val="nil"/>
              <w:bottom w:val="single" w:sz="4" w:space="0" w:color="A6A6A6"/>
              <w:right w:val="single" w:sz="4" w:space="0" w:color="A6A6A6"/>
            </w:tcBorders>
            <w:shd w:val="clear" w:color="auto" w:fill="auto"/>
            <w:noWrap/>
            <w:vAlign w:val="center"/>
            <w:hideMark/>
          </w:tcPr>
          <w:p w14:paraId="72460031"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C+</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02824AF8"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8.1%</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5B82C69D"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17.1%</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430A498F"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26.0%</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7CB4B93B"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23.9%</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3C32F4CF"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14.7%</w:t>
            </w:r>
          </w:p>
        </w:tc>
        <w:tc>
          <w:tcPr>
            <w:tcW w:w="945" w:type="dxa"/>
            <w:tcBorders>
              <w:top w:val="single" w:sz="4" w:space="0" w:color="D9D9D9"/>
              <w:left w:val="nil"/>
              <w:bottom w:val="single" w:sz="4" w:space="0" w:color="A6A6A6"/>
              <w:right w:val="single" w:sz="4" w:space="0" w:color="A6A6A6"/>
            </w:tcBorders>
            <w:shd w:val="clear" w:color="auto" w:fill="auto"/>
            <w:noWrap/>
            <w:vAlign w:val="center"/>
            <w:hideMark/>
          </w:tcPr>
          <w:p w14:paraId="09E68417"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7.7%</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6B66267E"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25.2%</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48DF9C32"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51.2%</w:t>
            </w:r>
          </w:p>
        </w:tc>
        <w:tc>
          <w:tcPr>
            <w:tcW w:w="945" w:type="dxa"/>
            <w:tcBorders>
              <w:top w:val="single" w:sz="4" w:space="0" w:color="D9D9D9"/>
              <w:left w:val="nil"/>
              <w:bottom w:val="single" w:sz="4" w:space="0" w:color="A6A6A6"/>
              <w:right w:val="single" w:sz="4" w:space="0" w:color="D9D9D9"/>
            </w:tcBorders>
            <w:shd w:val="clear" w:color="auto" w:fill="auto"/>
            <w:noWrap/>
            <w:vAlign w:val="center"/>
            <w:hideMark/>
          </w:tcPr>
          <w:p w14:paraId="4577FDB6"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75.0%</w:t>
            </w:r>
          </w:p>
        </w:tc>
        <w:tc>
          <w:tcPr>
            <w:tcW w:w="807" w:type="dxa"/>
            <w:tcBorders>
              <w:top w:val="single" w:sz="4" w:space="0" w:color="D9D9D9"/>
              <w:left w:val="nil"/>
              <w:bottom w:val="single" w:sz="4" w:space="0" w:color="A6A6A6"/>
              <w:right w:val="single" w:sz="4" w:space="0" w:color="A6A6A6"/>
            </w:tcBorders>
            <w:shd w:val="clear" w:color="auto" w:fill="auto"/>
            <w:noWrap/>
            <w:vAlign w:val="center"/>
            <w:hideMark/>
          </w:tcPr>
          <w:p w14:paraId="274CF6E6"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97.4%</w:t>
            </w:r>
          </w:p>
        </w:tc>
      </w:tr>
      <w:tr w:rsidR="00303E80" w:rsidRPr="00303E80" w14:paraId="478A1B6D" w14:textId="77777777" w:rsidTr="00303E80">
        <w:trPr>
          <w:trHeight w:val="284"/>
        </w:trPr>
        <w:tc>
          <w:tcPr>
            <w:tcW w:w="3958" w:type="dxa"/>
            <w:tcBorders>
              <w:top w:val="nil"/>
              <w:left w:val="nil"/>
              <w:bottom w:val="single" w:sz="4" w:space="0" w:color="A6A6A6"/>
              <w:right w:val="single" w:sz="4" w:space="0" w:color="D9D9D9"/>
            </w:tcBorders>
            <w:shd w:val="clear" w:color="000000" w:fill="F2F2F2"/>
            <w:noWrap/>
            <w:vAlign w:val="center"/>
            <w:hideMark/>
          </w:tcPr>
          <w:p w14:paraId="386EC697" w14:textId="77777777" w:rsidR="00303E80" w:rsidRPr="00303E80" w:rsidRDefault="00303E80" w:rsidP="00303E80">
            <w:pPr>
              <w:spacing w:after="0" w:line="240" w:lineRule="auto"/>
              <w:rPr>
                <w:rFonts w:cs="Calibri"/>
                <w:color w:val="000000"/>
                <w:sz w:val="20"/>
                <w:szCs w:val="20"/>
              </w:rPr>
            </w:pPr>
            <w:r w:rsidRPr="00303E80">
              <w:rPr>
                <w:rFonts w:cs="Calibri"/>
                <w:color w:val="000000"/>
                <w:sz w:val="20"/>
                <w:szCs w:val="20"/>
              </w:rPr>
              <w:t> </w:t>
            </w:r>
          </w:p>
        </w:tc>
        <w:tc>
          <w:tcPr>
            <w:tcW w:w="991" w:type="dxa"/>
            <w:tcBorders>
              <w:top w:val="nil"/>
              <w:left w:val="nil"/>
              <w:bottom w:val="single" w:sz="4" w:space="0" w:color="A6A6A6"/>
              <w:right w:val="single" w:sz="4" w:space="0" w:color="A6A6A6"/>
            </w:tcBorders>
            <w:shd w:val="clear" w:color="000000" w:fill="F2F2F2"/>
            <w:noWrap/>
            <w:vAlign w:val="center"/>
            <w:hideMark/>
          </w:tcPr>
          <w:p w14:paraId="0CC54F86"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088871CB"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1100" w:type="dxa"/>
            <w:tcBorders>
              <w:top w:val="nil"/>
              <w:left w:val="nil"/>
              <w:bottom w:val="single" w:sz="4" w:space="0" w:color="A6A6A6"/>
              <w:right w:val="nil"/>
            </w:tcBorders>
            <w:shd w:val="clear" w:color="000000" w:fill="F2F2F2"/>
            <w:noWrap/>
            <w:vAlign w:val="center"/>
            <w:hideMark/>
          </w:tcPr>
          <w:p w14:paraId="75822F5E"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single" w:sz="4" w:space="0" w:color="A6A6A6"/>
              <w:bottom w:val="single" w:sz="4" w:space="0" w:color="A6A6A6"/>
              <w:right w:val="single" w:sz="4" w:space="0" w:color="D9D9D9"/>
            </w:tcBorders>
            <w:shd w:val="clear" w:color="000000" w:fill="F2F2F2"/>
            <w:noWrap/>
            <w:vAlign w:val="center"/>
            <w:hideMark/>
          </w:tcPr>
          <w:p w14:paraId="1E6012F3"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66C3BA09"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7DC4C93A"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0168ADBC"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27DDBBEC"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A6A6A6"/>
            </w:tcBorders>
            <w:shd w:val="clear" w:color="000000" w:fill="F2F2F2"/>
            <w:noWrap/>
            <w:vAlign w:val="center"/>
            <w:hideMark/>
          </w:tcPr>
          <w:p w14:paraId="007F102D"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259C393F"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754CEC21"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45" w:type="dxa"/>
            <w:tcBorders>
              <w:top w:val="nil"/>
              <w:left w:val="nil"/>
              <w:bottom w:val="single" w:sz="4" w:space="0" w:color="A6A6A6"/>
              <w:right w:val="single" w:sz="4" w:space="0" w:color="D9D9D9"/>
            </w:tcBorders>
            <w:shd w:val="clear" w:color="000000" w:fill="F2F2F2"/>
            <w:noWrap/>
            <w:vAlign w:val="center"/>
            <w:hideMark/>
          </w:tcPr>
          <w:p w14:paraId="230BB190"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807" w:type="dxa"/>
            <w:tcBorders>
              <w:top w:val="nil"/>
              <w:left w:val="nil"/>
              <w:bottom w:val="single" w:sz="4" w:space="0" w:color="A6A6A6"/>
              <w:right w:val="single" w:sz="4" w:space="0" w:color="A6A6A6"/>
            </w:tcBorders>
            <w:shd w:val="clear" w:color="000000" w:fill="F2F2F2"/>
            <w:noWrap/>
            <w:vAlign w:val="center"/>
            <w:hideMark/>
          </w:tcPr>
          <w:p w14:paraId="12A7B9A8"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r>
      <w:tr w:rsidR="00303E80" w:rsidRPr="00303E80" w14:paraId="1587CBBD" w14:textId="77777777" w:rsidTr="00303E80">
        <w:trPr>
          <w:trHeight w:val="284"/>
        </w:trPr>
        <w:tc>
          <w:tcPr>
            <w:tcW w:w="3958" w:type="dxa"/>
            <w:tcBorders>
              <w:top w:val="single" w:sz="4" w:space="0" w:color="D9D9D9"/>
              <w:left w:val="nil"/>
              <w:bottom w:val="single" w:sz="4" w:space="0" w:color="D9D9D9"/>
              <w:right w:val="single" w:sz="4" w:space="0" w:color="D9D9D9"/>
            </w:tcBorders>
            <w:shd w:val="clear" w:color="auto" w:fill="auto"/>
            <w:noWrap/>
            <w:vAlign w:val="center"/>
            <w:hideMark/>
          </w:tcPr>
          <w:p w14:paraId="184B03AF" w14:textId="77777777" w:rsidR="00303E80" w:rsidRPr="00303E80" w:rsidRDefault="00303E80" w:rsidP="00303E80">
            <w:pPr>
              <w:spacing w:after="0" w:line="240" w:lineRule="auto"/>
              <w:rPr>
                <w:rFonts w:cs="Calibri"/>
                <w:color w:val="000000"/>
              </w:rPr>
            </w:pPr>
            <w:r w:rsidRPr="00303E80">
              <w:rPr>
                <w:rFonts w:cs="Calibri"/>
                <w:color w:val="000000"/>
              </w:rPr>
              <w:t>Brentwood Ursuline Convent High School</w:t>
            </w:r>
          </w:p>
        </w:tc>
        <w:tc>
          <w:tcPr>
            <w:tcW w:w="991" w:type="dxa"/>
            <w:tcBorders>
              <w:top w:val="single" w:sz="4" w:space="0" w:color="D9D9D9"/>
              <w:left w:val="nil"/>
              <w:bottom w:val="single" w:sz="4" w:space="0" w:color="D9D9D9"/>
              <w:right w:val="single" w:sz="4" w:space="0" w:color="A6A6A6"/>
            </w:tcBorders>
            <w:shd w:val="clear" w:color="auto" w:fill="auto"/>
            <w:noWrap/>
            <w:vAlign w:val="center"/>
            <w:hideMark/>
          </w:tcPr>
          <w:p w14:paraId="10D9174F" w14:textId="77777777" w:rsidR="00303E80" w:rsidRPr="00303E80" w:rsidRDefault="00303E80" w:rsidP="00303E80">
            <w:pPr>
              <w:spacing w:after="0" w:line="240" w:lineRule="auto"/>
              <w:jc w:val="center"/>
              <w:rPr>
                <w:rFonts w:cs="Calibri"/>
                <w:color w:val="000000"/>
              </w:rPr>
            </w:pPr>
            <w:r w:rsidRPr="00303E80">
              <w:rPr>
                <w:rFonts w:cs="Calibri"/>
                <w:color w:val="000000"/>
              </w:rPr>
              <w:t>73</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735FF728" w14:textId="77777777" w:rsidR="00303E80" w:rsidRPr="00303E80" w:rsidRDefault="00303E80" w:rsidP="00303E80">
            <w:pPr>
              <w:spacing w:after="0" w:line="240" w:lineRule="auto"/>
              <w:jc w:val="center"/>
              <w:rPr>
                <w:rFonts w:cs="Calibri"/>
              </w:rPr>
            </w:pPr>
            <w:r w:rsidRPr="00303E80">
              <w:rPr>
                <w:rFonts w:cs="Calibri"/>
              </w:rPr>
              <w:t>37.1</w:t>
            </w:r>
          </w:p>
        </w:tc>
        <w:tc>
          <w:tcPr>
            <w:tcW w:w="1100" w:type="dxa"/>
            <w:tcBorders>
              <w:top w:val="single" w:sz="4" w:space="0" w:color="D9D9D9"/>
              <w:left w:val="nil"/>
              <w:bottom w:val="single" w:sz="4" w:space="0" w:color="D9D9D9"/>
              <w:right w:val="single" w:sz="4" w:space="0" w:color="A6A6A6"/>
            </w:tcBorders>
            <w:shd w:val="clear" w:color="auto" w:fill="auto"/>
            <w:noWrap/>
            <w:vAlign w:val="center"/>
            <w:hideMark/>
          </w:tcPr>
          <w:p w14:paraId="4399A1FB" w14:textId="77777777" w:rsidR="00303E80" w:rsidRPr="00303E80" w:rsidRDefault="00303E80" w:rsidP="00303E80">
            <w:pPr>
              <w:spacing w:after="0" w:line="240" w:lineRule="auto"/>
              <w:jc w:val="center"/>
              <w:rPr>
                <w:rFonts w:cs="Calibri"/>
                <w:color w:val="000000"/>
              </w:rPr>
            </w:pPr>
            <w:r w:rsidRPr="00303E80">
              <w:rPr>
                <w:rFonts w:cs="Calibri"/>
                <w:color w:val="000000"/>
              </w:rPr>
              <w:t>B-</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77E7FC1D" w14:textId="77777777" w:rsidR="00303E80" w:rsidRPr="00303E80" w:rsidRDefault="00303E80" w:rsidP="00303E80">
            <w:pPr>
              <w:spacing w:after="0" w:line="240" w:lineRule="auto"/>
              <w:jc w:val="center"/>
              <w:rPr>
                <w:rFonts w:cs="Calibri"/>
                <w:color w:val="000000"/>
              </w:rPr>
            </w:pPr>
            <w:r w:rsidRPr="00303E80">
              <w:rPr>
                <w:rFonts w:cs="Calibri"/>
                <w:color w:val="000000"/>
              </w:rPr>
              <w:t>10.0%</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19BFCDE3" w14:textId="77777777" w:rsidR="00303E80" w:rsidRPr="00303E80" w:rsidRDefault="00303E80" w:rsidP="00303E80">
            <w:pPr>
              <w:spacing w:after="0" w:line="240" w:lineRule="auto"/>
              <w:jc w:val="center"/>
              <w:rPr>
                <w:rFonts w:cs="Calibri"/>
                <w:color w:val="000000"/>
              </w:rPr>
            </w:pPr>
            <w:r w:rsidRPr="00303E80">
              <w:rPr>
                <w:rFonts w:cs="Calibri"/>
                <w:color w:val="000000"/>
              </w:rPr>
              <w:t>14.7%</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6E4A3FEC" w14:textId="77777777" w:rsidR="00303E80" w:rsidRPr="00303E80" w:rsidRDefault="00303E80" w:rsidP="00303E80">
            <w:pPr>
              <w:spacing w:after="0" w:line="240" w:lineRule="auto"/>
              <w:jc w:val="center"/>
              <w:rPr>
                <w:rFonts w:cs="Calibri"/>
                <w:color w:val="000000"/>
              </w:rPr>
            </w:pPr>
            <w:r w:rsidRPr="00303E80">
              <w:rPr>
                <w:rFonts w:cs="Calibri"/>
                <w:color w:val="000000"/>
              </w:rPr>
              <w:t>32.6%</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3183455C" w14:textId="77777777" w:rsidR="00303E80" w:rsidRPr="00303E80" w:rsidRDefault="00303E80" w:rsidP="00303E80">
            <w:pPr>
              <w:spacing w:after="0" w:line="240" w:lineRule="auto"/>
              <w:jc w:val="center"/>
              <w:rPr>
                <w:rFonts w:cs="Calibri"/>
                <w:color w:val="000000"/>
              </w:rPr>
            </w:pPr>
            <w:r w:rsidRPr="00303E80">
              <w:rPr>
                <w:rFonts w:cs="Calibri"/>
                <w:color w:val="000000"/>
              </w:rPr>
              <w:t>26.8%</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1408A162" w14:textId="77777777" w:rsidR="00303E80" w:rsidRPr="00303E80" w:rsidRDefault="00303E80" w:rsidP="00303E80">
            <w:pPr>
              <w:spacing w:after="0" w:line="240" w:lineRule="auto"/>
              <w:jc w:val="center"/>
              <w:rPr>
                <w:rFonts w:cs="Calibri"/>
                <w:color w:val="000000"/>
              </w:rPr>
            </w:pPr>
            <w:r w:rsidRPr="00303E80">
              <w:rPr>
                <w:rFonts w:cs="Calibri"/>
                <w:color w:val="000000"/>
              </w:rPr>
              <w:t>10.5%</w:t>
            </w:r>
          </w:p>
        </w:tc>
        <w:tc>
          <w:tcPr>
            <w:tcW w:w="945" w:type="dxa"/>
            <w:tcBorders>
              <w:top w:val="single" w:sz="4" w:space="0" w:color="D9D9D9"/>
              <w:left w:val="nil"/>
              <w:bottom w:val="single" w:sz="4" w:space="0" w:color="D9D9D9"/>
              <w:right w:val="single" w:sz="4" w:space="0" w:color="A6A6A6"/>
            </w:tcBorders>
            <w:shd w:val="clear" w:color="auto" w:fill="auto"/>
            <w:noWrap/>
            <w:vAlign w:val="center"/>
            <w:hideMark/>
          </w:tcPr>
          <w:p w14:paraId="2A23E09A" w14:textId="77777777" w:rsidR="00303E80" w:rsidRPr="00303E80" w:rsidRDefault="00303E80" w:rsidP="00303E80">
            <w:pPr>
              <w:spacing w:after="0" w:line="240" w:lineRule="auto"/>
              <w:jc w:val="center"/>
              <w:rPr>
                <w:rFonts w:cs="Calibri"/>
                <w:color w:val="000000"/>
              </w:rPr>
            </w:pPr>
            <w:r w:rsidRPr="00303E80">
              <w:rPr>
                <w:rFonts w:cs="Calibri"/>
                <w:color w:val="000000"/>
              </w:rPr>
              <w:t>4.7%</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3D6C5008" w14:textId="77777777" w:rsidR="00303E80" w:rsidRPr="00303E80" w:rsidRDefault="00303E80" w:rsidP="00303E80">
            <w:pPr>
              <w:spacing w:after="0" w:line="240" w:lineRule="auto"/>
              <w:jc w:val="center"/>
              <w:rPr>
                <w:rFonts w:cs="Calibri"/>
                <w:color w:val="000000"/>
              </w:rPr>
            </w:pPr>
            <w:r w:rsidRPr="00303E80">
              <w:rPr>
                <w:rFonts w:cs="Calibri"/>
                <w:color w:val="000000"/>
              </w:rPr>
              <w:t>24.7%</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7F4725CF" w14:textId="77777777" w:rsidR="00303E80" w:rsidRPr="00303E80" w:rsidRDefault="00303E80" w:rsidP="00303E80">
            <w:pPr>
              <w:spacing w:after="0" w:line="240" w:lineRule="auto"/>
              <w:jc w:val="center"/>
              <w:rPr>
                <w:rFonts w:cs="Calibri"/>
                <w:color w:val="000000"/>
              </w:rPr>
            </w:pPr>
            <w:r w:rsidRPr="00303E80">
              <w:rPr>
                <w:rFonts w:cs="Calibri"/>
                <w:color w:val="000000"/>
              </w:rPr>
              <w:t>57.4%</w:t>
            </w:r>
          </w:p>
        </w:tc>
        <w:tc>
          <w:tcPr>
            <w:tcW w:w="945" w:type="dxa"/>
            <w:tcBorders>
              <w:top w:val="single" w:sz="4" w:space="0" w:color="D9D9D9"/>
              <w:left w:val="nil"/>
              <w:bottom w:val="single" w:sz="4" w:space="0" w:color="D9D9D9"/>
              <w:right w:val="single" w:sz="4" w:space="0" w:color="D9D9D9"/>
            </w:tcBorders>
            <w:shd w:val="clear" w:color="auto" w:fill="auto"/>
            <w:noWrap/>
            <w:vAlign w:val="center"/>
            <w:hideMark/>
          </w:tcPr>
          <w:p w14:paraId="67826D68" w14:textId="77777777" w:rsidR="00303E80" w:rsidRPr="00303E80" w:rsidRDefault="00303E80" w:rsidP="00303E80">
            <w:pPr>
              <w:spacing w:after="0" w:line="240" w:lineRule="auto"/>
              <w:jc w:val="center"/>
              <w:rPr>
                <w:rFonts w:cs="Calibri"/>
                <w:color w:val="000000"/>
              </w:rPr>
            </w:pPr>
            <w:r w:rsidRPr="00303E80">
              <w:rPr>
                <w:rFonts w:cs="Calibri"/>
                <w:color w:val="000000"/>
              </w:rPr>
              <w:t>84.2%</w:t>
            </w:r>
          </w:p>
        </w:tc>
        <w:tc>
          <w:tcPr>
            <w:tcW w:w="807" w:type="dxa"/>
            <w:tcBorders>
              <w:top w:val="single" w:sz="4" w:space="0" w:color="D9D9D9"/>
              <w:left w:val="nil"/>
              <w:bottom w:val="single" w:sz="4" w:space="0" w:color="D9D9D9"/>
              <w:right w:val="single" w:sz="4" w:space="0" w:color="A6A6A6"/>
            </w:tcBorders>
            <w:shd w:val="clear" w:color="auto" w:fill="auto"/>
            <w:noWrap/>
            <w:vAlign w:val="center"/>
            <w:hideMark/>
          </w:tcPr>
          <w:p w14:paraId="11AC2EB0" w14:textId="77777777" w:rsidR="00303E80" w:rsidRPr="00303E80" w:rsidRDefault="00303E80" w:rsidP="00303E80">
            <w:pPr>
              <w:spacing w:after="0" w:line="240" w:lineRule="auto"/>
              <w:jc w:val="center"/>
              <w:rPr>
                <w:rFonts w:cs="Calibri"/>
                <w:color w:val="000000"/>
              </w:rPr>
            </w:pPr>
            <w:r w:rsidRPr="00303E80">
              <w:rPr>
                <w:rFonts w:cs="Calibri"/>
                <w:color w:val="000000"/>
              </w:rPr>
              <w:t>99.5%</w:t>
            </w:r>
          </w:p>
        </w:tc>
      </w:tr>
      <w:tr w:rsidR="00303E80" w:rsidRPr="00303E80" w14:paraId="2FF73721" w14:textId="77777777" w:rsidTr="00303E80">
        <w:trPr>
          <w:trHeight w:val="284"/>
        </w:trPr>
        <w:tc>
          <w:tcPr>
            <w:tcW w:w="3958" w:type="dxa"/>
            <w:tcBorders>
              <w:top w:val="nil"/>
              <w:left w:val="nil"/>
              <w:bottom w:val="single" w:sz="4" w:space="0" w:color="D9D9D9"/>
              <w:right w:val="single" w:sz="4" w:space="0" w:color="D9D9D9"/>
            </w:tcBorders>
            <w:shd w:val="clear" w:color="auto" w:fill="auto"/>
            <w:noWrap/>
            <w:vAlign w:val="center"/>
            <w:hideMark/>
          </w:tcPr>
          <w:p w14:paraId="159FD52C" w14:textId="77777777" w:rsidR="00303E80" w:rsidRPr="00303E80" w:rsidRDefault="00303E80" w:rsidP="00303E80">
            <w:pPr>
              <w:spacing w:after="0" w:line="240" w:lineRule="auto"/>
              <w:rPr>
                <w:rFonts w:cs="Calibri"/>
                <w:color w:val="000000"/>
              </w:rPr>
            </w:pPr>
            <w:r w:rsidRPr="00303E80">
              <w:rPr>
                <w:rFonts w:cs="Calibri"/>
                <w:color w:val="000000"/>
              </w:rPr>
              <w:t>Becket Keys Church of England School</w:t>
            </w:r>
          </w:p>
        </w:tc>
        <w:tc>
          <w:tcPr>
            <w:tcW w:w="991" w:type="dxa"/>
            <w:tcBorders>
              <w:top w:val="nil"/>
              <w:left w:val="nil"/>
              <w:bottom w:val="single" w:sz="4" w:space="0" w:color="D9D9D9"/>
              <w:right w:val="single" w:sz="4" w:space="0" w:color="A6A6A6"/>
            </w:tcBorders>
            <w:shd w:val="clear" w:color="auto" w:fill="auto"/>
            <w:noWrap/>
            <w:vAlign w:val="center"/>
            <w:hideMark/>
          </w:tcPr>
          <w:p w14:paraId="2FC1C5B6" w14:textId="77777777" w:rsidR="00303E80" w:rsidRPr="00303E80" w:rsidRDefault="00303E80" w:rsidP="00303E80">
            <w:pPr>
              <w:spacing w:after="0" w:line="240" w:lineRule="auto"/>
              <w:jc w:val="center"/>
              <w:rPr>
                <w:rFonts w:cs="Calibri"/>
                <w:color w:val="000000"/>
              </w:rPr>
            </w:pPr>
            <w:r w:rsidRPr="00303E80">
              <w:rPr>
                <w:rFonts w:cs="Calibri"/>
                <w:color w:val="000000"/>
              </w:rPr>
              <w:t>100</w:t>
            </w:r>
          </w:p>
        </w:tc>
        <w:tc>
          <w:tcPr>
            <w:tcW w:w="945" w:type="dxa"/>
            <w:tcBorders>
              <w:top w:val="nil"/>
              <w:left w:val="nil"/>
              <w:bottom w:val="single" w:sz="4" w:space="0" w:color="D9D9D9"/>
              <w:right w:val="single" w:sz="4" w:space="0" w:color="D9D9D9"/>
            </w:tcBorders>
            <w:shd w:val="clear" w:color="auto" w:fill="auto"/>
            <w:noWrap/>
            <w:vAlign w:val="center"/>
            <w:hideMark/>
          </w:tcPr>
          <w:p w14:paraId="37CAB0F5" w14:textId="77777777" w:rsidR="00303E80" w:rsidRPr="00303E80" w:rsidRDefault="00303E80" w:rsidP="00303E80">
            <w:pPr>
              <w:spacing w:after="0" w:line="240" w:lineRule="auto"/>
              <w:jc w:val="center"/>
              <w:rPr>
                <w:rFonts w:cs="Calibri"/>
              </w:rPr>
            </w:pPr>
            <w:r w:rsidRPr="00303E80">
              <w:rPr>
                <w:rFonts w:cs="Calibri"/>
              </w:rPr>
              <w:t>34.7</w:t>
            </w:r>
          </w:p>
        </w:tc>
        <w:tc>
          <w:tcPr>
            <w:tcW w:w="1100" w:type="dxa"/>
            <w:tcBorders>
              <w:top w:val="nil"/>
              <w:left w:val="nil"/>
              <w:bottom w:val="single" w:sz="4" w:space="0" w:color="D9D9D9"/>
              <w:right w:val="single" w:sz="4" w:space="0" w:color="A6A6A6"/>
            </w:tcBorders>
            <w:shd w:val="clear" w:color="auto" w:fill="auto"/>
            <w:noWrap/>
            <w:vAlign w:val="center"/>
            <w:hideMark/>
          </w:tcPr>
          <w:p w14:paraId="75F378AC" w14:textId="77777777" w:rsidR="00303E80" w:rsidRPr="00303E80" w:rsidRDefault="00303E80" w:rsidP="00303E80">
            <w:pPr>
              <w:spacing w:after="0" w:line="240" w:lineRule="auto"/>
              <w:jc w:val="center"/>
              <w:rPr>
                <w:rFonts w:cs="Calibri"/>
                <w:color w:val="000000"/>
              </w:rPr>
            </w:pPr>
            <w:r w:rsidRPr="00303E80">
              <w:rPr>
                <w:rFonts w:cs="Calibri"/>
                <w:color w:val="000000"/>
              </w:rPr>
              <w:t>C+</w:t>
            </w:r>
          </w:p>
        </w:tc>
        <w:tc>
          <w:tcPr>
            <w:tcW w:w="945" w:type="dxa"/>
            <w:tcBorders>
              <w:top w:val="nil"/>
              <w:left w:val="nil"/>
              <w:bottom w:val="single" w:sz="4" w:space="0" w:color="D9D9D9"/>
              <w:right w:val="single" w:sz="4" w:space="0" w:color="D9D9D9"/>
            </w:tcBorders>
            <w:shd w:val="clear" w:color="auto" w:fill="auto"/>
            <w:noWrap/>
            <w:vAlign w:val="center"/>
            <w:hideMark/>
          </w:tcPr>
          <w:p w14:paraId="18695E3D" w14:textId="77777777" w:rsidR="00303E80" w:rsidRPr="00303E80" w:rsidRDefault="00303E80" w:rsidP="00303E80">
            <w:pPr>
              <w:spacing w:after="0" w:line="240" w:lineRule="auto"/>
              <w:jc w:val="center"/>
              <w:rPr>
                <w:rFonts w:cs="Calibri"/>
                <w:color w:val="000000"/>
              </w:rPr>
            </w:pPr>
            <w:r w:rsidRPr="00303E80">
              <w:rPr>
                <w:rFonts w:cs="Calibri"/>
                <w:color w:val="000000"/>
              </w:rPr>
              <w:t>3.4%</w:t>
            </w:r>
          </w:p>
        </w:tc>
        <w:tc>
          <w:tcPr>
            <w:tcW w:w="945" w:type="dxa"/>
            <w:tcBorders>
              <w:top w:val="nil"/>
              <w:left w:val="nil"/>
              <w:bottom w:val="single" w:sz="4" w:space="0" w:color="D9D9D9"/>
              <w:right w:val="single" w:sz="4" w:space="0" w:color="D9D9D9"/>
            </w:tcBorders>
            <w:shd w:val="clear" w:color="auto" w:fill="auto"/>
            <w:noWrap/>
            <w:vAlign w:val="center"/>
            <w:hideMark/>
          </w:tcPr>
          <w:p w14:paraId="1D511876" w14:textId="77777777" w:rsidR="00303E80" w:rsidRPr="00303E80" w:rsidRDefault="00303E80" w:rsidP="00303E80">
            <w:pPr>
              <w:spacing w:after="0" w:line="240" w:lineRule="auto"/>
              <w:jc w:val="center"/>
              <w:rPr>
                <w:rFonts w:cs="Calibri"/>
                <w:color w:val="000000"/>
              </w:rPr>
            </w:pPr>
            <w:r w:rsidRPr="00303E80">
              <w:rPr>
                <w:rFonts w:cs="Calibri"/>
                <w:color w:val="000000"/>
              </w:rPr>
              <w:t>16.7%</w:t>
            </w:r>
          </w:p>
        </w:tc>
        <w:tc>
          <w:tcPr>
            <w:tcW w:w="945" w:type="dxa"/>
            <w:tcBorders>
              <w:top w:val="nil"/>
              <w:left w:val="nil"/>
              <w:bottom w:val="single" w:sz="4" w:space="0" w:color="D9D9D9"/>
              <w:right w:val="single" w:sz="4" w:space="0" w:color="D9D9D9"/>
            </w:tcBorders>
            <w:shd w:val="clear" w:color="auto" w:fill="auto"/>
            <w:noWrap/>
            <w:vAlign w:val="center"/>
            <w:hideMark/>
          </w:tcPr>
          <w:p w14:paraId="4B243996" w14:textId="77777777" w:rsidR="00303E80" w:rsidRPr="00303E80" w:rsidRDefault="00303E80" w:rsidP="00303E80">
            <w:pPr>
              <w:spacing w:after="0" w:line="240" w:lineRule="auto"/>
              <w:jc w:val="center"/>
              <w:rPr>
                <w:rFonts w:cs="Calibri"/>
                <w:color w:val="000000"/>
              </w:rPr>
            </w:pPr>
            <w:r w:rsidRPr="00303E80">
              <w:rPr>
                <w:rFonts w:cs="Calibri"/>
                <w:color w:val="000000"/>
              </w:rPr>
              <w:t>31.0%</w:t>
            </w:r>
          </w:p>
        </w:tc>
        <w:tc>
          <w:tcPr>
            <w:tcW w:w="945" w:type="dxa"/>
            <w:tcBorders>
              <w:top w:val="nil"/>
              <w:left w:val="nil"/>
              <w:bottom w:val="single" w:sz="4" w:space="0" w:color="D9D9D9"/>
              <w:right w:val="single" w:sz="4" w:space="0" w:color="D9D9D9"/>
            </w:tcBorders>
            <w:shd w:val="clear" w:color="auto" w:fill="auto"/>
            <w:noWrap/>
            <w:vAlign w:val="center"/>
            <w:hideMark/>
          </w:tcPr>
          <w:p w14:paraId="47C21DB6" w14:textId="77777777" w:rsidR="00303E80" w:rsidRPr="00303E80" w:rsidRDefault="00303E80" w:rsidP="00303E80">
            <w:pPr>
              <w:spacing w:after="0" w:line="240" w:lineRule="auto"/>
              <w:jc w:val="center"/>
              <w:rPr>
                <w:rFonts w:cs="Calibri"/>
                <w:color w:val="000000"/>
              </w:rPr>
            </w:pPr>
            <w:r w:rsidRPr="00303E80">
              <w:rPr>
                <w:rFonts w:cs="Calibri"/>
                <w:color w:val="000000"/>
              </w:rPr>
              <w:t>27.9%</w:t>
            </w:r>
          </w:p>
        </w:tc>
        <w:tc>
          <w:tcPr>
            <w:tcW w:w="945" w:type="dxa"/>
            <w:tcBorders>
              <w:top w:val="nil"/>
              <w:left w:val="nil"/>
              <w:bottom w:val="single" w:sz="4" w:space="0" w:color="D9D9D9"/>
              <w:right w:val="single" w:sz="4" w:space="0" w:color="D9D9D9"/>
            </w:tcBorders>
            <w:shd w:val="clear" w:color="auto" w:fill="auto"/>
            <w:noWrap/>
            <w:vAlign w:val="center"/>
            <w:hideMark/>
          </w:tcPr>
          <w:p w14:paraId="7CFAB05F" w14:textId="77777777" w:rsidR="00303E80" w:rsidRPr="00303E80" w:rsidRDefault="00303E80" w:rsidP="00303E80">
            <w:pPr>
              <w:spacing w:after="0" w:line="240" w:lineRule="auto"/>
              <w:jc w:val="center"/>
              <w:rPr>
                <w:rFonts w:cs="Calibri"/>
                <w:color w:val="000000"/>
              </w:rPr>
            </w:pPr>
            <w:r w:rsidRPr="00303E80">
              <w:rPr>
                <w:rFonts w:cs="Calibri"/>
                <w:color w:val="000000"/>
              </w:rPr>
              <w:t>16.3%</w:t>
            </w:r>
          </w:p>
        </w:tc>
        <w:tc>
          <w:tcPr>
            <w:tcW w:w="945" w:type="dxa"/>
            <w:tcBorders>
              <w:top w:val="nil"/>
              <w:left w:val="nil"/>
              <w:bottom w:val="single" w:sz="4" w:space="0" w:color="D9D9D9"/>
              <w:right w:val="single" w:sz="4" w:space="0" w:color="A6A6A6"/>
            </w:tcBorders>
            <w:shd w:val="clear" w:color="auto" w:fill="auto"/>
            <w:noWrap/>
            <w:vAlign w:val="center"/>
            <w:hideMark/>
          </w:tcPr>
          <w:p w14:paraId="384D23E0" w14:textId="77777777" w:rsidR="00303E80" w:rsidRPr="00303E80" w:rsidRDefault="00303E80" w:rsidP="00303E80">
            <w:pPr>
              <w:spacing w:after="0" w:line="240" w:lineRule="auto"/>
              <w:jc w:val="center"/>
              <w:rPr>
                <w:rFonts w:cs="Calibri"/>
                <w:color w:val="000000"/>
              </w:rPr>
            </w:pPr>
            <w:r w:rsidRPr="00303E80">
              <w:rPr>
                <w:rFonts w:cs="Calibri"/>
                <w:color w:val="000000"/>
              </w:rPr>
              <w:t>2.7%</w:t>
            </w:r>
          </w:p>
        </w:tc>
        <w:tc>
          <w:tcPr>
            <w:tcW w:w="945" w:type="dxa"/>
            <w:tcBorders>
              <w:top w:val="nil"/>
              <w:left w:val="nil"/>
              <w:bottom w:val="single" w:sz="4" w:space="0" w:color="D9D9D9"/>
              <w:right w:val="single" w:sz="4" w:space="0" w:color="D9D9D9"/>
            </w:tcBorders>
            <w:shd w:val="clear" w:color="auto" w:fill="auto"/>
            <w:noWrap/>
            <w:vAlign w:val="center"/>
            <w:hideMark/>
          </w:tcPr>
          <w:p w14:paraId="0266097E" w14:textId="77777777" w:rsidR="00303E80" w:rsidRPr="00303E80" w:rsidRDefault="00303E80" w:rsidP="00303E80">
            <w:pPr>
              <w:spacing w:after="0" w:line="240" w:lineRule="auto"/>
              <w:jc w:val="center"/>
              <w:rPr>
                <w:rFonts w:cs="Calibri"/>
                <w:color w:val="000000"/>
              </w:rPr>
            </w:pPr>
            <w:r w:rsidRPr="00303E80">
              <w:rPr>
                <w:rFonts w:cs="Calibri"/>
                <w:color w:val="000000"/>
              </w:rPr>
              <w:t>20.1%</w:t>
            </w:r>
          </w:p>
        </w:tc>
        <w:tc>
          <w:tcPr>
            <w:tcW w:w="945" w:type="dxa"/>
            <w:tcBorders>
              <w:top w:val="nil"/>
              <w:left w:val="nil"/>
              <w:bottom w:val="single" w:sz="4" w:space="0" w:color="D9D9D9"/>
              <w:right w:val="single" w:sz="4" w:space="0" w:color="D9D9D9"/>
            </w:tcBorders>
            <w:shd w:val="clear" w:color="auto" w:fill="auto"/>
            <w:noWrap/>
            <w:vAlign w:val="center"/>
            <w:hideMark/>
          </w:tcPr>
          <w:p w14:paraId="1F86D455" w14:textId="77777777" w:rsidR="00303E80" w:rsidRPr="00303E80" w:rsidRDefault="00303E80" w:rsidP="00303E80">
            <w:pPr>
              <w:spacing w:after="0" w:line="240" w:lineRule="auto"/>
              <w:jc w:val="center"/>
              <w:rPr>
                <w:rFonts w:cs="Calibri"/>
                <w:color w:val="000000"/>
              </w:rPr>
            </w:pPr>
            <w:r w:rsidRPr="00303E80">
              <w:rPr>
                <w:rFonts w:cs="Calibri"/>
                <w:color w:val="000000"/>
              </w:rPr>
              <w:t>51.0%</w:t>
            </w:r>
          </w:p>
        </w:tc>
        <w:tc>
          <w:tcPr>
            <w:tcW w:w="945" w:type="dxa"/>
            <w:tcBorders>
              <w:top w:val="nil"/>
              <w:left w:val="nil"/>
              <w:bottom w:val="single" w:sz="4" w:space="0" w:color="D9D9D9"/>
              <w:right w:val="single" w:sz="4" w:space="0" w:color="D9D9D9"/>
            </w:tcBorders>
            <w:shd w:val="clear" w:color="auto" w:fill="auto"/>
            <w:noWrap/>
            <w:vAlign w:val="center"/>
            <w:hideMark/>
          </w:tcPr>
          <w:p w14:paraId="128C8525" w14:textId="77777777" w:rsidR="00303E80" w:rsidRPr="00303E80" w:rsidRDefault="00303E80" w:rsidP="00303E80">
            <w:pPr>
              <w:spacing w:after="0" w:line="240" w:lineRule="auto"/>
              <w:jc w:val="center"/>
              <w:rPr>
                <w:rFonts w:cs="Calibri"/>
                <w:color w:val="000000"/>
              </w:rPr>
            </w:pPr>
            <w:r w:rsidRPr="00303E80">
              <w:rPr>
                <w:rFonts w:cs="Calibri"/>
                <w:color w:val="000000"/>
              </w:rPr>
              <w:t>78.9%</w:t>
            </w:r>
          </w:p>
        </w:tc>
        <w:tc>
          <w:tcPr>
            <w:tcW w:w="807" w:type="dxa"/>
            <w:tcBorders>
              <w:top w:val="nil"/>
              <w:left w:val="nil"/>
              <w:bottom w:val="single" w:sz="4" w:space="0" w:color="D9D9D9"/>
              <w:right w:val="single" w:sz="4" w:space="0" w:color="A6A6A6"/>
            </w:tcBorders>
            <w:shd w:val="clear" w:color="auto" w:fill="auto"/>
            <w:noWrap/>
            <w:vAlign w:val="center"/>
            <w:hideMark/>
          </w:tcPr>
          <w:p w14:paraId="33DC92C4" w14:textId="77777777" w:rsidR="00303E80" w:rsidRPr="00303E80" w:rsidRDefault="00303E80" w:rsidP="00303E80">
            <w:pPr>
              <w:spacing w:after="0" w:line="240" w:lineRule="auto"/>
              <w:jc w:val="center"/>
              <w:rPr>
                <w:rFonts w:cs="Calibri"/>
                <w:color w:val="000000"/>
              </w:rPr>
            </w:pPr>
            <w:r w:rsidRPr="00303E80">
              <w:rPr>
                <w:rFonts w:cs="Calibri"/>
                <w:color w:val="000000"/>
              </w:rPr>
              <w:t>98.0%</w:t>
            </w:r>
          </w:p>
        </w:tc>
      </w:tr>
      <w:tr w:rsidR="00303E80" w:rsidRPr="00303E80" w14:paraId="5A4DB76E" w14:textId="77777777" w:rsidTr="00303E80">
        <w:trPr>
          <w:trHeight w:val="398"/>
        </w:trPr>
        <w:tc>
          <w:tcPr>
            <w:tcW w:w="3958" w:type="dxa"/>
            <w:tcBorders>
              <w:top w:val="nil"/>
              <w:left w:val="nil"/>
              <w:bottom w:val="single" w:sz="4" w:space="0" w:color="D9D9D9"/>
              <w:right w:val="single" w:sz="4" w:space="0" w:color="D9D9D9"/>
            </w:tcBorders>
            <w:shd w:val="clear" w:color="auto" w:fill="auto"/>
            <w:noWrap/>
            <w:vAlign w:val="center"/>
            <w:hideMark/>
          </w:tcPr>
          <w:p w14:paraId="3A0AC33B" w14:textId="77777777" w:rsidR="00303E80" w:rsidRPr="00303E80" w:rsidRDefault="00303E80" w:rsidP="00303E80">
            <w:pPr>
              <w:spacing w:after="0" w:line="240" w:lineRule="auto"/>
              <w:rPr>
                <w:rFonts w:cs="Calibri"/>
                <w:color w:val="000000"/>
              </w:rPr>
            </w:pPr>
            <w:r w:rsidRPr="00303E80">
              <w:rPr>
                <w:rFonts w:cs="Calibri"/>
                <w:color w:val="000000"/>
              </w:rPr>
              <w:t>Anglo European School</w:t>
            </w:r>
          </w:p>
        </w:tc>
        <w:tc>
          <w:tcPr>
            <w:tcW w:w="991" w:type="dxa"/>
            <w:tcBorders>
              <w:top w:val="nil"/>
              <w:left w:val="nil"/>
              <w:bottom w:val="single" w:sz="4" w:space="0" w:color="D9D9D9"/>
              <w:right w:val="single" w:sz="4" w:space="0" w:color="A6A6A6"/>
            </w:tcBorders>
            <w:shd w:val="clear" w:color="auto" w:fill="auto"/>
            <w:noWrap/>
            <w:vAlign w:val="center"/>
            <w:hideMark/>
          </w:tcPr>
          <w:p w14:paraId="49F08AE5" w14:textId="77777777" w:rsidR="00303E80" w:rsidRPr="00303E80" w:rsidRDefault="00303E80" w:rsidP="00303E80">
            <w:pPr>
              <w:spacing w:after="0" w:line="240" w:lineRule="auto"/>
              <w:jc w:val="center"/>
              <w:rPr>
                <w:rFonts w:cs="Calibri"/>
                <w:color w:val="000000"/>
              </w:rPr>
            </w:pPr>
            <w:r w:rsidRPr="00303E80">
              <w:rPr>
                <w:rFonts w:cs="Calibri"/>
                <w:color w:val="000000"/>
              </w:rPr>
              <w:t>146</w:t>
            </w:r>
          </w:p>
        </w:tc>
        <w:tc>
          <w:tcPr>
            <w:tcW w:w="945" w:type="dxa"/>
            <w:tcBorders>
              <w:top w:val="nil"/>
              <w:left w:val="nil"/>
              <w:bottom w:val="single" w:sz="4" w:space="0" w:color="D9D9D9"/>
              <w:right w:val="single" w:sz="4" w:space="0" w:color="D9D9D9"/>
            </w:tcBorders>
            <w:shd w:val="clear" w:color="auto" w:fill="auto"/>
            <w:noWrap/>
            <w:vAlign w:val="center"/>
            <w:hideMark/>
          </w:tcPr>
          <w:p w14:paraId="2C0D5294" w14:textId="77777777" w:rsidR="00303E80" w:rsidRPr="00303E80" w:rsidRDefault="00303E80" w:rsidP="00303E80">
            <w:pPr>
              <w:spacing w:after="0" w:line="240" w:lineRule="auto"/>
              <w:jc w:val="center"/>
              <w:rPr>
                <w:rFonts w:cs="Calibri"/>
              </w:rPr>
            </w:pPr>
            <w:r w:rsidRPr="00303E80">
              <w:rPr>
                <w:rFonts w:cs="Calibri"/>
              </w:rPr>
              <w:t>33.7</w:t>
            </w:r>
          </w:p>
        </w:tc>
        <w:tc>
          <w:tcPr>
            <w:tcW w:w="1100" w:type="dxa"/>
            <w:tcBorders>
              <w:top w:val="nil"/>
              <w:left w:val="nil"/>
              <w:bottom w:val="single" w:sz="4" w:space="0" w:color="D9D9D9"/>
              <w:right w:val="single" w:sz="4" w:space="0" w:color="A6A6A6"/>
            </w:tcBorders>
            <w:shd w:val="clear" w:color="auto" w:fill="auto"/>
            <w:noWrap/>
            <w:vAlign w:val="center"/>
            <w:hideMark/>
          </w:tcPr>
          <w:p w14:paraId="1625B403" w14:textId="77777777" w:rsidR="00303E80" w:rsidRPr="00303E80" w:rsidRDefault="00303E80" w:rsidP="00303E80">
            <w:pPr>
              <w:spacing w:after="0" w:line="240" w:lineRule="auto"/>
              <w:jc w:val="center"/>
              <w:rPr>
                <w:rFonts w:cs="Calibri"/>
                <w:color w:val="000000"/>
              </w:rPr>
            </w:pPr>
            <w:r w:rsidRPr="00303E80">
              <w:rPr>
                <w:rFonts w:cs="Calibri"/>
                <w:color w:val="000000"/>
              </w:rPr>
              <w:t>C+</w:t>
            </w:r>
          </w:p>
        </w:tc>
        <w:tc>
          <w:tcPr>
            <w:tcW w:w="945" w:type="dxa"/>
            <w:tcBorders>
              <w:top w:val="nil"/>
              <w:left w:val="nil"/>
              <w:bottom w:val="single" w:sz="4" w:space="0" w:color="D9D9D9"/>
              <w:right w:val="single" w:sz="4" w:space="0" w:color="D9D9D9"/>
            </w:tcBorders>
            <w:shd w:val="clear" w:color="auto" w:fill="auto"/>
            <w:noWrap/>
            <w:vAlign w:val="center"/>
            <w:hideMark/>
          </w:tcPr>
          <w:p w14:paraId="3F778C11" w14:textId="77777777" w:rsidR="00303E80" w:rsidRPr="00303E80" w:rsidRDefault="00303E80" w:rsidP="00303E80">
            <w:pPr>
              <w:spacing w:after="0" w:line="240" w:lineRule="auto"/>
              <w:jc w:val="center"/>
              <w:rPr>
                <w:rFonts w:cs="Calibri"/>
                <w:color w:val="000000"/>
              </w:rPr>
            </w:pPr>
            <w:r w:rsidRPr="00303E80">
              <w:rPr>
                <w:rFonts w:cs="Calibri"/>
                <w:color w:val="000000"/>
              </w:rPr>
              <w:t>3.8%</w:t>
            </w:r>
          </w:p>
        </w:tc>
        <w:tc>
          <w:tcPr>
            <w:tcW w:w="945" w:type="dxa"/>
            <w:tcBorders>
              <w:top w:val="nil"/>
              <w:left w:val="nil"/>
              <w:bottom w:val="single" w:sz="4" w:space="0" w:color="D9D9D9"/>
              <w:right w:val="single" w:sz="4" w:space="0" w:color="D9D9D9"/>
            </w:tcBorders>
            <w:shd w:val="clear" w:color="auto" w:fill="auto"/>
            <w:noWrap/>
            <w:vAlign w:val="center"/>
            <w:hideMark/>
          </w:tcPr>
          <w:p w14:paraId="68452BC2" w14:textId="77777777" w:rsidR="00303E80" w:rsidRPr="00303E80" w:rsidRDefault="00303E80" w:rsidP="00303E80">
            <w:pPr>
              <w:spacing w:after="0" w:line="240" w:lineRule="auto"/>
              <w:jc w:val="center"/>
              <w:rPr>
                <w:rFonts w:cs="Calibri"/>
                <w:color w:val="000000"/>
              </w:rPr>
            </w:pPr>
            <w:r w:rsidRPr="00303E80">
              <w:rPr>
                <w:rFonts w:cs="Calibri"/>
                <w:color w:val="000000"/>
              </w:rPr>
              <w:t>13.6%</w:t>
            </w:r>
          </w:p>
        </w:tc>
        <w:tc>
          <w:tcPr>
            <w:tcW w:w="945" w:type="dxa"/>
            <w:tcBorders>
              <w:top w:val="nil"/>
              <w:left w:val="nil"/>
              <w:bottom w:val="single" w:sz="4" w:space="0" w:color="D9D9D9"/>
              <w:right w:val="single" w:sz="4" w:space="0" w:color="D9D9D9"/>
            </w:tcBorders>
            <w:shd w:val="clear" w:color="auto" w:fill="auto"/>
            <w:noWrap/>
            <w:vAlign w:val="center"/>
            <w:hideMark/>
          </w:tcPr>
          <w:p w14:paraId="40ACAB89" w14:textId="77777777" w:rsidR="00303E80" w:rsidRPr="00303E80" w:rsidRDefault="00303E80" w:rsidP="00303E80">
            <w:pPr>
              <w:spacing w:after="0" w:line="240" w:lineRule="auto"/>
              <w:jc w:val="center"/>
              <w:rPr>
                <w:rFonts w:cs="Calibri"/>
                <w:color w:val="000000"/>
              </w:rPr>
            </w:pPr>
            <w:r w:rsidRPr="00303E80">
              <w:rPr>
                <w:rFonts w:cs="Calibri"/>
                <w:color w:val="000000"/>
              </w:rPr>
              <w:t>30.2%</w:t>
            </w:r>
          </w:p>
        </w:tc>
        <w:tc>
          <w:tcPr>
            <w:tcW w:w="945" w:type="dxa"/>
            <w:tcBorders>
              <w:top w:val="nil"/>
              <w:left w:val="nil"/>
              <w:bottom w:val="single" w:sz="4" w:space="0" w:color="D9D9D9"/>
              <w:right w:val="single" w:sz="4" w:space="0" w:color="D9D9D9"/>
            </w:tcBorders>
            <w:shd w:val="clear" w:color="auto" w:fill="auto"/>
            <w:noWrap/>
            <w:vAlign w:val="center"/>
            <w:hideMark/>
          </w:tcPr>
          <w:p w14:paraId="3B3D7C7D" w14:textId="77777777" w:rsidR="00303E80" w:rsidRPr="00303E80" w:rsidRDefault="00303E80" w:rsidP="00303E80">
            <w:pPr>
              <w:spacing w:after="0" w:line="240" w:lineRule="auto"/>
              <w:jc w:val="center"/>
              <w:rPr>
                <w:rFonts w:cs="Calibri"/>
                <w:color w:val="000000"/>
              </w:rPr>
            </w:pPr>
            <w:r w:rsidRPr="00303E80">
              <w:rPr>
                <w:rFonts w:cs="Calibri"/>
                <w:color w:val="000000"/>
              </w:rPr>
              <w:t>27.5%</w:t>
            </w:r>
          </w:p>
        </w:tc>
        <w:tc>
          <w:tcPr>
            <w:tcW w:w="945" w:type="dxa"/>
            <w:tcBorders>
              <w:top w:val="nil"/>
              <w:left w:val="nil"/>
              <w:bottom w:val="single" w:sz="4" w:space="0" w:color="D9D9D9"/>
              <w:right w:val="single" w:sz="4" w:space="0" w:color="D9D9D9"/>
            </w:tcBorders>
            <w:shd w:val="clear" w:color="auto" w:fill="auto"/>
            <w:noWrap/>
            <w:vAlign w:val="center"/>
            <w:hideMark/>
          </w:tcPr>
          <w:p w14:paraId="40DD9975" w14:textId="77777777" w:rsidR="00303E80" w:rsidRPr="00303E80" w:rsidRDefault="00303E80" w:rsidP="00303E80">
            <w:pPr>
              <w:spacing w:after="0" w:line="240" w:lineRule="auto"/>
              <w:jc w:val="center"/>
              <w:rPr>
                <w:rFonts w:cs="Calibri"/>
                <w:color w:val="000000"/>
              </w:rPr>
            </w:pPr>
            <w:r w:rsidRPr="00303E80">
              <w:rPr>
                <w:rFonts w:cs="Calibri"/>
                <w:color w:val="000000"/>
              </w:rPr>
              <w:t>18.6%</w:t>
            </w:r>
          </w:p>
        </w:tc>
        <w:tc>
          <w:tcPr>
            <w:tcW w:w="945" w:type="dxa"/>
            <w:tcBorders>
              <w:top w:val="nil"/>
              <w:left w:val="nil"/>
              <w:bottom w:val="single" w:sz="4" w:space="0" w:color="D9D9D9"/>
              <w:right w:val="single" w:sz="4" w:space="0" w:color="A6A6A6"/>
            </w:tcBorders>
            <w:shd w:val="clear" w:color="auto" w:fill="auto"/>
            <w:noWrap/>
            <w:vAlign w:val="center"/>
            <w:hideMark/>
          </w:tcPr>
          <w:p w14:paraId="1054F360" w14:textId="77777777" w:rsidR="00303E80" w:rsidRPr="00303E80" w:rsidRDefault="00303E80" w:rsidP="00303E80">
            <w:pPr>
              <w:spacing w:after="0" w:line="240" w:lineRule="auto"/>
              <w:jc w:val="center"/>
              <w:rPr>
                <w:rFonts w:cs="Calibri"/>
                <w:color w:val="000000"/>
              </w:rPr>
            </w:pPr>
            <w:r w:rsidRPr="00303E80">
              <w:rPr>
                <w:rFonts w:cs="Calibri"/>
                <w:color w:val="000000"/>
              </w:rPr>
              <w:t>5.0%</w:t>
            </w:r>
          </w:p>
        </w:tc>
        <w:tc>
          <w:tcPr>
            <w:tcW w:w="945" w:type="dxa"/>
            <w:tcBorders>
              <w:top w:val="nil"/>
              <w:left w:val="nil"/>
              <w:bottom w:val="single" w:sz="4" w:space="0" w:color="D9D9D9"/>
              <w:right w:val="single" w:sz="4" w:space="0" w:color="D9D9D9"/>
            </w:tcBorders>
            <w:shd w:val="clear" w:color="auto" w:fill="auto"/>
            <w:noWrap/>
            <w:vAlign w:val="center"/>
            <w:hideMark/>
          </w:tcPr>
          <w:p w14:paraId="2609637F" w14:textId="77777777" w:rsidR="00303E80" w:rsidRPr="00303E80" w:rsidRDefault="00303E80" w:rsidP="00303E80">
            <w:pPr>
              <w:spacing w:after="0" w:line="240" w:lineRule="auto"/>
              <w:jc w:val="center"/>
              <w:rPr>
                <w:rFonts w:cs="Calibri"/>
                <w:color w:val="000000"/>
              </w:rPr>
            </w:pPr>
            <w:r w:rsidRPr="00303E80">
              <w:rPr>
                <w:rFonts w:cs="Calibri"/>
                <w:color w:val="000000"/>
              </w:rPr>
              <w:t>17.5%</w:t>
            </w:r>
          </w:p>
        </w:tc>
        <w:tc>
          <w:tcPr>
            <w:tcW w:w="945" w:type="dxa"/>
            <w:tcBorders>
              <w:top w:val="nil"/>
              <w:left w:val="nil"/>
              <w:bottom w:val="single" w:sz="4" w:space="0" w:color="D9D9D9"/>
              <w:right w:val="single" w:sz="4" w:space="0" w:color="D9D9D9"/>
            </w:tcBorders>
            <w:shd w:val="clear" w:color="auto" w:fill="auto"/>
            <w:noWrap/>
            <w:vAlign w:val="center"/>
            <w:hideMark/>
          </w:tcPr>
          <w:p w14:paraId="513ACCC3" w14:textId="77777777" w:rsidR="00303E80" w:rsidRPr="00303E80" w:rsidRDefault="00303E80" w:rsidP="00303E80">
            <w:pPr>
              <w:spacing w:after="0" w:line="240" w:lineRule="auto"/>
              <w:jc w:val="center"/>
              <w:rPr>
                <w:rFonts w:cs="Calibri"/>
                <w:color w:val="000000"/>
              </w:rPr>
            </w:pPr>
            <w:r w:rsidRPr="00303E80">
              <w:rPr>
                <w:rFonts w:cs="Calibri"/>
                <w:color w:val="000000"/>
              </w:rPr>
              <w:t>47.6%</w:t>
            </w:r>
          </w:p>
        </w:tc>
        <w:tc>
          <w:tcPr>
            <w:tcW w:w="945" w:type="dxa"/>
            <w:tcBorders>
              <w:top w:val="nil"/>
              <w:left w:val="nil"/>
              <w:bottom w:val="single" w:sz="4" w:space="0" w:color="D9D9D9"/>
              <w:right w:val="single" w:sz="4" w:space="0" w:color="D9D9D9"/>
            </w:tcBorders>
            <w:shd w:val="clear" w:color="auto" w:fill="auto"/>
            <w:noWrap/>
            <w:vAlign w:val="center"/>
            <w:hideMark/>
          </w:tcPr>
          <w:p w14:paraId="57CE3592" w14:textId="77777777" w:rsidR="00303E80" w:rsidRPr="00303E80" w:rsidRDefault="00303E80" w:rsidP="00303E80">
            <w:pPr>
              <w:spacing w:after="0" w:line="240" w:lineRule="auto"/>
              <w:jc w:val="center"/>
              <w:rPr>
                <w:rFonts w:cs="Calibri"/>
                <w:color w:val="000000"/>
              </w:rPr>
            </w:pPr>
            <w:r w:rsidRPr="00303E80">
              <w:rPr>
                <w:rFonts w:cs="Calibri"/>
                <w:color w:val="000000"/>
              </w:rPr>
              <w:t>75.1%</w:t>
            </w:r>
          </w:p>
        </w:tc>
        <w:tc>
          <w:tcPr>
            <w:tcW w:w="807" w:type="dxa"/>
            <w:tcBorders>
              <w:top w:val="nil"/>
              <w:left w:val="nil"/>
              <w:bottom w:val="single" w:sz="4" w:space="0" w:color="D9D9D9"/>
              <w:right w:val="single" w:sz="4" w:space="0" w:color="A6A6A6"/>
            </w:tcBorders>
            <w:shd w:val="clear" w:color="auto" w:fill="auto"/>
            <w:noWrap/>
            <w:vAlign w:val="center"/>
            <w:hideMark/>
          </w:tcPr>
          <w:p w14:paraId="1CEA0EFD" w14:textId="77777777" w:rsidR="00303E80" w:rsidRPr="00303E80" w:rsidRDefault="00303E80" w:rsidP="00303E80">
            <w:pPr>
              <w:spacing w:after="0" w:line="240" w:lineRule="auto"/>
              <w:jc w:val="center"/>
              <w:rPr>
                <w:rFonts w:cs="Calibri"/>
                <w:color w:val="000000"/>
              </w:rPr>
            </w:pPr>
            <w:r w:rsidRPr="00303E80">
              <w:rPr>
                <w:rFonts w:cs="Calibri"/>
                <w:color w:val="000000"/>
              </w:rPr>
              <w:t>98.8%</w:t>
            </w:r>
          </w:p>
        </w:tc>
      </w:tr>
      <w:tr w:rsidR="00303E80" w:rsidRPr="00303E80" w14:paraId="5BCFD498" w14:textId="77777777" w:rsidTr="00303E80">
        <w:trPr>
          <w:trHeight w:val="284"/>
        </w:trPr>
        <w:tc>
          <w:tcPr>
            <w:tcW w:w="3958" w:type="dxa"/>
            <w:tcBorders>
              <w:top w:val="nil"/>
              <w:left w:val="nil"/>
              <w:bottom w:val="single" w:sz="4" w:space="0" w:color="D9D9D9"/>
              <w:right w:val="single" w:sz="4" w:space="0" w:color="D9D9D9"/>
            </w:tcBorders>
            <w:shd w:val="clear" w:color="auto" w:fill="auto"/>
            <w:noWrap/>
            <w:vAlign w:val="center"/>
            <w:hideMark/>
          </w:tcPr>
          <w:p w14:paraId="7282E7A6" w14:textId="77777777" w:rsidR="00303E80" w:rsidRPr="00303E80" w:rsidRDefault="00303E80" w:rsidP="00303E80">
            <w:pPr>
              <w:spacing w:after="0" w:line="240" w:lineRule="auto"/>
              <w:rPr>
                <w:rFonts w:cs="Calibri"/>
                <w:color w:val="000000"/>
              </w:rPr>
            </w:pPr>
            <w:r w:rsidRPr="00303E80">
              <w:rPr>
                <w:rFonts w:cs="Calibri"/>
                <w:color w:val="000000"/>
              </w:rPr>
              <w:t>St Martin's School</w:t>
            </w:r>
          </w:p>
        </w:tc>
        <w:tc>
          <w:tcPr>
            <w:tcW w:w="991" w:type="dxa"/>
            <w:tcBorders>
              <w:top w:val="nil"/>
              <w:left w:val="nil"/>
              <w:bottom w:val="single" w:sz="4" w:space="0" w:color="D9D9D9"/>
              <w:right w:val="single" w:sz="4" w:space="0" w:color="A6A6A6"/>
            </w:tcBorders>
            <w:shd w:val="clear" w:color="auto" w:fill="auto"/>
            <w:noWrap/>
            <w:vAlign w:val="center"/>
            <w:hideMark/>
          </w:tcPr>
          <w:p w14:paraId="22FDD2B4" w14:textId="77777777" w:rsidR="00303E80" w:rsidRPr="00303E80" w:rsidRDefault="00303E80" w:rsidP="00303E80">
            <w:pPr>
              <w:spacing w:after="0" w:line="240" w:lineRule="auto"/>
              <w:jc w:val="center"/>
              <w:rPr>
                <w:rFonts w:cs="Calibri"/>
                <w:color w:val="000000"/>
              </w:rPr>
            </w:pPr>
            <w:r w:rsidRPr="00303E80">
              <w:rPr>
                <w:rFonts w:cs="Calibri"/>
                <w:color w:val="000000"/>
              </w:rPr>
              <w:t>185</w:t>
            </w:r>
          </w:p>
        </w:tc>
        <w:tc>
          <w:tcPr>
            <w:tcW w:w="945" w:type="dxa"/>
            <w:tcBorders>
              <w:top w:val="nil"/>
              <w:left w:val="nil"/>
              <w:bottom w:val="single" w:sz="4" w:space="0" w:color="D9D9D9"/>
              <w:right w:val="single" w:sz="4" w:space="0" w:color="D9D9D9"/>
            </w:tcBorders>
            <w:shd w:val="clear" w:color="auto" w:fill="auto"/>
            <w:noWrap/>
            <w:vAlign w:val="center"/>
            <w:hideMark/>
          </w:tcPr>
          <w:p w14:paraId="7E88FF8E" w14:textId="77777777" w:rsidR="00303E80" w:rsidRPr="00303E80" w:rsidRDefault="00303E80" w:rsidP="00303E80">
            <w:pPr>
              <w:spacing w:after="0" w:line="240" w:lineRule="auto"/>
              <w:jc w:val="center"/>
              <w:rPr>
                <w:rFonts w:cs="Calibri"/>
              </w:rPr>
            </w:pPr>
            <w:r w:rsidRPr="00303E80">
              <w:rPr>
                <w:rFonts w:cs="Calibri"/>
              </w:rPr>
              <w:t>32.0</w:t>
            </w:r>
          </w:p>
        </w:tc>
        <w:tc>
          <w:tcPr>
            <w:tcW w:w="1100" w:type="dxa"/>
            <w:tcBorders>
              <w:top w:val="nil"/>
              <w:left w:val="nil"/>
              <w:bottom w:val="single" w:sz="4" w:space="0" w:color="D9D9D9"/>
              <w:right w:val="single" w:sz="4" w:space="0" w:color="A6A6A6"/>
            </w:tcBorders>
            <w:shd w:val="clear" w:color="auto" w:fill="auto"/>
            <w:noWrap/>
            <w:vAlign w:val="center"/>
            <w:hideMark/>
          </w:tcPr>
          <w:p w14:paraId="68C0E551" w14:textId="77777777" w:rsidR="00303E80" w:rsidRPr="00303E80" w:rsidRDefault="00303E80" w:rsidP="00303E80">
            <w:pPr>
              <w:spacing w:after="0" w:line="240" w:lineRule="auto"/>
              <w:jc w:val="center"/>
              <w:rPr>
                <w:rFonts w:cs="Calibri"/>
                <w:color w:val="000000"/>
              </w:rPr>
            </w:pPr>
            <w:r w:rsidRPr="00303E80">
              <w:rPr>
                <w:rFonts w:cs="Calibri"/>
                <w:color w:val="000000"/>
              </w:rPr>
              <w:t>C</w:t>
            </w:r>
          </w:p>
        </w:tc>
        <w:tc>
          <w:tcPr>
            <w:tcW w:w="945" w:type="dxa"/>
            <w:tcBorders>
              <w:top w:val="nil"/>
              <w:left w:val="nil"/>
              <w:bottom w:val="single" w:sz="4" w:space="0" w:color="D9D9D9"/>
              <w:right w:val="single" w:sz="4" w:space="0" w:color="D9D9D9"/>
            </w:tcBorders>
            <w:shd w:val="clear" w:color="auto" w:fill="auto"/>
            <w:noWrap/>
            <w:vAlign w:val="center"/>
            <w:hideMark/>
          </w:tcPr>
          <w:p w14:paraId="4B2A42A5" w14:textId="77777777" w:rsidR="00303E80" w:rsidRPr="00303E80" w:rsidRDefault="00303E80" w:rsidP="00303E80">
            <w:pPr>
              <w:spacing w:after="0" w:line="240" w:lineRule="auto"/>
              <w:jc w:val="center"/>
              <w:rPr>
                <w:rFonts w:cs="Calibri"/>
                <w:color w:val="000000"/>
              </w:rPr>
            </w:pPr>
            <w:r w:rsidRPr="00303E80">
              <w:rPr>
                <w:rFonts w:cs="Calibri"/>
                <w:color w:val="000000"/>
              </w:rPr>
              <w:t>6.5%</w:t>
            </w:r>
          </w:p>
        </w:tc>
        <w:tc>
          <w:tcPr>
            <w:tcW w:w="945" w:type="dxa"/>
            <w:tcBorders>
              <w:top w:val="nil"/>
              <w:left w:val="nil"/>
              <w:bottom w:val="single" w:sz="4" w:space="0" w:color="D9D9D9"/>
              <w:right w:val="single" w:sz="4" w:space="0" w:color="D9D9D9"/>
            </w:tcBorders>
            <w:shd w:val="clear" w:color="auto" w:fill="auto"/>
            <w:noWrap/>
            <w:vAlign w:val="center"/>
            <w:hideMark/>
          </w:tcPr>
          <w:p w14:paraId="2F4B9533" w14:textId="77777777" w:rsidR="00303E80" w:rsidRPr="00303E80" w:rsidRDefault="00303E80" w:rsidP="00303E80">
            <w:pPr>
              <w:spacing w:after="0" w:line="240" w:lineRule="auto"/>
              <w:jc w:val="center"/>
              <w:rPr>
                <w:rFonts w:cs="Calibri"/>
                <w:color w:val="000000"/>
              </w:rPr>
            </w:pPr>
            <w:r w:rsidRPr="00303E80">
              <w:rPr>
                <w:rFonts w:cs="Calibri"/>
                <w:color w:val="000000"/>
              </w:rPr>
              <w:t>13.0%</w:t>
            </w:r>
          </w:p>
        </w:tc>
        <w:tc>
          <w:tcPr>
            <w:tcW w:w="945" w:type="dxa"/>
            <w:tcBorders>
              <w:top w:val="nil"/>
              <w:left w:val="nil"/>
              <w:bottom w:val="single" w:sz="4" w:space="0" w:color="D9D9D9"/>
              <w:right w:val="single" w:sz="4" w:space="0" w:color="D9D9D9"/>
            </w:tcBorders>
            <w:shd w:val="clear" w:color="auto" w:fill="auto"/>
            <w:noWrap/>
            <w:vAlign w:val="center"/>
            <w:hideMark/>
          </w:tcPr>
          <w:p w14:paraId="01A79687" w14:textId="77777777" w:rsidR="00303E80" w:rsidRPr="00303E80" w:rsidRDefault="00303E80" w:rsidP="00303E80">
            <w:pPr>
              <w:spacing w:after="0" w:line="240" w:lineRule="auto"/>
              <w:jc w:val="center"/>
              <w:rPr>
                <w:rFonts w:cs="Calibri"/>
                <w:color w:val="000000"/>
              </w:rPr>
            </w:pPr>
            <w:r w:rsidRPr="00303E80">
              <w:rPr>
                <w:rFonts w:cs="Calibri"/>
                <w:color w:val="000000"/>
              </w:rPr>
              <w:t>20.9%</w:t>
            </w:r>
          </w:p>
        </w:tc>
        <w:tc>
          <w:tcPr>
            <w:tcW w:w="945" w:type="dxa"/>
            <w:tcBorders>
              <w:top w:val="nil"/>
              <w:left w:val="nil"/>
              <w:bottom w:val="single" w:sz="4" w:space="0" w:color="D9D9D9"/>
              <w:right w:val="single" w:sz="4" w:space="0" w:color="D9D9D9"/>
            </w:tcBorders>
            <w:shd w:val="clear" w:color="auto" w:fill="auto"/>
            <w:noWrap/>
            <w:vAlign w:val="center"/>
            <w:hideMark/>
          </w:tcPr>
          <w:p w14:paraId="15467A15" w14:textId="77777777" w:rsidR="00303E80" w:rsidRPr="00303E80" w:rsidRDefault="00303E80" w:rsidP="00303E80">
            <w:pPr>
              <w:spacing w:after="0" w:line="240" w:lineRule="auto"/>
              <w:jc w:val="center"/>
              <w:rPr>
                <w:rFonts w:cs="Calibri"/>
                <w:color w:val="000000"/>
              </w:rPr>
            </w:pPr>
            <w:r w:rsidRPr="00303E80">
              <w:rPr>
                <w:rFonts w:cs="Calibri"/>
                <w:color w:val="000000"/>
              </w:rPr>
              <w:t>28.1%</w:t>
            </w:r>
          </w:p>
        </w:tc>
        <w:tc>
          <w:tcPr>
            <w:tcW w:w="945" w:type="dxa"/>
            <w:tcBorders>
              <w:top w:val="nil"/>
              <w:left w:val="nil"/>
              <w:bottom w:val="single" w:sz="4" w:space="0" w:color="D9D9D9"/>
              <w:right w:val="single" w:sz="4" w:space="0" w:color="D9D9D9"/>
            </w:tcBorders>
            <w:shd w:val="clear" w:color="auto" w:fill="auto"/>
            <w:noWrap/>
            <w:vAlign w:val="center"/>
            <w:hideMark/>
          </w:tcPr>
          <w:p w14:paraId="4BC64495" w14:textId="77777777" w:rsidR="00303E80" w:rsidRPr="00303E80" w:rsidRDefault="00303E80" w:rsidP="00303E80">
            <w:pPr>
              <w:spacing w:after="0" w:line="240" w:lineRule="auto"/>
              <w:jc w:val="center"/>
              <w:rPr>
                <w:rFonts w:cs="Calibri"/>
                <w:color w:val="000000"/>
              </w:rPr>
            </w:pPr>
            <w:r w:rsidRPr="00303E80">
              <w:rPr>
                <w:rFonts w:cs="Calibri"/>
                <w:color w:val="000000"/>
              </w:rPr>
              <w:t>19.0%</w:t>
            </w:r>
          </w:p>
        </w:tc>
        <w:tc>
          <w:tcPr>
            <w:tcW w:w="945" w:type="dxa"/>
            <w:tcBorders>
              <w:top w:val="nil"/>
              <w:left w:val="nil"/>
              <w:bottom w:val="single" w:sz="4" w:space="0" w:color="D9D9D9"/>
              <w:right w:val="single" w:sz="4" w:space="0" w:color="A6A6A6"/>
            </w:tcBorders>
            <w:shd w:val="clear" w:color="auto" w:fill="auto"/>
            <w:noWrap/>
            <w:vAlign w:val="center"/>
            <w:hideMark/>
          </w:tcPr>
          <w:p w14:paraId="1041DC04" w14:textId="77777777" w:rsidR="00303E80" w:rsidRPr="00303E80" w:rsidRDefault="00303E80" w:rsidP="00303E80">
            <w:pPr>
              <w:spacing w:after="0" w:line="240" w:lineRule="auto"/>
              <w:jc w:val="center"/>
              <w:rPr>
                <w:rFonts w:cs="Calibri"/>
                <w:color w:val="000000"/>
              </w:rPr>
            </w:pPr>
            <w:r w:rsidRPr="00303E80">
              <w:rPr>
                <w:rFonts w:cs="Calibri"/>
                <w:color w:val="000000"/>
              </w:rPr>
              <w:t>10.7%</w:t>
            </w:r>
          </w:p>
        </w:tc>
        <w:tc>
          <w:tcPr>
            <w:tcW w:w="945" w:type="dxa"/>
            <w:tcBorders>
              <w:top w:val="nil"/>
              <w:left w:val="nil"/>
              <w:bottom w:val="single" w:sz="4" w:space="0" w:color="D9D9D9"/>
              <w:right w:val="single" w:sz="4" w:space="0" w:color="D9D9D9"/>
            </w:tcBorders>
            <w:shd w:val="clear" w:color="auto" w:fill="auto"/>
            <w:noWrap/>
            <w:vAlign w:val="center"/>
            <w:hideMark/>
          </w:tcPr>
          <w:p w14:paraId="49A23302" w14:textId="77777777" w:rsidR="00303E80" w:rsidRPr="00303E80" w:rsidRDefault="00303E80" w:rsidP="00303E80">
            <w:pPr>
              <w:spacing w:after="0" w:line="240" w:lineRule="auto"/>
              <w:jc w:val="center"/>
              <w:rPr>
                <w:rFonts w:cs="Calibri"/>
                <w:color w:val="000000"/>
              </w:rPr>
            </w:pPr>
            <w:r w:rsidRPr="00303E80">
              <w:rPr>
                <w:rFonts w:cs="Calibri"/>
                <w:color w:val="000000"/>
              </w:rPr>
              <w:t>19.4%</w:t>
            </w:r>
          </w:p>
        </w:tc>
        <w:tc>
          <w:tcPr>
            <w:tcW w:w="945" w:type="dxa"/>
            <w:tcBorders>
              <w:top w:val="nil"/>
              <w:left w:val="nil"/>
              <w:bottom w:val="single" w:sz="4" w:space="0" w:color="D9D9D9"/>
              <w:right w:val="single" w:sz="4" w:space="0" w:color="D9D9D9"/>
            </w:tcBorders>
            <w:shd w:val="clear" w:color="auto" w:fill="auto"/>
            <w:noWrap/>
            <w:vAlign w:val="center"/>
            <w:hideMark/>
          </w:tcPr>
          <w:p w14:paraId="6E8BBE59" w14:textId="77777777" w:rsidR="00303E80" w:rsidRPr="00303E80" w:rsidRDefault="00303E80" w:rsidP="00303E80">
            <w:pPr>
              <w:spacing w:after="0" w:line="240" w:lineRule="auto"/>
              <w:jc w:val="center"/>
              <w:rPr>
                <w:rFonts w:cs="Calibri"/>
                <w:color w:val="000000"/>
              </w:rPr>
            </w:pPr>
            <w:r w:rsidRPr="00303E80">
              <w:rPr>
                <w:rFonts w:cs="Calibri"/>
                <w:color w:val="000000"/>
              </w:rPr>
              <w:t>40.3%</w:t>
            </w:r>
          </w:p>
        </w:tc>
        <w:tc>
          <w:tcPr>
            <w:tcW w:w="945" w:type="dxa"/>
            <w:tcBorders>
              <w:top w:val="nil"/>
              <w:left w:val="nil"/>
              <w:bottom w:val="single" w:sz="4" w:space="0" w:color="D9D9D9"/>
              <w:right w:val="single" w:sz="4" w:space="0" w:color="D9D9D9"/>
            </w:tcBorders>
            <w:shd w:val="clear" w:color="auto" w:fill="auto"/>
            <w:noWrap/>
            <w:vAlign w:val="center"/>
            <w:hideMark/>
          </w:tcPr>
          <w:p w14:paraId="02124862" w14:textId="77777777" w:rsidR="00303E80" w:rsidRPr="00303E80" w:rsidRDefault="00303E80" w:rsidP="00303E80">
            <w:pPr>
              <w:spacing w:after="0" w:line="240" w:lineRule="auto"/>
              <w:jc w:val="center"/>
              <w:rPr>
                <w:rFonts w:cs="Calibri"/>
                <w:color w:val="000000"/>
              </w:rPr>
            </w:pPr>
            <w:r w:rsidRPr="00303E80">
              <w:rPr>
                <w:rFonts w:cs="Calibri"/>
                <w:color w:val="000000"/>
              </w:rPr>
              <w:t>68.4%</w:t>
            </w:r>
          </w:p>
        </w:tc>
        <w:tc>
          <w:tcPr>
            <w:tcW w:w="807" w:type="dxa"/>
            <w:tcBorders>
              <w:top w:val="nil"/>
              <w:left w:val="nil"/>
              <w:bottom w:val="single" w:sz="4" w:space="0" w:color="D9D9D9"/>
              <w:right w:val="single" w:sz="4" w:space="0" w:color="A6A6A6"/>
            </w:tcBorders>
            <w:shd w:val="clear" w:color="auto" w:fill="auto"/>
            <w:noWrap/>
            <w:vAlign w:val="center"/>
            <w:hideMark/>
          </w:tcPr>
          <w:p w14:paraId="126F8862" w14:textId="77777777" w:rsidR="00303E80" w:rsidRPr="00303E80" w:rsidRDefault="00303E80" w:rsidP="00303E80">
            <w:pPr>
              <w:spacing w:after="0" w:line="240" w:lineRule="auto"/>
              <w:jc w:val="center"/>
              <w:rPr>
                <w:rFonts w:cs="Calibri"/>
                <w:color w:val="000000"/>
              </w:rPr>
            </w:pPr>
            <w:r w:rsidRPr="00303E80">
              <w:rPr>
                <w:rFonts w:cs="Calibri"/>
                <w:color w:val="000000"/>
              </w:rPr>
              <w:t>98.2%</w:t>
            </w:r>
          </w:p>
        </w:tc>
      </w:tr>
      <w:tr w:rsidR="00303E80" w:rsidRPr="00303E80" w14:paraId="3476E127" w14:textId="77777777" w:rsidTr="00303E80">
        <w:trPr>
          <w:trHeight w:val="299"/>
        </w:trPr>
        <w:tc>
          <w:tcPr>
            <w:tcW w:w="3958" w:type="dxa"/>
            <w:tcBorders>
              <w:top w:val="nil"/>
              <w:left w:val="nil"/>
              <w:bottom w:val="single" w:sz="4" w:space="0" w:color="D9D9D9"/>
              <w:right w:val="single" w:sz="4" w:space="0" w:color="D9D9D9"/>
            </w:tcBorders>
            <w:shd w:val="clear" w:color="auto" w:fill="auto"/>
            <w:noWrap/>
            <w:vAlign w:val="center"/>
            <w:hideMark/>
          </w:tcPr>
          <w:p w14:paraId="4F1BB684" w14:textId="77777777" w:rsidR="00303E80" w:rsidRPr="00303E80" w:rsidRDefault="00303E80" w:rsidP="00303E80">
            <w:pPr>
              <w:spacing w:after="0" w:line="240" w:lineRule="auto"/>
              <w:rPr>
                <w:rFonts w:cs="Calibri"/>
                <w:color w:val="000000"/>
              </w:rPr>
            </w:pPr>
            <w:r w:rsidRPr="00303E80">
              <w:rPr>
                <w:rFonts w:cs="Calibri"/>
                <w:color w:val="000000"/>
              </w:rPr>
              <w:t>Shenfield High School</w:t>
            </w:r>
          </w:p>
        </w:tc>
        <w:tc>
          <w:tcPr>
            <w:tcW w:w="991" w:type="dxa"/>
            <w:tcBorders>
              <w:top w:val="nil"/>
              <w:left w:val="nil"/>
              <w:bottom w:val="single" w:sz="4" w:space="0" w:color="D9D9D9"/>
              <w:right w:val="single" w:sz="4" w:space="0" w:color="A6A6A6"/>
            </w:tcBorders>
            <w:shd w:val="clear" w:color="auto" w:fill="auto"/>
            <w:noWrap/>
            <w:vAlign w:val="center"/>
            <w:hideMark/>
          </w:tcPr>
          <w:p w14:paraId="7535C3FC" w14:textId="77777777" w:rsidR="00303E80" w:rsidRPr="00303E80" w:rsidRDefault="00303E80" w:rsidP="00303E80">
            <w:pPr>
              <w:spacing w:after="0" w:line="240" w:lineRule="auto"/>
              <w:jc w:val="center"/>
              <w:rPr>
                <w:rFonts w:cs="Calibri"/>
                <w:color w:val="000000"/>
              </w:rPr>
            </w:pPr>
            <w:r w:rsidRPr="00303E80">
              <w:rPr>
                <w:rFonts w:cs="Calibri"/>
                <w:color w:val="000000"/>
              </w:rPr>
              <w:t>197</w:t>
            </w:r>
          </w:p>
        </w:tc>
        <w:tc>
          <w:tcPr>
            <w:tcW w:w="945" w:type="dxa"/>
            <w:tcBorders>
              <w:top w:val="nil"/>
              <w:left w:val="nil"/>
              <w:bottom w:val="single" w:sz="4" w:space="0" w:color="D9D9D9"/>
              <w:right w:val="single" w:sz="4" w:space="0" w:color="D9D9D9"/>
            </w:tcBorders>
            <w:shd w:val="clear" w:color="auto" w:fill="auto"/>
            <w:noWrap/>
            <w:vAlign w:val="center"/>
            <w:hideMark/>
          </w:tcPr>
          <w:p w14:paraId="2AAC992D" w14:textId="7E968280" w:rsidR="00303E80" w:rsidRPr="00303E80" w:rsidRDefault="00303E80" w:rsidP="00303E80">
            <w:pPr>
              <w:spacing w:after="0" w:line="240" w:lineRule="auto"/>
              <w:jc w:val="center"/>
              <w:rPr>
                <w:rFonts w:cs="Calibri"/>
              </w:rPr>
            </w:pPr>
            <w:r w:rsidRPr="00303E80">
              <w:rPr>
                <w:rFonts w:cs="Calibri"/>
              </w:rPr>
              <w:t>31.</w:t>
            </w:r>
            <w:r w:rsidR="005D6F0A">
              <w:rPr>
                <w:rFonts w:cs="Calibri"/>
              </w:rPr>
              <w:t>8</w:t>
            </w:r>
          </w:p>
        </w:tc>
        <w:tc>
          <w:tcPr>
            <w:tcW w:w="1100" w:type="dxa"/>
            <w:tcBorders>
              <w:top w:val="nil"/>
              <w:left w:val="nil"/>
              <w:bottom w:val="single" w:sz="4" w:space="0" w:color="D9D9D9"/>
              <w:right w:val="single" w:sz="4" w:space="0" w:color="A6A6A6"/>
            </w:tcBorders>
            <w:shd w:val="clear" w:color="auto" w:fill="auto"/>
            <w:noWrap/>
            <w:vAlign w:val="center"/>
            <w:hideMark/>
          </w:tcPr>
          <w:p w14:paraId="3A7D2C4A" w14:textId="77777777" w:rsidR="00303E80" w:rsidRPr="00303E80" w:rsidRDefault="00303E80" w:rsidP="00303E80">
            <w:pPr>
              <w:spacing w:after="0" w:line="240" w:lineRule="auto"/>
              <w:jc w:val="center"/>
              <w:rPr>
                <w:rFonts w:cs="Calibri"/>
                <w:color w:val="000000"/>
              </w:rPr>
            </w:pPr>
            <w:r w:rsidRPr="00303E80">
              <w:rPr>
                <w:rFonts w:cs="Calibri"/>
                <w:color w:val="000000"/>
              </w:rPr>
              <w:t>C</w:t>
            </w:r>
          </w:p>
        </w:tc>
        <w:tc>
          <w:tcPr>
            <w:tcW w:w="945" w:type="dxa"/>
            <w:tcBorders>
              <w:top w:val="nil"/>
              <w:left w:val="nil"/>
              <w:bottom w:val="single" w:sz="4" w:space="0" w:color="D9D9D9"/>
              <w:right w:val="single" w:sz="4" w:space="0" w:color="D9D9D9"/>
            </w:tcBorders>
            <w:shd w:val="clear" w:color="auto" w:fill="auto"/>
            <w:noWrap/>
            <w:vAlign w:val="center"/>
            <w:hideMark/>
          </w:tcPr>
          <w:p w14:paraId="6F18DDA9" w14:textId="77777777" w:rsidR="00303E80" w:rsidRPr="00303E80" w:rsidRDefault="00303E80" w:rsidP="00303E80">
            <w:pPr>
              <w:spacing w:after="0" w:line="240" w:lineRule="auto"/>
              <w:jc w:val="center"/>
              <w:rPr>
                <w:rFonts w:cs="Calibri"/>
                <w:color w:val="000000"/>
              </w:rPr>
            </w:pPr>
            <w:r w:rsidRPr="00303E80">
              <w:rPr>
                <w:rFonts w:cs="Calibri"/>
                <w:color w:val="000000"/>
              </w:rPr>
              <w:t>2.7%</w:t>
            </w:r>
          </w:p>
        </w:tc>
        <w:tc>
          <w:tcPr>
            <w:tcW w:w="945" w:type="dxa"/>
            <w:tcBorders>
              <w:top w:val="nil"/>
              <w:left w:val="nil"/>
              <w:bottom w:val="single" w:sz="4" w:space="0" w:color="D9D9D9"/>
              <w:right w:val="single" w:sz="4" w:space="0" w:color="D9D9D9"/>
            </w:tcBorders>
            <w:shd w:val="clear" w:color="auto" w:fill="auto"/>
            <w:noWrap/>
            <w:vAlign w:val="center"/>
            <w:hideMark/>
          </w:tcPr>
          <w:p w14:paraId="27FC80E0" w14:textId="77777777" w:rsidR="00303E80" w:rsidRPr="00303E80" w:rsidRDefault="00303E80" w:rsidP="00303E80">
            <w:pPr>
              <w:spacing w:after="0" w:line="240" w:lineRule="auto"/>
              <w:jc w:val="center"/>
              <w:rPr>
                <w:rFonts w:cs="Calibri"/>
                <w:color w:val="000000"/>
              </w:rPr>
            </w:pPr>
            <w:r w:rsidRPr="00303E80">
              <w:rPr>
                <w:rFonts w:cs="Calibri"/>
                <w:color w:val="000000"/>
              </w:rPr>
              <w:t>10.4%</w:t>
            </w:r>
          </w:p>
        </w:tc>
        <w:tc>
          <w:tcPr>
            <w:tcW w:w="945" w:type="dxa"/>
            <w:tcBorders>
              <w:top w:val="nil"/>
              <w:left w:val="nil"/>
              <w:bottom w:val="single" w:sz="4" w:space="0" w:color="D9D9D9"/>
              <w:right w:val="single" w:sz="4" w:space="0" w:color="D9D9D9"/>
            </w:tcBorders>
            <w:shd w:val="clear" w:color="auto" w:fill="auto"/>
            <w:noWrap/>
            <w:vAlign w:val="center"/>
            <w:hideMark/>
          </w:tcPr>
          <w:p w14:paraId="1CE8DB2F" w14:textId="77777777" w:rsidR="00303E80" w:rsidRPr="00303E80" w:rsidRDefault="00303E80" w:rsidP="00303E80">
            <w:pPr>
              <w:spacing w:after="0" w:line="240" w:lineRule="auto"/>
              <w:jc w:val="center"/>
              <w:rPr>
                <w:rFonts w:cs="Calibri"/>
                <w:color w:val="000000"/>
              </w:rPr>
            </w:pPr>
            <w:r w:rsidRPr="00303E80">
              <w:rPr>
                <w:rFonts w:cs="Calibri"/>
                <w:color w:val="000000"/>
              </w:rPr>
              <w:t>27.1%</w:t>
            </w:r>
          </w:p>
        </w:tc>
        <w:tc>
          <w:tcPr>
            <w:tcW w:w="945" w:type="dxa"/>
            <w:tcBorders>
              <w:top w:val="nil"/>
              <w:left w:val="nil"/>
              <w:bottom w:val="single" w:sz="4" w:space="0" w:color="D9D9D9"/>
              <w:right w:val="single" w:sz="4" w:space="0" w:color="D9D9D9"/>
            </w:tcBorders>
            <w:shd w:val="clear" w:color="auto" w:fill="auto"/>
            <w:noWrap/>
            <w:vAlign w:val="center"/>
            <w:hideMark/>
          </w:tcPr>
          <w:p w14:paraId="2C2D4A54" w14:textId="77777777" w:rsidR="00303E80" w:rsidRPr="00303E80" w:rsidRDefault="00303E80" w:rsidP="00303E80">
            <w:pPr>
              <w:spacing w:after="0" w:line="240" w:lineRule="auto"/>
              <w:jc w:val="center"/>
              <w:rPr>
                <w:rFonts w:cs="Calibri"/>
                <w:color w:val="000000"/>
              </w:rPr>
            </w:pPr>
            <w:r w:rsidRPr="00303E80">
              <w:rPr>
                <w:rFonts w:cs="Calibri"/>
                <w:color w:val="000000"/>
              </w:rPr>
              <w:t>33.1%</w:t>
            </w:r>
          </w:p>
        </w:tc>
        <w:tc>
          <w:tcPr>
            <w:tcW w:w="945" w:type="dxa"/>
            <w:tcBorders>
              <w:top w:val="nil"/>
              <w:left w:val="nil"/>
              <w:bottom w:val="single" w:sz="4" w:space="0" w:color="D9D9D9"/>
              <w:right w:val="single" w:sz="4" w:space="0" w:color="D9D9D9"/>
            </w:tcBorders>
            <w:shd w:val="clear" w:color="auto" w:fill="auto"/>
            <w:noWrap/>
            <w:vAlign w:val="center"/>
            <w:hideMark/>
          </w:tcPr>
          <w:p w14:paraId="60895174" w14:textId="77777777" w:rsidR="00303E80" w:rsidRPr="00303E80" w:rsidRDefault="00303E80" w:rsidP="00303E80">
            <w:pPr>
              <w:spacing w:after="0" w:line="240" w:lineRule="auto"/>
              <w:jc w:val="center"/>
              <w:rPr>
                <w:rFonts w:cs="Calibri"/>
                <w:color w:val="000000"/>
              </w:rPr>
            </w:pPr>
            <w:r w:rsidRPr="00303E80">
              <w:rPr>
                <w:rFonts w:cs="Calibri"/>
                <w:color w:val="000000"/>
              </w:rPr>
              <w:t>16.9%</w:t>
            </w:r>
          </w:p>
        </w:tc>
        <w:tc>
          <w:tcPr>
            <w:tcW w:w="945" w:type="dxa"/>
            <w:tcBorders>
              <w:top w:val="nil"/>
              <w:left w:val="nil"/>
              <w:bottom w:val="single" w:sz="4" w:space="0" w:color="D9D9D9"/>
              <w:right w:val="single" w:sz="4" w:space="0" w:color="A6A6A6"/>
            </w:tcBorders>
            <w:shd w:val="clear" w:color="auto" w:fill="auto"/>
            <w:noWrap/>
            <w:vAlign w:val="center"/>
            <w:hideMark/>
          </w:tcPr>
          <w:p w14:paraId="0F06C049" w14:textId="77777777" w:rsidR="00303E80" w:rsidRPr="00303E80" w:rsidRDefault="00303E80" w:rsidP="00303E80">
            <w:pPr>
              <w:spacing w:after="0" w:line="240" w:lineRule="auto"/>
              <w:jc w:val="center"/>
              <w:rPr>
                <w:rFonts w:cs="Calibri"/>
                <w:color w:val="000000"/>
              </w:rPr>
            </w:pPr>
            <w:r w:rsidRPr="00303E80">
              <w:rPr>
                <w:rFonts w:cs="Calibri"/>
                <w:color w:val="000000"/>
              </w:rPr>
              <w:t>7.5%</w:t>
            </w:r>
          </w:p>
        </w:tc>
        <w:tc>
          <w:tcPr>
            <w:tcW w:w="945" w:type="dxa"/>
            <w:tcBorders>
              <w:top w:val="nil"/>
              <w:left w:val="nil"/>
              <w:bottom w:val="single" w:sz="4" w:space="0" w:color="D9D9D9"/>
              <w:right w:val="single" w:sz="4" w:space="0" w:color="D9D9D9"/>
            </w:tcBorders>
            <w:shd w:val="clear" w:color="auto" w:fill="auto"/>
            <w:noWrap/>
            <w:vAlign w:val="center"/>
            <w:hideMark/>
          </w:tcPr>
          <w:p w14:paraId="110B6EA3" w14:textId="1625F77C" w:rsidR="00303E80" w:rsidRPr="00303E80" w:rsidRDefault="00303E80" w:rsidP="00303E80">
            <w:pPr>
              <w:spacing w:after="0" w:line="240" w:lineRule="auto"/>
              <w:jc w:val="center"/>
              <w:rPr>
                <w:rFonts w:cs="Calibri"/>
                <w:color w:val="000000"/>
              </w:rPr>
            </w:pPr>
            <w:r w:rsidRPr="00303E80">
              <w:rPr>
                <w:rFonts w:cs="Calibri"/>
                <w:color w:val="000000"/>
              </w:rPr>
              <w:t>13.</w:t>
            </w:r>
            <w:r w:rsidR="005D6F0A">
              <w:rPr>
                <w:rFonts w:cs="Calibri"/>
                <w:color w:val="000000"/>
              </w:rPr>
              <w:t>3%</w:t>
            </w:r>
          </w:p>
        </w:tc>
        <w:tc>
          <w:tcPr>
            <w:tcW w:w="945" w:type="dxa"/>
            <w:tcBorders>
              <w:top w:val="nil"/>
              <w:left w:val="nil"/>
              <w:bottom w:val="single" w:sz="4" w:space="0" w:color="D9D9D9"/>
              <w:right w:val="single" w:sz="4" w:space="0" w:color="D9D9D9"/>
            </w:tcBorders>
            <w:shd w:val="clear" w:color="auto" w:fill="auto"/>
            <w:noWrap/>
            <w:vAlign w:val="center"/>
            <w:hideMark/>
          </w:tcPr>
          <w:p w14:paraId="7EA02CF1" w14:textId="1CC5EAFD" w:rsidR="00303E80" w:rsidRPr="00303E80" w:rsidRDefault="00303E80" w:rsidP="00303E80">
            <w:pPr>
              <w:spacing w:after="0" w:line="240" w:lineRule="auto"/>
              <w:jc w:val="center"/>
              <w:rPr>
                <w:rFonts w:cs="Calibri"/>
                <w:color w:val="000000"/>
              </w:rPr>
            </w:pPr>
            <w:r w:rsidRPr="00303E80">
              <w:rPr>
                <w:rFonts w:cs="Calibri"/>
                <w:color w:val="000000"/>
              </w:rPr>
              <w:t>40.</w:t>
            </w:r>
            <w:r w:rsidR="005D6F0A">
              <w:rPr>
                <w:rFonts w:cs="Calibri"/>
                <w:color w:val="000000"/>
              </w:rPr>
              <w:t>8</w:t>
            </w:r>
            <w:r w:rsidRPr="00303E80">
              <w:rPr>
                <w:rFonts w:cs="Calibri"/>
                <w:color w:val="000000"/>
              </w:rPr>
              <w:t>%</w:t>
            </w:r>
          </w:p>
        </w:tc>
        <w:tc>
          <w:tcPr>
            <w:tcW w:w="945" w:type="dxa"/>
            <w:tcBorders>
              <w:top w:val="nil"/>
              <w:left w:val="nil"/>
              <w:bottom w:val="single" w:sz="4" w:space="0" w:color="D9D9D9"/>
              <w:right w:val="single" w:sz="4" w:space="0" w:color="D9D9D9"/>
            </w:tcBorders>
            <w:shd w:val="clear" w:color="auto" w:fill="auto"/>
            <w:noWrap/>
            <w:vAlign w:val="center"/>
            <w:hideMark/>
          </w:tcPr>
          <w:p w14:paraId="61E90F90" w14:textId="4E4C0419" w:rsidR="00303E80" w:rsidRPr="00303E80" w:rsidRDefault="00303E80" w:rsidP="00303E80">
            <w:pPr>
              <w:spacing w:after="0" w:line="240" w:lineRule="auto"/>
              <w:jc w:val="center"/>
              <w:rPr>
                <w:rFonts w:cs="Calibri"/>
                <w:color w:val="000000"/>
              </w:rPr>
            </w:pPr>
            <w:r w:rsidRPr="00303E80">
              <w:rPr>
                <w:rFonts w:cs="Calibri"/>
                <w:color w:val="000000"/>
              </w:rPr>
              <w:t>73.</w:t>
            </w:r>
            <w:r w:rsidR="005D6F0A">
              <w:rPr>
                <w:rFonts w:cs="Calibri"/>
                <w:color w:val="000000"/>
              </w:rPr>
              <w:t>4</w:t>
            </w:r>
            <w:r w:rsidRPr="00303E80">
              <w:rPr>
                <w:rFonts w:cs="Calibri"/>
                <w:color w:val="000000"/>
              </w:rPr>
              <w:t>%</w:t>
            </w:r>
          </w:p>
        </w:tc>
        <w:tc>
          <w:tcPr>
            <w:tcW w:w="807" w:type="dxa"/>
            <w:tcBorders>
              <w:top w:val="nil"/>
              <w:left w:val="nil"/>
              <w:bottom w:val="single" w:sz="4" w:space="0" w:color="D9D9D9"/>
              <w:right w:val="single" w:sz="4" w:space="0" w:color="A6A6A6"/>
            </w:tcBorders>
            <w:shd w:val="clear" w:color="auto" w:fill="auto"/>
            <w:noWrap/>
            <w:vAlign w:val="center"/>
            <w:hideMark/>
          </w:tcPr>
          <w:p w14:paraId="4506E473" w14:textId="77777777" w:rsidR="00303E80" w:rsidRPr="00303E80" w:rsidRDefault="00303E80" w:rsidP="00303E80">
            <w:pPr>
              <w:spacing w:after="0" w:line="240" w:lineRule="auto"/>
              <w:jc w:val="center"/>
              <w:rPr>
                <w:rFonts w:cs="Calibri"/>
                <w:color w:val="000000"/>
              </w:rPr>
            </w:pPr>
            <w:r w:rsidRPr="00303E80">
              <w:rPr>
                <w:rFonts w:cs="Calibri"/>
                <w:color w:val="000000"/>
              </w:rPr>
              <w:t>97.6%</w:t>
            </w:r>
          </w:p>
        </w:tc>
      </w:tr>
      <w:tr w:rsidR="00303E80" w:rsidRPr="00303E80" w14:paraId="40A5A1F4" w14:textId="77777777" w:rsidTr="00303E80">
        <w:trPr>
          <w:trHeight w:val="284"/>
        </w:trPr>
        <w:tc>
          <w:tcPr>
            <w:tcW w:w="3958" w:type="dxa"/>
            <w:tcBorders>
              <w:top w:val="nil"/>
              <w:left w:val="nil"/>
              <w:bottom w:val="single" w:sz="4" w:space="0" w:color="D9D9D9"/>
              <w:right w:val="single" w:sz="4" w:space="0" w:color="D9D9D9"/>
            </w:tcBorders>
            <w:shd w:val="clear" w:color="auto" w:fill="auto"/>
            <w:noWrap/>
            <w:vAlign w:val="center"/>
            <w:hideMark/>
          </w:tcPr>
          <w:p w14:paraId="4FA852AF" w14:textId="77777777" w:rsidR="00303E80" w:rsidRPr="00303E80" w:rsidRDefault="00303E80" w:rsidP="00303E80">
            <w:pPr>
              <w:spacing w:after="0" w:line="240" w:lineRule="auto"/>
              <w:rPr>
                <w:rFonts w:cs="Calibri"/>
                <w:color w:val="000000"/>
              </w:rPr>
            </w:pPr>
            <w:r w:rsidRPr="00303E80">
              <w:rPr>
                <w:rFonts w:cs="Calibri"/>
                <w:color w:val="000000"/>
              </w:rPr>
              <w:t>Brentwood County High School</w:t>
            </w:r>
          </w:p>
        </w:tc>
        <w:tc>
          <w:tcPr>
            <w:tcW w:w="991" w:type="dxa"/>
            <w:tcBorders>
              <w:top w:val="nil"/>
              <w:left w:val="nil"/>
              <w:bottom w:val="single" w:sz="4" w:space="0" w:color="D9D9D9"/>
              <w:right w:val="single" w:sz="4" w:space="0" w:color="A6A6A6"/>
            </w:tcBorders>
            <w:shd w:val="clear" w:color="auto" w:fill="auto"/>
            <w:noWrap/>
            <w:vAlign w:val="center"/>
            <w:hideMark/>
          </w:tcPr>
          <w:p w14:paraId="0778E24A" w14:textId="77777777" w:rsidR="00303E80" w:rsidRPr="00303E80" w:rsidRDefault="00303E80" w:rsidP="00303E80">
            <w:pPr>
              <w:spacing w:after="0" w:line="240" w:lineRule="auto"/>
              <w:jc w:val="center"/>
              <w:rPr>
                <w:rFonts w:cs="Calibri"/>
                <w:color w:val="000000"/>
              </w:rPr>
            </w:pPr>
            <w:r w:rsidRPr="00303E80">
              <w:rPr>
                <w:rFonts w:cs="Calibri"/>
                <w:color w:val="000000"/>
              </w:rPr>
              <w:t>186</w:t>
            </w:r>
          </w:p>
        </w:tc>
        <w:tc>
          <w:tcPr>
            <w:tcW w:w="945" w:type="dxa"/>
            <w:tcBorders>
              <w:top w:val="nil"/>
              <w:left w:val="nil"/>
              <w:bottom w:val="single" w:sz="4" w:space="0" w:color="D9D9D9"/>
              <w:right w:val="single" w:sz="4" w:space="0" w:color="D9D9D9"/>
            </w:tcBorders>
            <w:shd w:val="clear" w:color="auto" w:fill="auto"/>
            <w:noWrap/>
            <w:vAlign w:val="center"/>
            <w:hideMark/>
          </w:tcPr>
          <w:p w14:paraId="438DD4C6" w14:textId="77777777" w:rsidR="00303E80" w:rsidRPr="00303E80" w:rsidRDefault="00303E80" w:rsidP="00303E80">
            <w:pPr>
              <w:spacing w:after="0" w:line="240" w:lineRule="auto"/>
              <w:jc w:val="center"/>
              <w:rPr>
                <w:rFonts w:cs="Calibri"/>
              </w:rPr>
            </w:pPr>
            <w:r w:rsidRPr="00303E80">
              <w:rPr>
                <w:rFonts w:cs="Calibri"/>
              </w:rPr>
              <w:t>22.0</w:t>
            </w:r>
          </w:p>
        </w:tc>
        <w:tc>
          <w:tcPr>
            <w:tcW w:w="1100" w:type="dxa"/>
            <w:tcBorders>
              <w:top w:val="nil"/>
              <w:left w:val="nil"/>
              <w:bottom w:val="single" w:sz="4" w:space="0" w:color="D9D9D9"/>
              <w:right w:val="single" w:sz="4" w:space="0" w:color="A6A6A6"/>
            </w:tcBorders>
            <w:shd w:val="clear" w:color="auto" w:fill="auto"/>
            <w:noWrap/>
            <w:vAlign w:val="center"/>
            <w:hideMark/>
          </w:tcPr>
          <w:p w14:paraId="332889FF" w14:textId="46B48F0B" w:rsidR="00303E80" w:rsidRPr="00303E80" w:rsidRDefault="00303E80" w:rsidP="00303E80">
            <w:pPr>
              <w:spacing w:after="0" w:line="240" w:lineRule="auto"/>
              <w:jc w:val="center"/>
              <w:rPr>
                <w:rFonts w:cs="Calibri"/>
                <w:color w:val="000000"/>
              </w:rPr>
            </w:pPr>
            <w:r w:rsidRPr="00303E80">
              <w:rPr>
                <w:rFonts w:cs="Calibri"/>
                <w:color w:val="000000"/>
              </w:rPr>
              <w:t>D</w:t>
            </w:r>
            <w:r w:rsidR="00832586">
              <w:rPr>
                <w:rFonts w:cs="Calibri"/>
                <w:color w:val="000000"/>
              </w:rPr>
              <w:t>-</w:t>
            </w:r>
          </w:p>
        </w:tc>
        <w:tc>
          <w:tcPr>
            <w:tcW w:w="945" w:type="dxa"/>
            <w:tcBorders>
              <w:top w:val="nil"/>
              <w:left w:val="nil"/>
              <w:bottom w:val="single" w:sz="4" w:space="0" w:color="D9D9D9"/>
              <w:right w:val="single" w:sz="4" w:space="0" w:color="D9D9D9"/>
            </w:tcBorders>
            <w:shd w:val="clear" w:color="auto" w:fill="auto"/>
            <w:noWrap/>
            <w:vAlign w:val="center"/>
            <w:hideMark/>
          </w:tcPr>
          <w:p w14:paraId="3542BBDA" w14:textId="77777777" w:rsidR="00303E80" w:rsidRPr="00303E80" w:rsidRDefault="00303E80" w:rsidP="00303E80">
            <w:pPr>
              <w:spacing w:after="0" w:line="240" w:lineRule="auto"/>
              <w:jc w:val="center"/>
              <w:rPr>
                <w:rFonts w:cs="Calibri"/>
                <w:color w:val="000000"/>
              </w:rPr>
            </w:pPr>
            <w:r w:rsidRPr="00303E80">
              <w:rPr>
                <w:rFonts w:cs="Calibri"/>
                <w:color w:val="000000"/>
              </w:rPr>
              <w:t>1.6%</w:t>
            </w:r>
          </w:p>
        </w:tc>
        <w:tc>
          <w:tcPr>
            <w:tcW w:w="945" w:type="dxa"/>
            <w:tcBorders>
              <w:top w:val="nil"/>
              <w:left w:val="nil"/>
              <w:bottom w:val="single" w:sz="4" w:space="0" w:color="D9D9D9"/>
              <w:right w:val="single" w:sz="4" w:space="0" w:color="D9D9D9"/>
            </w:tcBorders>
            <w:shd w:val="clear" w:color="auto" w:fill="auto"/>
            <w:noWrap/>
            <w:vAlign w:val="center"/>
            <w:hideMark/>
          </w:tcPr>
          <w:p w14:paraId="5C2D6738" w14:textId="77777777" w:rsidR="00303E80" w:rsidRPr="00303E80" w:rsidRDefault="00303E80" w:rsidP="00303E80">
            <w:pPr>
              <w:spacing w:after="0" w:line="240" w:lineRule="auto"/>
              <w:jc w:val="center"/>
              <w:rPr>
                <w:rFonts w:cs="Calibri"/>
                <w:color w:val="000000"/>
              </w:rPr>
            </w:pPr>
            <w:r w:rsidRPr="00303E80">
              <w:rPr>
                <w:rFonts w:cs="Calibri"/>
                <w:color w:val="000000"/>
              </w:rPr>
              <w:t>5.4%</w:t>
            </w:r>
          </w:p>
        </w:tc>
        <w:tc>
          <w:tcPr>
            <w:tcW w:w="945" w:type="dxa"/>
            <w:tcBorders>
              <w:top w:val="nil"/>
              <w:left w:val="nil"/>
              <w:bottom w:val="single" w:sz="4" w:space="0" w:color="D9D9D9"/>
              <w:right w:val="single" w:sz="4" w:space="0" w:color="D9D9D9"/>
            </w:tcBorders>
            <w:shd w:val="clear" w:color="auto" w:fill="auto"/>
            <w:noWrap/>
            <w:vAlign w:val="center"/>
            <w:hideMark/>
          </w:tcPr>
          <w:p w14:paraId="54DDC50E" w14:textId="77777777" w:rsidR="00303E80" w:rsidRPr="00303E80" w:rsidRDefault="00303E80" w:rsidP="00303E80">
            <w:pPr>
              <w:spacing w:after="0" w:line="240" w:lineRule="auto"/>
              <w:jc w:val="center"/>
              <w:rPr>
                <w:rFonts w:cs="Calibri"/>
                <w:color w:val="000000"/>
              </w:rPr>
            </w:pPr>
            <w:r w:rsidRPr="00303E80">
              <w:rPr>
                <w:rFonts w:cs="Calibri"/>
                <w:color w:val="000000"/>
              </w:rPr>
              <w:t>13.0%</w:t>
            </w:r>
          </w:p>
        </w:tc>
        <w:tc>
          <w:tcPr>
            <w:tcW w:w="945" w:type="dxa"/>
            <w:tcBorders>
              <w:top w:val="nil"/>
              <w:left w:val="nil"/>
              <w:bottom w:val="single" w:sz="4" w:space="0" w:color="D9D9D9"/>
              <w:right w:val="single" w:sz="4" w:space="0" w:color="D9D9D9"/>
            </w:tcBorders>
            <w:shd w:val="clear" w:color="auto" w:fill="auto"/>
            <w:noWrap/>
            <w:vAlign w:val="center"/>
            <w:hideMark/>
          </w:tcPr>
          <w:p w14:paraId="5ADD91A3" w14:textId="77777777" w:rsidR="00303E80" w:rsidRPr="00303E80" w:rsidRDefault="00303E80" w:rsidP="00303E80">
            <w:pPr>
              <w:spacing w:after="0" w:line="240" w:lineRule="auto"/>
              <w:jc w:val="center"/>
              <w:rPr>
                <w:rFonts w:cs="Calibri"/>
                <w:color w:val="000000"/>
              </w:rPr>
            </w:pPr>
            <w:r w:rsidRPr="00303E80">
              <w:rPr>
                <w:rFonts w:cs="Calibri"/>
                <w:color w:val="000000"/>
              </w:rPr>
              <w:t>22.8%</w:t>
            </w:r>
          </w:p>
        </w:tc>
        <w:tc>
          <w:tcPr>
            <w:tcW w:w="945" w:type="dxa"/>
            <w:tcBorders>
              <w:top w:val="nil"/>
              <w:left w:val="nil"/>
              <w:bottom w:val="single" w:sz="4" w:space="0" w:color="D9D9D9"/>
              <w:right w:val="single" w:sz="4" w:space="0" w:color="D9D9D9"/>
            </w:tcBorders>
            <w:shd w:val="clear" w:color="auto" w:fill="auto"/>
            <w:noWrap/>
            <w:vAlign w:val="center"/>
            <w:hideMark/>
          </w:tcPr>
          <w:p w14:paraId="0128F51B" w14:textId="77777777" w:rsidR="00303E80" w:rsidRPr="00303E80" w:rsidRDefault="00303E80" w:rsidP="00303E80">
            <w:pPr>
              <w:spacing w:after="0" w:line="240" w:lineRule="auto"/>
              <w:jc w:val="center"/>
              <w:rPr>
                <w:rFonts w:cs="Calibri"/>
                <w:color w:val="000000"/>
              </w:rPr>
            </w:pPr>
            <w:r w:rsidRPr="00303E80">
              <w:rPr>
                <w:rFonts w:cs="Calibri"/>
                <w:color w:val="000000"/>
              </w:rPr>
              <w:t>22.6%</w:t>
            </w:r>
          </w:p>
        </w:tc>
        <w:tc>
          <w:tcPr>
            <w:tcW w:w="945" w:type="dxa"/>
            <w:tcBorders>
              <w:top w:val="nil"/>
              <w:left w:val="nil"/>
              <w:bottom w:val="single" w:sz="4" w:space="0" w:color="D9D9D9"/>
              <w:right w:val="single" w:sz="4" w:space="0" w:color="A6A6A6"/>
            </w:tcBorders>
            <w:shd w:val="clear" w:color="auto" w:fill="auto"/>
            <w:noWrap/>
            <w:vAlign w:val="center"/>
            <w:hideMark/>
          </w:tcPr>
          <w:p w14:paraId="1B4FCCF3" w14:textId="77777777" w:rsidR="00303E80" w:rsidRPr="00303E80" w:rsidRDefault="00303E80" w:rsidP="00303E80">
            <w:pPr>
              <w:spacing w:after="0" w:line="240" w:lineRule="auto"/>
              <w:jc w:val="center"/>
              <w:rPr>
                <w:rFonts w:cs="Calibri"/>
                <w:color w:val="000000"/>
              </w:rPr>
            </w:pPr>
            <w:r w:rsidRPr="00303E80">
              <w:rPr>
                <w:rFonts w:cs="Calibri"/>
                <w:color w:val="000000"/>
              </w:rPr>
              <w:t>18.6%</w:t>
            </w:r>
          </w:p>
        </w:tc>
        <w:tc>
          <w:tcPr>
            <w:tcW w:w="945" w:type="dxa"/>
            <w:tcBorders>
              <w:top w:val="nil"/>
              <w:left w:val="nil"/>
              <w:bottom w:val="single" w:sz="4" w:space="0" w:color="D9D9D9"/>
              <w:right w:val="single" w:sz="4" w:space="0" w:color="D9D9D9"/>
            </w:tcBorders>
            <w:shd w:val="clear" w:color="auto" w:fill="auto"/>
            <w:noWrap/>
            <w:vAlign w:val="center"/>
            <w:hideMark/>
          </w:tcPr>
          <w:p w14:paraId="5F764C56" w14:textId="77777777" w:rsidR="00303E80" w:rsidRPr="00303E80" w:rsidRDefault="00303E80" w:rsidP="00303E80">
            <w:pPr>
              <w:spacing w:after="0" w:line="240" w:lineRule="auto"/>
              <w:jc w:val="center"/>
              <w:rPr>
                <w:rFonts w:cs="Calibri"/>
                <w:color w:val="000000"/>
              </w:rPr>
            </w:pPr>
            <w:r w:rsidRPr="00303E80">
              <w:rPr>
                <w:rFonts w:cs="Calibri"/>
                <w:color w:val="000000"/>
              </w:rPr>
              <w:t>7.0%</w:t>
            </w:r>
          </w:p>
        </w:tc>
        <w:tc>
          <w:tcPr>
            <w:tcW w:w="945" w:type="dxa"/>
            <w:tcBorders>
              <w:top w:val="nil"/>
              <w:left w:val="nil"/>
              <w:bottom w:val="single" w:sz="4" w:space="0" w:color="D9D9D9"/>
              <w:right w:val="single" w:sz="4" w:space="0" w:color="D9D9D9"/>
            </w:tcBorders>
            <w:shd w:val="clear" w:color="auto" w:fill="auto"/>
            <w:noWrap/>
            <w:vAlign w:val="center"/>
            <w:hideMark/>
          </w:tcPr>
          <w:p w14:paraId="585B5E36" w14:textId="77777777" w:rsidR="00303E80" w:rsidRPr="00303E80" w:rsidRDefault="00303E80" w:rsidP="00303E80">
            <w:pPr>
              <w:spacing w:after="0" w:line="240" w:lineRule="auto"/>
              <w:jc w:val="center"/>
              <w:rPr>
                <w:rFonts w:cs="Calibri"/>
                <w:color w:val="000000"/>
              </w:rPr>
            </w:pPr>
            <w:r w:rsidRPr="00303E80">
              <w:rPr>
                <w:rFonts w:cs="Calibri"/>
                <w:color w:val="000000"/>
              </w:rPr>
              <w:t>20.0%</w:t>
            </w:r>
          </w:p>
        </w:tc>
        <w:tc>
          <w:tcPr>
            <w:tcW w:w="945" w:type="dxa"/>
            <w:tcBorders>
              <w:top w:val="nil"/>
              <w:left w:val="nil"/>
              <w:bottom w:val="single" w:sz="4" w:space="0" w:color="D9D9D9"/>
              <w:right w:val="single" w:sz="4" w:space="0" w:color="D9D9D9"/>
            </w:tcBorders>
            <w:shd w:val="clear" w:color="auto" w:fill="auto"/>
            <w:noWrap/>
            <w:vAlign w:val="center"/>
            <w:hideMark/>
          </w:tcPr>
          <w:p w14:paraId="443A3368" w14:textId="77777777" w:rsidR="00303E80" w:rsidRPr="00303E80" w:rsidRDefault="00303E80" w:rsidP="00303E80">
            <w:pPr>
              <w:spacing w:after="0" w:line="240" w:lineRule="auto"/>
              <w:jc w:val="center"/>
              <w:rPr>
                <w:rFonts w:cs="Calibri"/>
                <w:color w:val="000000"/>
              </w:rPr>
            </w:pPr>
            <w:r w:rsidRPr="00303E80">
              <w:rPr>
                <w:rFonts w:cs="Calibri"/>
                <w:color w:val="000000"/>
              </w:rPr>
              <w:t>42.7%</w:t>
            </w:r>
          </w:p>
        </w:tc>
        <w:tc>
          <w:tcPr>
            <w:tcW w:w="807" w:type="dxa"/>
            <w:tcBorders>
              <w:top w:val="nil"/>
              <w:left w:val="nil"/>
              <w:bottom w:val="single" w:sz="4" w:space="0" w:color="D9D9D9"/>
              <w:right w:val="single" w:sz="4" w:space="0" w:color="A6A6A6"/>
            </w:tcBorders>
            <w:shd w:val="clear" w:color="auto" w:fill="auto"/>
            <w:noWrap/>
            <w:vAlign w:val="center"/>
            <w:hideMark/>
          </w:tcPr>
          <w:p w14:paraId="07D2E4F1" w14:textId="77777777" w:rsidR="00303E80" w:rsidRPr="00303E80" w:rsidRDefault="00303E80" w:rsidP="00303E80">
            <w:pPr>
              <w:spacing w:after="0" w:line="240" w:lineRule="auto"/>
              <w:jc w:val="center"/>
              <w:rPr>
                <w:rFonts w:cs="Calibri"/>
                <w:color w:val="000000"/>
              </w:rPr>
            </w:pPr>
            <w:r w:rsidRPr="00303E80">
              <w:rPr>
                <w:rFonts w:cs="Calibri"/>
                <w:color w:val="000000"/>
              </w:rPr>
              <w:t>83.8%</w:t>
            </w:r>
          </w:p>
        </w:tc>
      </w:tr>
    </w:tbl>
    <w:p w14:paraId="494C43B8" w14:textId="77777777" w:rsidR="00F9201A" w:rsidRDefault="00F9201A" w:rsidP="00CA621A">
      <w:pPr>
        <w:spacing w:after="0" w:line="240" w:lineRule="auto"/>
        <w:rPr>
          <w:highlight w:val="yellow"/>
        </w:rPr>
      </w:pPr>
    </w:p>
    <w:p w14:paraId="0DCED811" w14:textId="77777777" w:rsidR="00F9201A" w:rsidRDefault="00F9201A" w:rsidP="00CA621A">
      <w:pPr>
        <w:spacing w:after="0" w:line="240" w:lineRule="auto"/>
        <w:rPr>
          <w:highlight w:val="yellow"/>
        </w:rPr>
      </w:pPr>
    </w:p>
    <w:p w14:paraId="5343BF12" w14:textId="665589D4" w:rsidR="00F9201A" w:rsidRDefault="00876977" w:rsidP="00CA621A">
      <w:pPr>
        <w:spacing w:after="0" w:line="240" w:lineRule="auto"/>
      </w:pPr>
      <w:r w:rsidRPr="00876977">
        <w:t>Our APS is only 0.</w:t>
      </w:r>
      <w:r w:rsidR="005D6F0A">
        <w:t>2</w:t>
      </w:r>
      <w:r w:rsidRPr="00876977">
        <w:t xml:space="preserve"> different to St Martins.  Our A*-B is 0.</w:t>
      </w:r>
      <w:r w:rsidR="005D6F0A">
        <w:t>5</w:t>
      </w:r>
      <w:r w:rsidRPr="00876977">
        <w:t xml:space="preserve">% </w:t>
      </w:r>
      <w:r w:rsidR="005D6F0A">
        <w:t>better</w:t>
      </w:r>
      <w:r w:rsidRPr="00876977">
        <w:t xml:space="preserve"> and our A% -C is </w:t>
      </w:r>
      <w:r w:rsidR="005D6F0A">
        <w:t>5</w:t>
      </w:r>
      <w:r w:rsidRPr="00876977">
        <w:t>% better.  It is our A*-A where the biggest gap of 6.</w:t>
      </w:r>
      <w:r w:rsidR="005D6F0A">
        <w:t>1</w:t>
      </w:r>
      <w:r w:rsidRPr="00876977">
        <w:t xml:space="preserve">% lies. </w:t>
      </w:r>
    </w:p>
    <w:p w14:paraId="3E29EB3B" w14:textId="77777777" w:rsidR="00EC72FE" w:rsidRDefault="00EC72FE" w:rsidP="00CA621A">
      <w:pPr>
        <w:spacing w:after="0" w:line="240" w:lineRule="auto"/>
      </w:pPr>
    </w:p>
    <w:p w14:paraId="3EE0F389" w14:textId="17E06773" w:rsidR="00EC72FE" w:rsidRDefault="00EC72FE" w:rsidP="00CA621A">
      <w:pPr>
        <w:spacing w:after="0" w:line="240" w:lineRule="auto"/>
      </w:pPr>
      <w:r>
        <w:t>Although Essex has us and St Martin’s as C</w:t>
      </w:r>
      <w:r w:rsidR="005D6F0A">
        <w:t xml:space="preserve"> the 16 to 18 accountability measures: technical guidance April 202 places </w:t>
      </w:r>
      <w:r w:rsidR="00832586">
        <w:t xml:space="preserve">our APS as </w:t>
      </w:r>
      <w:r w:rsidR="005D6F0A">
        <w:t>C+ (see below)</w:t>
      </w:r>
      <w:r w:rsidR="00832586">
        <w:t>.</w:t>
      </w:r>
    </w:p>
    <w:p w14:paraId="1EEC7A62" w14:textId="77777777" w:rsidR="005D6F0A" w:rsidRDefault="005D6F0A" w:rsidP="00CA621A">
      <w:pPr>
        <w:spacing w:after="0" w:line="240" w:lineRule="auto"/>
      </w:pPr>
    </w:p>
    <w:p w14:paraId="6D3B1AD8" w14:textId="77777777" w:rsidR="005D6F0A" w:rsidRPr="00876977" w:rsidRDefault="005D6F0A" w:rsidP="00CA621A">
      <w:pPr>
        <w:spacing w:after="0" w:line="240" w:lineRule="auto"/>
      </w:pPr>
    </w:p>
    <w:p w14:paraId="6905E689" w14:textId="77777777" w:rsidR="00F9201A" w:rsidRDefault="00F9201A" w:rsidP="00CA621A">
      <w:pPr>
        <w:spacing w:after="0" w:line="240" w:lineRule="auto"/>
        <w:rPr>
          <w:highlight w:val="yellow"/>
        </w:rPr>
      </w:pPr>
    </w:p>
    <w:p w14:paraId="2269FD2C" w14:textId="77777777" w:rsidR="00CA621A" w:rsidRDefault="00CA621A" w:rsidP="00CA621A">
      <w:pPr>
        <w:spacing w:after="0" w:line="240" w:lineRule="auto"/>
        <w:rPr>
          <w:highlight w:val="yellow"/>
        </w:rPr>
      </w:pPr>
    </w:p>
    <w:p w14:paraId="57224DEF" w14:textId="77777777" w:rsidR="00CA621A" w:rsidRDefault="00CA621A" w:rsidP="00CA621A">
      <w:pPr>
        <w:spacing w:after="0" w:line="240" w:lineRule="auto"/>
        <w:rPr>
          <w:highlight w:val="yellow"/>
        </w:rPr>
      </w:pPr>
    </w:p>
    <w:p w14:paraId="5A14B891" w14:textId="77777777" w:rsidR="00CA621A" w:rsidRDefault="00CA621A" w:rsidP="00CA621A">
      <w:pPr>
        <w:spacing w:after="0" w:line="240" w:lineRule="auto"/>
        <w:rPr>
          <w:highlight w:val="yellow"/>
        </w:rPr>
      </w:pPr>
    </w:p>
    <w:p w14:paraId="67F97E58" w14:textId="77777777" w:rsidR="00CA621A" w:rsidRDefault="00CA621A" w:rsidP="00CA621A">
      <w:pPr>
        <w:spacing w:after="0" w:line="240" w:lineRule="auto"/>
        <w:rPr>
          <w:highlight w:val="yellow"/>
        </w:rPr>
      </w:pPr>
    </w:p>
    <w:p w14:paraId="6970F6D8" w14:textId="77777777" w:rsidR="00CA621A" w:rsidRDefault="00CA621A" w:rsidP="00CA621A">
      <w:pPr>
        <w:spacing w:after="0" w:line="240" w:lineRule="auto"/>
        <w:rPr>
          <w:highlight w:val="yellow"/>
        </w:rPr>
      </w:pPr>
    </w:p>
    <w:p w14:paraId="2DBAA67E" w14:textId="77777777" w:rsidR="00CA621A" w:rsidRDefault="00CA621A" w:rsidP="00CA621A">
      <w:pPr>
        <w:spacing w:after="0" w:line="240" w:lineRule="auto"/>
        <w:rPr>
          <w:highlight w:val="yellow"/>
        </w:rPr>
      </w:pPr>
    </w:p>
    <w:p w14:paraId="6C920A6F" w14:textId="77777777" w:rsidR="00CA621A" w:rsidRDefault="00CA621A" w:rsidP="00CA621A">
      <w:pPr>
        <w:spacing w:after="0" w:line="240" w:lineRule="auto"/>
        <w:rPr>
          <w:highlight w:val="yellow"/>
        </w:rPr>
      </w:pPr>
    </w:p>
    <w:p w14:paraId="5249C8F1" w14:textId="77777777" w:rsidR="005D6F0A" w:rsidRDefault="005D6F0A" w:rsidP="00CA621A">
      <w:pPr>
        <w:spacing w:after="0" w:line="240" w:lineRule="auto"/>
        <w:rPr>
          <w:highlight w:val="yellow"/>
        </w:rPr>
        <w:sectPr w:rsidR="005D6F0A" w:rsidSect="00303E80">
          <w:pgSz w:w="16838" w:h="11906" w:orient="landscape"/>
          <w:pgMar w:top="851" w:right="540" w:bottom="707" w:left="567" w:header="708" w:footer="415" w:gutter="0"/>
          <w:cols w:space="708"/>
          <w:docGrid w:linePitch="360"/>
        </w:sectPr>
      </w:pPr>
    </w:p>
    <w:p w14:paraId="5FC08F04" w14:textId="323A7145" w:rsidR="00CA621A" w:rsidRDefault="005D6F0A" w:rsidP="00CA621A">
      <w:pPr>
        <w:spacing w:after="0" w:line="240" w:lineRule="auto"/>
        <w:rPr>
          <w:highlight w:val="yellow"/>
        </w:rPr>
      </w:pPr>
      <w:r>
        <w:rPr>
          <w:noProof/>
        </w:rPr>
        <w:drawing>
          <wp:inline distT="0" distB="0" distL="0" distR="0" wp14:anchorId="07181F43" wp14:editId="14AC735C">
            <wp:extent cx="6570980" cy="5850255"/>
            <wp:effectExtent l="0" t="0" r="1270" b="0"/>
            <wp:docPr id="1753303047"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03047" name="Picture 1" descr="A table with numbers and letters&#10;&#10;Description automatically generated"/>
                    <pic:cNvPicPr/>
                  </pic:nvPicPr>
                  <pic:blipFill>
                    <a:blip r:embed="rId22"/>
                    <a:stretch>
                      <a:fillRect/>
                    </a:stretch>
                  </pic:blipFill>
                  <pic:spPr>
                    <a:xfrm>
                      <a:off x="0" y="0"/>
                      <a:ext cx="6570980" cy="5850255"/>
                    </a:xfrm>
                    <a:prstGeom prst="rect">
                      <a:avLst/>
                    </a:prstGeom>
                  </pic:spPr>
                </pic:pic>
              </a:graphicData>
            </a:graphic>
          </wp:inline>
        </w:drawing>
      </w:r>
    </w:p>
    <w:p w14:paraId="793B65C4" w14:textId="77777777" w:rsidR="00CA621A" w:rsidRDefault="00CA621A" w:rsidP="00CA621A">
      <w:pPr>
        <w:spacing w:after="0" w:line="240" w:lineRule="auto"/>
        <w:rPr>
          <w:highlight w:val="yellow"/>
        </w:rPr>
      </w:pPr>
    </w:p>
    <w:p w14:paraId="70BB08B4" w14:textId="47D7308E" w:rsidR="005D6F0A" w:rsidRDefault="005D6F0A">
      <w:pPr>
        <w:spacing w:after="0" w:line="240" w:lineRule="auto"/>
        <w:rPr>
          <w:b/>
        </w:rPr>
        <w:sectPr w:rsidR="005D6F0A" w:rsidSect="005D6F0A">
          <w:pgSz w:w="11906" w:h="16838"/>
          <w:pgMar w:top="540" w:right="707" w:bottom="567" w:left="851" w:header="708" w:footer="415" w:gutter="0"/>
          <w:cols w:space="708"/>
          <w:docGrid w:linePitch="360"/>
        </w:sectPr>
      </w:pPr>
      <w:r>
        <w:t>16 to 18 accountability measures: technical guidance April 2023</w:t>
      </w:r>
    </w:p>
    <w:p w14:paraId="2505579A" w14:textId="1726EFD9" w:rsidR="00094DB5" w:rsidRPr="006E6A62" w:rsidRDefault="006E6A62">
      <w:pPr>
        <w:spacing w:after="0" w:line="240" w:lineRule="auto"/>
        <w:rPr>
          <w:b/>
        </w:rPr>
      </w:pPr>
      <w:r>
        <w:rPr>
          <w:b/>
        </w:rPr>
        <w:t>Subject Performance</w:t>
      </w:r>
    </w:p>
    <w:p w14:paraId="45743C56" w14:textId="77777777" w:rsidR="006E6A62" w:rsidRDefault="006E6A62">
      <w:pPr>
        <w:spacing w:after="0" w:line="240" w:lineRule="auto"/>
        <w:rPr>
          <w:b/>
        </w:rPr>
      </w:pPr>
    </w:p>
    <w:tbl>
      <w:tblPr>
        <w:tblW w:w="15574" w:type="dxa"/>
        <w:tblLook w:val="04A0" w:firstRow="1" w:lastRow="0" w:firstColumn="1" w:lastColumn="0" w:noHBand="0" w:noVBand="1"/>
      </w:tblPr>
      <w:tblGrid>
        <w:gridCol w:w="1975"/>
        <w:gridCol w:w="567"/>
        <w:gridCol w:w="721"/>
        <w:gridCol w:w="838"/>
        <w:gridCol w:w="721"/>
        <w:gridCol w:w="721"/>
        <w:gridCol w:w="838"/>
        <w:gridCol w:w="721"/>
        <w:gridCol w:w="721"/>
        <w:gridCol w:w="838"/>
        <w:gridCol w:w="721"/>
        <w:gridCol w:w="814"/>
        <w:gridCol w:w="838"/>
        <w:gridCol w:w="740"/>
        <w:gridCol w:w="15"/>
        <w:gridCol w:w="706"/>
        <w:gridCol w:w="838"/>
        <w:gridCol w:w="740"/>
        <w:gridCol w:w="13"/>
        <w:gridCol w:w="708"/>
        <w:gridCol w:w="773"/>
        <w:gridCol w:w="7"/>
      </w:tblGrid>
      <w:tr w:rsidR="006E6A62" w:rsidRPr="006E6A62" w14:paraId="15250F0B" w14:textId="77777777" w:rsidTr="00832586">
        <w:trPr>
          <w:gridAfter w:val="1"/>
          <w:wAfter w:w="7" w:type="dxa"/>
          <w:trHeight w:val="390"/>
        </w:trPr>
        <w:tc>
          <w:tcPr>
            <w:tcW w:w="1975" w:type="dxa"/>
            <w:tcBorders>
              <w:top w:val="single" w:sz="8" w:space="0" w:color="auto"/>
              <w:left w:val="single" w:sz="8" w:space="0" w:color="auto"/>
              <w:bottom w:val="nil"/>
              <w:right w:val="nil"/>
            </w:tcBorders>
            <w:shd w:val="clear" w:color="000000" w:fill="000000"/>
            <w:vAlign w:val="center"/>
            <w:hideMark/>
          </w:tcPr>
          <w:p w14:paraId="7F2A8BA7" w14:textId="77777777" w:rsidR="006E6A62" w:rsidRPr="006E6A62" w:rsidRDefault="006E6A62" w:rsidP="006E6A62">
            <w:pPr>
              <w:spacing w:after="0" w:line="240" w:lineRule="auto"/>
              <w:rPr>
                <w:rFonts w:cs="Calibri"/>
                <w:b/>
                <w:bCs/>
                <w:color w:val="000000"/>
                <w:sz w:val="28"/>
                <w:szCs w:val="28"/>
              </w:rPr>
            </w:pPr>
            <w:bookmarkStart w:id="1" w:name="RANGE!A2:BM24"/>
            <w:r w:rsidRPr="006E6A62">
              <w:rPr>
                <w:rFonts w:cs="Calibri"/>
                <w:b/>
                <w:bCs/>
                <w:color w:val="000000"/>
                <w:sz w:val="28"/>
                <w:szCs w:val="28"/>
              </w:rPr>
              <w:t> </w:t>
            </w:r>
            <w:bookmarkEnd w:id="1"/>
          </w:p>
        </w:tc>
        <w:tc>
          <w:tcPr>
            <w:tcW w:w="567" w:type="dxa"/>
            <w:tcBorders>
              <w:top w:val="single" w:sz="8" w:space="0" w:color="auto"/>
              <w:left w:val="nil"/>
              <w:bottom w:val="nil"/>
              <w:right w:val="nil"/>
            </w:tcBorders>
            <w:shd w:val="clear" w:color="000000" w:fill="000000"/>
            <w:vAlign w:val="center"/>
            <w:hideMark/>
          </w:tcPr>
          <w:p w14:paraId="1E3C70E5" w14:textId="77777777" w:rsidR="006E6A62" w:rsidRPr="006E6A62" w:rsidRDefault="006E6A62" w:rsidP="006E6A62">
            <w:pPr>
              <w:spacing w:after="0" w:line="240" w:lineRule="auto"/>
              <w:rPr>
                <w:rFonts w:cs="Calibri"/>
                <w:b/>
                <w:bCs/>
                <w:color w:val="000000"/>
                <w:sz w:val="28"/>
                <w:szCs w:val="28"/>
              </w:rPr>
            </w:pPr>
            <w:r w:rsidRPr="006E6A62">
              <w:rPr>
                <w:rFonts w:cs="Calibri"/>
                <w:b/>
                <w:bCs/>
                <w:color w:val="000000"/>
                <w:sz w:val="28"/>
                <w:szCs w:val="28"/>
              </w:rPr>
              <w:t> </w:t>
            </w:r>
          </w:p>
        </w:tc>
        <w:tc>
          <w:tcPr>
            <w:tcW w:w="2280" w:type="dxa"/>
            <w:gridSpan w:val="3"/>
            <w:tcBorders>
              <w:top w:val="single" w:sz="8" w:space="0" w:color="auto"/>
              <w:left w:val="nil"/>
              <w:bottom w:val="nil"/>
              <w:right w:val="nil"/>
            </w:tcBorders>
            <w:shd w:val="clear" w:color="000000" w:fill="000000"/>
            <w:vAlign w:val="center"/>
            <w:hideMark/>
          </w:tcPr>
          <w:p w14:paraId="0FC3BD83" w14:textId="77777777" w:rsidR="006E6A62" w:rsidRPr="006E6A62" w:rsidRDefault="006E6A62" w:rsidP="006E6A62">
            <w:pPr>
              <w:spacing w:after="0" w:line="240" w:lineRule="auto"/>
              <w:jc w:val="center"/>
              <w:rPr>
                <w:rFonts w:cs="Calibri"/>
                <w:b/>
                <w:bCs/>
                <w:color w:val="FFFFFF"/>
                <w:sz w:val="28"/>
                <w:szCs w:val="28"/>
              </w:rPr>
            </w:pPr>
            <w:r w:rsidRPr="006E6A62">
              <w:rPr>
                <w:rFonts w:cs="Calibri"/>
                <w:b/>
                <w:bCs/>
                <w:color w:val="FFFFFF"/>
                <w:sz w:val="28"/>
                <w:szCs w:val="28"/>
              </w:rPr>
              <w:t>A*-A</w:t>
            </w:r>
          </w:p>
        </w:tc>
        <w:tc>
          <w:tcPr>
            <w:tcW w:w="2280" w:type="dxa"/>
            <w:gridSpan w:val="3"/>
            <w:tcBorders>
              <w:top w:val="single" w:sz="8" w:space="0" w:color="auto"/>
              <w:left w:val="nil"/>
              <w:bottom w:val="nil"/>
              <w:right w:val="nil"/>
            </w:tcBorders>
            <w:shd w:val="clear" w:color="000000" w:fill="000000"/>
            <w:vAlign w:val="center"/>
            <w:hideMark/>
          </w:tcPr>
          <w:p w14:paraId="634A0688" w14:textId="77777777" w:rsidR="006E6A62" w:rsidRPr="006E6A62" w:rsidRDefault="006E6A62" w:rsidP="006E6A62">
            <w:pPr>
              <w:spacing w:after="0" w:line="240" w:lineRule="auto"/>
              <w:jc w:val="center"/>
              <w:rPr>
                <w:rFonts w:cs="Calibri"/>
                <w:b/>
                <w:bCs/>
                <w:color w:val="FFFFFF"/>
                <w:sz w:val="28"/>
                <w:szCs w:val="28"/>
              </w:rPr>
            </w:pPr>
            <w:r w:rsidRPr="006E6A62">
              <w:rPr>
                <w:rFonts w:cs="Calibri"/>
                <w:b/>
                <w:bCs/>
                <w:color w:val="FFFFFF"/>
                <w:sz w:val="28"/>
                <w:szCs w:val="28"/>
              </w:rPr>
              <w:t>A*-B</w:t>
            </w:r>
          </w:p>
        </w:tc>
        <w:tc>
          <w:tcPr>
            <w:tcW w:w="2280" w:type="dxa"/>
            <w:gridSpan w:val="3"/>
            <w:tcBorders>
              <w:top w:val="single" w:sz="8" w:space="0" w:color="auto"/>
              <w:left w:val="nil"/>
              <w:bottom w:val="nil"/>
              <w:right w:val="nil"/>
            </w:tcBorders>
            <w:shd w:val="clear" w:color="000000" w:fill="000000"/>
            <w:vAlign w:val="center"/>
            <w:hideMark/>
          </w:tcPr>
          <w:p w14:paraId="29E9753C" w14:textId="77777777" w:rsidR="006E6A62" w:rsidRPr="006E6A62" w:rsidRDefault="006E6A62" w:rsidP="006E6A62">
            <w:pPr>
              <w:spacing w:after="0" w:line="240" w:lineRule="auto"/>
              <w:jc w:val="center"/>
              <w:rPr>
                <w:rFonts w:cs="Calibri"/>
                <w:b/>
                <w:bCs/>
                <w:color w:val="FFFFFF"/>
                <w:sz w:val="28"/>
                <w:szCs w:val="28"/>
              </w:rPr>
            </w:pPr>
            <w:r w:rsidRPr="006E6A62">
              <w:rPr>
                <w:rFonts w:cs="Calibri"/>
                <w:b/>
                <w:bCs/>
                <w:color w:val="FFFFFF"/>
                <w:sz w:val="28"/>
                <w:szCs w:val="28"/>
              </w:rPr>
              <w:t>A*-C</w:t>
            </w:r>
          </w:p>
        </w:tc>
        <w:tc>
          <w:tcPr>
            <w:tcW w:w="2407" w:type="dxa"/>
            <w:gridSpan w:val="4"/>
            <w:tcBorders>
              <w:top w:val="single" w:sz="8" w:space="0" w:color="auto"/>
              <w:left w:val="nil"/>
              <w:bottom w:val="nil"/>
              <w:right w:val="nil"/>
            </w:tcBorders>
            <w:shd w:val="clear" w:color="000000" w:fill="000000"/>
            <w:vAlign w:val="center"/>
            <w:hideMark/>
          </w:tcPr>
          <w:p w14:paraId="7C4352DD" w14:textId="77777777" w:rsidR="006E6A62" w:rsidRPr="006E6A62" w:rsidRDefault="006E6A62" w:rsidP="006E6A62">
            <w:pPr>
              <w:spacing w:after="0" w:line="240" w:lineRule="auto"/>
              <w:jc w:val="center"/>
              <w:rPr>
                <w:rFonts w:cs="Calibri"/>
                <w:b/>
                <w:bCs/>
                <w:color w:val="FFFFFF"/>
                <w:sz w:val="28"/>
                <w:szCs w:val="28"/>
              </w:rPr>
            </w:pPr>
            <w:r w:rsidRPr="006E6A62">
              <w:rPr>
                <w:rFonts w:cs="Calibri"/>
                <w:b/>
                <w:bCs/>
                <w:color w:val="FFFFFF"/>
                <w:sz w:val="28"/>
                <w:szCs w:val="28"/>
              </w:rPr>
              <w:t>A*-D</w:t>
            </w:r>
          </w:p>
        </w:tc>
        <w:tc>
          <w:tcPr>
            <w:tcW w:w="2297" w:type="dxa"/>
            <w:gridSpan w:val="4"/>
            <w:tcBorders>
              <w:top w:val="single" w:sz="8" w:space="0" w:color="auto"/>
              <w:left w:val="nil"/>
              <w:bottom w:val="nil"/>
              <w:right w:val="nil"/>
            </w:tcBorders>
            <w:shd w:val="clear" w:color="000000" w:fill="000000"/>
            <w:vAlign w:val="center"/>
            <w:hideMark/>
          </w:tcPr>
          <w:p w14:paraId="3DCEE0D8" w14:textId="77777777" w:rsidR="006E6A62" w:rsidRPr="006E6A62" w:rsidRDefault="006E6A62" w:rsidP="006E6A62">
            <w:pPr>
              <w:spacing w:after="0" w:line="240" w:lineRule="auto"/>
              <w:jc w:val="center"/>
              <w:rPr>
                <w:rFonts w:cs="Calibri"/>
                <w:b/>
                <w:bCs/>
                <w:color w:val="FFFFFF"/>
                <w:sz w:val="28"/>
                <w:szCs w:val="28"/>
              </w:rPr>
            </w:pPr>
            <w:r w:rsidRPr="006E6A62">
              <w:rPr>
                <w:rFonts w:cs="Calibri"/>
                <w:b/>
                <w:bCs/>
                <w:color w:val="FFFFFF"/>
                <w:sz w:val="28"/>
                <w:szCs w:val="28"/>
              </w:rPr>
              <w:t>A*-E</w:t>
            </w:r>
          </w:p>
        </w:tc>
        <w:tc>
          <w:tcPr>
            <w:tcW w:w="1481" w:type="dxa"/>
            <w:gridSpan w:val="2"/>
            <w:tcBorders>
              <w:top w:val="single" w:sz="8" w:space="0" w:color="auto"/>
              <w:left w:val="nil"/>
              <w:bottom w:val="nil"/>
              <w:right w:val="nil"/>
            </w:tcBorders>
            <w:shd w:val="clear" w:color="000000" w:fill="000000"/>
            <w:vAlign w:val="center"/>
            <w:hideMark/>
          </w:tcPr>
          <w:p w14:paraId="4494A259" w14:textId="77777777" w:rsidR="006E6A62" w:rsidRPr="006E6A62" w:rsidRDefault="006E6A62" w:rsidP="006E6A62">
            <w:pPr>
              <w:spacing w:after="0" w:line="240" w:lineRule="auto"/>
              <w:jc w:val="center"/>
              <w:rPr>
                <w:rFonts w:cs="Calibri"/>
                <w:b/>
                <w:bCs/>
                <w:color w:val="FFFFFF"/>
                <w:sz w:val="28"/>
                <w:szCs w:val="28"/>
              </w:rPr>
            </w:pPr>
            <w:r w:rsidRPr="006E6A62">
              <w:rPr>
                <w:rFonts w:cs="Calibri"/>
                <w:b/>
                <w:bCs/>
                <w:color w:val="FFFFFF"/>
                <w:sz w:val="28"/>
                <w:szCs w:val="28"/>
              </w:rPr>
              <w:t>APS</w:t>
            </w:r>
          </w:p>
        </w:tc>
      </w:tr>
      <w:tr w:rsidR="006E6A62" w:rsidRPr="006E6A62" w14:paraId="069B1777" w14:textId="77777777" w:rsidTr="00832586">
        <w:trPr>
          <w:cantSplit/>
          <w:trHeight w:val="1290"/>
        </w:trPr>
        <w:tc>
          <w:tcPr>
            <w:tcW w:w="1975" w:type="dxa"/>
            <w:tcBorders>
              <w:top w:val="single" w:sz="8" w:space="0" w:color="auto"/>
              <w:left w:val="single" w:sz="8" w:space="0" w:color="auto"/>
              <w:bottom w:val="single" w:sz="8" w:space="0" w:color="auto"/>
              <w:right w:val="nil"/>
            </w:tcBorders>
            <w:shd w:val="clear" w:color="000000" w:fill="000000"/>
            <w:vAlign w:val="center"/>
            <w:hideMark/>
          </w:tcPr>
          <w:p w14:paraId="49BEE340" w14:textId="77777777" w:rsidR="006E6A62" w:rsidRPr="006E6A62" w:rsidRDefault="006E6A62" w:rsidP="006E6A62">
            <w:pPr>
              <w:spacing w:after="0" w:line="240" w:lineRule="auto"/>
              <w:jc w:val="center"/>
              <w:rPr>
                <w:rFonts w:cs="Calibri"/>
                <w:b/>
                <w:bCs/>
                <w:color w:val="FFFFFF"/>
                <w:sz w:val="32"/>
                <w:szCs w:val="32"/>
              </w:rPr>
            </w:pPr>
            <w:r w:rsidRPr="006E6A62">
              <w:rPr>
                <w:rFonts w:cs="Calibri"/>
                <w:b/>
                <w:bCs/>
                <w:color w:val="FFFFFF"/>
                <w:sz w:val="32"/>
                <w:szCs w:val="32"/>
              </w:rPr>
              <w:t>A Level Subject</w:t>
            </w:r>
          </w:p>
        </w:tc>
        <w:tc>
          <w:tcPr>
            <w:tcW w:w="567" w:type="dxa"/>
            <w:tcBorders>
              <w:top w:val="single" w:sz="8" w:space="0" w:color="auto"/>
              <w:left w:val="single" w:sz="8" w:space="0" w:color="auto"/>
              <w:bottom w:val="nil"/>
              <w:right w:val="single" w:sz="8" w:space="0" w:color="auto"/>
            </w:tcBorders>
            <w:shd w:val="clear" w:color="000000" w:fill="000000"/>
            <w:textDirection w:val="btLr"/>
            <w:vAlign w:val="center"/>
            <w:hideMark/>
          </w:tcPr>
          <w:p w14:paraId="3B20E850" w14:textId="248427C5" w:rsidR="006E6A62" w:rsidRPr="006E6A62" w:rsidRDefault="006E6A62" w:rsidP="006E6A62">
            <w:pPr>
              <w:spacing w:after="0" w:line="240" w:lineRule="auto"/>
              <w:ind w:left="113" w:right="113"/>
              <w:jc w:val="center"/>
              <w:rPr>
                <w:rFonts w:cs="Calibri"/>
                <w:color w:val="FFFFFF"/>
                <w:sz w:val="20"/>
                <w:szCs w:val="20"/>
              </w:rPr>
            </w:pPr>
            <w:proofErr w:type="spellStart"/>
            <w:proofErr w:type="gramStart"/>
            <w:r w:rsidRPr="006E6A62">
              <w:rPr>
                <w:rFonts w:cs="Calibri"/>
                <w:color w:val="FFFFFF"/>
                <w:sz w:val="20"/>
                <w:szCs w:val="20"/>
              </w:rPr>
              <w:t>No.Students</w:t>
            </w:r>
            <w:proofErr w:type="spellEnd"/>
            <w:proofErr w:type="gramEnd"/>
          </w:p>
        </w:tc>
        <w:tc>
          <w:tcPr>
            <w:tcW w:w="721" w:type="dxa"/>
            <w:tcBorders>
              <w:top w:val="single" w:sz="8" w:space="0" w:color="auto"/>
              <w:left w:val="nil"/>
              <w:bottom w:val="nil"/>
              <w:right w:val="single" w:sz="4" w:space="0" w:color="auto"/>
            </w:tcBorders>
            <w:shd w:val="clear" w:color="000000" w:fill="BFBFBF"/>
            <w:vAlign w:val="center"/>
            <w:hideMark/>
          </w:tcPr>
          <w:p w14:paraId="787D2BA3"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2019 SHS Result</w:t>
            </w:r>
          </w:p>
        </w:tc>
        <w:tc>
          <w:tcPr>
            <w:tcW w:w="838" w:type="dxa"/>
            <w:tcBorders>
              <w:top w:val="single" w:sz="8" w:space="0" w:color="auto"/>
              <w:left w:val="nil"/>
              <w:bottom w:val="nil"/>
              <w:right w:val="single" w:sz="4" w:space="0" w:color="auto"/>
            </w:tcBorders>
            <w:shd w:val="clear" w:color="000000" w:fill="BFBFBF"/>
            <w:vAlign w:val="center"/>
            <w:hideMark/>
          </w:tcPr>
          <w:p w14:paraId="74FFFF9A" w14:textId="77777777" w:rsidR="006E6A62" w:rsidRPr="006E6A62" w:rsidRDefault="006E6A62" w:rsidP="006E6A62">
            <w:pPr>
              <w:spacing w:after="0" w:line="240" w:lineRule="auto"/>
              <w:jc w:val="center"/>
              <w:rPr>
                <w:rFonts w:cs="Calibri"/>
                <w:color w:val="000000"/>
                <w:sz w:val="18"/>
                <w:szCs w:val="18"/>
              </w:rPr>
            </w:pPr>
            <w:r w:rsidRPr="006E6A62">
              <w:rPr>
                <w:rFonts w:cs="Calibri"/>
                <w:color w:val="000000"/>
                <w:sz w:val="18"/>
                <w:szCs w:val="18"/>
              </w:rPr>
              <w:t>2023 National</w:t>
            </w:r>
          </w:p>
        </w:tc>
        <w:tc>
          <w:tcPr>
            <w:tcW w:w="721" w:type="dxa"/>
            <w:tcBorders>
              <w:top w:val="single" w:sz="8" w:space="0" w:color="auto"/>
              <w:left w:val="nil"/>
              <w:bottom w:val="nil"/>
              <w:right w:val="single" w:sz="8" w:space="0" w:color="auto"/>
            </w:tcBorders>
            <w:shd w:val="clear" w:color="auto" w:fill="auto"/>
            <w:vAlign w:val="center"/>
            <w:hideMark/>
          </w:tcPr>
          <w:p w14:paraId="1BFDACA9"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2023 Result</w:t>
            </w:r>
          </w:p>
        </w:tc>
        <w:tc>
          <w:tcPr>
            <w:tcW w:w="721" w:type="dxa"/>
            <w:tcBorders>
              <w:top w:val="single" w:sz="8" w:space="0" w:color="auto"/>
              <w:left w:val="nil"/>
              <w:bottom w:val="nil"/>
              <w:right w:val="single" w:sz="4" w:space="0" w:color="auto"/>
            </w:tcBorders>
            <w:shd w:val="clear" w:color="000000" w:fill="BFBFBF"/>
            <w:vAlign w:val="center"/>
            <w:hideMark/>
          </w:tcPr>
          <w:p w14:paraId="6DD590A8"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2019 SHS Result</w:t>
            </w:r>
          </w:p>
        </w:tc>
        <w:tc>
          <w:tcPr>
            <w:tcW w:w="838" w:type="dxa"/>
            <w:tcBorders>
              <w:top w:val="single" w:sz="8" w:space="0" w:color="auto"/>
              <w:left w:val="nil"/>
              <w:bottom w:val="nil"/>
              <w:right w:val="single" w:sz="4" w:space="0" w:color="auto"/>
            </w:tcBorders>
            <w:shd w:val="clear" w:color="000000" w:fill="BFBFBF"/>
            <w:vAlign w:val="center"/>
            <w:hideMark/>
          </w:tcPr>
          <w:p w14:paraId="351B5EE3" w14:textId="77777777" w:rsidR="006E6A62" w:rsidRPr="006E6A62" w:rsidRDefault="006E6A62" w:rsidP="006E6A62">
            <w:pPr>
              <w:spacing w:after="0" w:line="240" w:lineRule="auto"/>
              <w:jc w:val="center"/>
              <w:rPr>
                <w:rFonts w:cs="Calibri"/>
                <w:color w:val="000000"/>
                <w:sz w:val="18"/>
                <w:szCs w:val="18"/>
              </w:rPr>
            </w:pPr>
            <w:r w:rsidRPr="006E6A62">
              <w:rPr>
                <w:rFonts w:cs="Calibri"/>
                <w:color w:val="000000"/>
                <w:sz w:val="18"/>
                <w:szCs w:val="18"/>
              </w:rPr>
              <w:t>2023 National</w:t>
            </w:r>
          </w:p>
        </w:tc>
        <w:tc>
          <w:tcPr>
            <w:tcW w:w="721" w:type="dxa"/>
            <w:tcBorders>
              <w:top w:val="single" w:sz="8" w:space="0" w:color="auto"/>
              <w:left w:val="nil"/>
              <w:bottom w:val="nil"/>
              <w:right w:val="single" w:sz="8" w:space="0" w:color="auto"/>
            </w:tcBorders>
            <w:shd w:val="clear" w:color="auto" w:fill="auto"/>
            <w:vAlign w:val="center"/>
            <w:hideMark/>
          </w:tcPr>
          <w:p w14:paraId="76140CFE"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2023 Result</w:t>
            </w:r>
          </w:p>
        </w:tc>
        <w:tc>
          <w:tcPr>
            <w:tcW w:w="721" w:type="dxa"/>
            <w:tcBorders>
              <w:top w:val="single" w:sz="8" w:space="0" w:color="auto"/>
              <w:left w:val="nil"/>
              <w:bottom w:val="nil"/>
              <w:right w:val="single" w:sz="4" w:space="0" w:color="auto"/>
            </w:tcBorders>
            <w:shd w:val="clear" w:color="000000" w:fill="BFBFBF"/>
            <w:vAlign w:val="center"/>
            <w:hideMark/>
          </w:tcPr>
          <w:p w14:paraId="7A436701"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2019 SHS Result</w:t>
            </w:r>
          </w:p>
        </w:tc>
        <w:tc>
          <w:tcPr>
            <w:tcW w:w="838" w:type="dxa"/>
            <w:tcBorders>
              <w:top w:val="single" w:sz="8" w:space="0" w:color="auto"/>
              <w:left w:val="nil"/>
              <w:bottom w:val="nil"/>
              <w:right w:val="single" w:sz="4" w:space="0" w:color="auto"/>
            </w:tcBorders>
            <w:shd w:val="clear" w:color="000000" w:fill="BFBFBF"/>
            <w:vAlign w:val="center"/>
            <w:hideMark/>
          </w:tcPr>
          <w:p w14:paraId="06D37F96" w14:textId="77777777" w:rsidR="006E6A62" w:rsidRPr="006E6A62" w:rsidRDefault="006E6A62" w:rsidP="006E6A62">
            <w:pPr>
              <w:spacing w:after="0" w:line="240" w:lineRule="auto"/>
              <w:jc w:val="center"/>
              <w:rPr>
                <w:rFonts w:cs="Calibri"/>
                <w:color w:val="000000"/>
                <w:sz w:val="18"/>
                <w:szCs w:val="18"/>
              </w:rPr>
            </w:pPr>
            <w:r w:rsidRPr="006E6A62">
              <w:rPr>
                <w:rFonts w:cs="Calibri"/>
                <w:color w:val="000000"/>
                <w:sz w:val="18"/>
                <w:szCs w:val="18"/>
              </w:rPr>
              <w:t>2023 National</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5875"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2023 Result</w:t>
            </w:r>
          </w:p>
        </w:tc>
        <w:tc>
          <w:tcPr>
            <w:tcW w:w="814" w:type="dxa"/>
            <w:tcBorders>
              <w:top w:val="nil"/>
              <w:left w:val="single" w:sz="4" w:space="0" w:color="auto"/>
              <w:bottom w:val="nil"/>
              <w:right w:val="single" w:sz="4" w:space="0" w:color="auto"/>
            </w:tcBorders>
            <w:shd w:val="clear" w:color="000000" w:fill="BFBFBF"/>
            <w:vAlign w:val="center"/>
            <w:hideMark/>
          </w:tcPr>
          <w:p w14:paraId="72987ED5"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2019 SHS Result</w:t>
            </w:r>
          </w:p>
        </w:tc>
        <w:tc>
          <w:tcPr>
            <w:tcW w:w="838" w:type="dxa"/>
            <w:tcBorders>
              <w:top w:val="nil"/>
              <w:left w:val="nil"/>
              <w:bottom w:val="nil"/>
              <w:right w:val="single" w:sz="4" w:space="0" w:color="auto"/>
            </w:tcBorders>
            <w:shd w:val="clear" w:color="000000" w:fill="BFBFBF"/>
            <w:vAlign w:val="center"/>
            <w:hideMark/>
          </w:tcPr>
          <w:p w14:paraId="5F4694CF" w14:textId="77777777" w:rsidR="006E6A62" w:rsidRPr="006E6A62" w:rsidRDefault="006E6A62" w:rsidP="006E6A62">
            <w:pPr>
              <w:spacing w:after="0" w:line="240" w:lineRule="auto"/>
              <w:jc w:val="center"/>
              <w:rPr>
                <w:rFonts w:cs="Calibri"/>
                <w:color w:val="000000"/>
                <w:sz w:val="18"/>
                <w:szCs w:val="18"/>
              </w:rPr>
            </w:pPr>
            <w:r w:rsidRPr="006E6A62">
              <w:rPr>
                <w:rFonts w:cs="Calibri"/>
                <w:color w:val="000000"/>
                <w:sz w:val="18"/>
                <w:szCs w:val="18"/>
              </w:rPr>
              <w:t>2023 National</w:t>
            </w:r>
          </w:p>
        </w:tc>
        <w:tc>
          <w:tcPr>
            <w:tcW w:w="740" w:type="dxa"/>
            <w:tcBorders>
              <w:top w:val="nil"/>
              <w:left w:val="nil"/>
              <w:bottom w:val="single" w:sz="4" w:space="0" w:color="auto"/>
              <w:right w:val="single" w:sz="8" w:space="0" w:color="auto"/>
            </w:tcBorders>
            <w:shd w:val="clear" w:color="auto" w:fill="auto"/>
            <w:vAlign w:val="center"/>
            <w:hideMark/>
          </w:tcPr>
          <w:p w14:paraId="31C7A48A"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2023 Result</w:t>
            </w:r>
          </w:p>
        </w:tc>
        <w:tc>
          <w:tcPr>
            <w:tcW w:w="721" w:type="dxa"/>
            <w:gridSpan w:val="2"/>
            <w:tcBorders>
              <w:top w:val="single" w:sz="8" w:space="0" w:color="auto"/>
              <w:left w:val="nil"/>
              <w:bottom w:val="single" w:sz="4" w:space="0" w:color="auto"/>
              <w:right w:val="single" w:sz="4" w:space="0" w:color="auto"/>
            </w:tcBorders>
            <w:shd w:val="clear" w:color="000000" w:fill="BFBFBF"/>
            <w:vAlign w:val="center"/>
            <w:hideMark/>
          </w:tcPr>
          <w:p w14:paraId="530005B8"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2019 SHS Result</w:t>
            </w:r>
          </w:p>
        </w:tc>
        <w:tc>
          <w:tcPr>
            <w:tcW w:w="838" w:type="dxa"/>
            <w:tcBorders>
              <w:top w:val="single" w:sz="8" w:space="0" w:color="auto"/>
              <w:left w:val="nil"/>
              <w:bottom w:val="nil"/>
              <w:right w:val="single" w:sz="4" w:space="0" w:color="auto"/>
            </w:tcBorders>
            <w:shd w:val="clear" w:color="000000" w:fill="BFBFBF"/>
            <w:vAlign w:val="center"/>
            <w:hideMark/>
          </w:tcPr>
          <w:p w14:paraId="42E8378A" w14:textId="77777777" w:rsidR="006E6A62" w:rsidRPr="006E6A62" w:rsidRDefault="006E6A62" w:rsidP="006E6A62">
            <w:pPr>
              <w:spacing w:after="0" w:line="240" w:lineRule="auto"/>
              <w:jc w:val="center"/>
              <w:rPr>
                <w:rFonts w:cs="Calibri"/>
                <w:color w:val="000000"/>
                <w:sz w:val="18"/>
                <w:szCs w:val="18"/>
              </w:rPr>
            </w:pPr>
            <w:r w:rsidRPr="006E6A62">
              <w:rPr>
                <w:rFonts w:cs="Calibri"/>
                <w:color w:val="000000"/>
                <w:sz w:val="18"/>
                <w:szCs w:val="18"/>
              </w:rPr>
              <w:t>2023 National</w:t>
            </w:r>
          </w:p>
        </w:tc>
        <w:tc>
          <w:tcPr>
            <w:tcW w:w="740" w:type="dxa"/>
            <w:tcBorders>
              <w:top w:val="single" w:sz="8" w:space="0" w:color="auto"/>
              <w:left w:val="nil"/>
              <w:bottom w:val="nil"/>
              <w:right w:val="single" w:sz="8" w:space="0" w:color="auto"/>
            </w:tcBorders>
            <w:shd w:val="clear" w:color="auto" w:fill="auto"/>
            <w:vAlign w:val="center"/>
            <w:hideMark/>
          </w:tcPr>
          <w:p w14:paraId="61A77ED9"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2023 Result</w:t>
            </w:r>
          </w:p>
        </w:tc>
        <w:tc>
          <w:tcPr>
            <w:tcW w:w="721" w:type="dxa"/>
            <w:gridSpan w:val="2"/>
            <w:tcBorders>
              <w:top w:val="single" w:sz="8" w:space="0" w:color="auto"/>
              <w:left w:val="nil"/>
              <w:bottom w:val="single" w:sz="4" w:space="0" w:color="auto"/>
              <w:right w:val="single" w:sz="4" w:space="0" w:color="auto"/>
            </w:tcBorders>
            <w:shd w:val="clear" w:color="000000" w:fill="BFBFBF"/>
            <w:vAlign w:val="center"/>
            <w:hideMark/>
          </w:tcPr>
          <w:p w14:paraId="71BA433D"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 xml:space="preserve">2019 SHS Result </w:t>
            </w:r>
          </w:p>
        </w:tc>
        <w:tc>
          <w:tcPr>
            <w:tcW w:w="780" w:type="dxa"/>
            <w:gridSpan w:val="2"/>
            <w:tcBorders>
              <w:top w:val="single" w:sz="8" w:space="0" w:color="auto"/>
              <w:left w:val="nil"/>
              <w:bottom w:val="nil"/>
              <w:right w:val="single" w:sz="8" w:space="0" w:color="auto"/>
            </w:tcBorders>
            <w:shd w:val="clear" w:color="auto" w:fill="auto"/>
            <w:vAlign w:val="center"/>
            <w:hideMark/>
          </w:tcPr>
          <w:p w14:paraId="11B27765" w14:textId="77777777" w:rsidR="006E6A62" w:rsidRPr="006E6A62" w:rsidRDefault="006E6A62" w:rsidP="006E6A62">
            <w:pPr>
              <w:spacing w:after="0" w:line="240" w:lineRule="auto"/>
              <w:jc w:val="center"/>
              <w:rPr>
                <w:rFonts w:cs="Calibri"/>
                <w:color w:val="000000"/>
                <w:sz w:val="20"/>
                <w:szCs w:val="20"/>
              </w:rPr>
            </w:pPr>
            <w:r w:rsidRPr="006E6A62">
              <w:rPr>
                <w:rFonts w:cs="Calibri"/>
                <w:color w:val="000000"/>
                <w:sz w:val="20"/>
                <w:szCs w:val="20"/>
              </w:rPr>
              <w:t>2023 Result</w:t>
            </w:r>
          </w:p>
        </w:tc>
      </w:tr>
      <w:tr w:rsidR="00832586" w:rsidRPr="006E6A62" w14:paraId="7B164B83"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06DFE56F" w14:textId="77777777" w:rsidR="00832586" w:rsidRPr="006E6A62" w:rsidRDefault="00832586" w:rsidP="00832586">
            <w:pPr>
              <w:spacing w:after="0" w:line="240" w:lineRule="auto"/>
              <w:rPr>
                <w:rFonts w:cs="Calibri"/>
                <w:color w:val="000000"/>
              </w:rPr>
            </w:pPr>
            <w:r w:rsidRPr="006E6A62">
              <w:rPr>
                <w:rFonts w:cs="Calibri"/>
                <w:color w:val="000000"/>
              </w:rPr>
              <w:t>Art</w:t>
            </w:r>
          </w:p>
        </w:tc>
        <w:tc>
          <w:tcPr>
            <w:tcW w:w="567"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56718573" w14:textId="77777777" w:rsidR="00832586" w:rsidRPr="006E6A62" w:rsidRDefault="00832586" w:rsidP="00832586">
            <w:pPr>
              <w:spacing w:after="0" w:line="240" w:lineRule="auto"/>
              <w:jc w:val="center"/>
              <w:rPr>
                <w:rFonts w:cs="Calibri"/>
              </w:rPr>
            </w:pPr>
            <w:r w:rsidRPr="006E6A62">
              <w:rPr>
                <w:rFonts w:cs="Calibri"/>
              </w:rPr>
              <w:t>7</w:t>
            </w:r>
          </w:p>
        </w:tc>
        <w:tc>
          <w:tcPr>
            <w:tcW w:w="721" w:type="dxa"/>
            <w:tcBorders>
              <w:top w:val="single" w:sz="8" w:space="0" w:color="auto"/>
              <w:left w:val="nil"/>
              <w:bottom w:val="single" w:sz="4" w:space="0" w:color="auto"/>
              <w:right w:val="single" w:sz="4" w:space="0" w:color="auto"/>
            </w:tcBorders>
            <w:shd w:val="clear" w:color="000000" w:fill="BFBFBF"/>
            <w:vAlign w:val="center"/>
            <w:hideMark/>
          </w:tcPr>
          <w:p w14:paraId="5C197A79" w14:textId="77777777" w:rsidR="00832586" w:rsidRPr="006E6A62" w:rsidRDefault="00832586" w:rsidP="00832586">
            <w:pPr>
              <w:spacing w:after="0" w:line="240" w:lineRule="auto"/>
              <w:jc w:val="center"/>
              <w:rPr>
                <w:rFonts w:cs="Calibri"/>
                <w:color w:val="000000"/>
              </w:rPr>
            </w:pPr>
            <w:r w:rsidRPr="006E6A62">
              <w:rPr>
                <w:rFonts w:cs="Calibri"/>
                <w:color w:val="000000"/>
              </w:rPr>
              <w:t>83.3</w:t>
            </w:r>
          </w:p>
        </w:tc>
        <w:tc>
          <w:tcPr>
            <w:tcW w:w="838" w:type="dxa"/>
            <w:tcBorders>
              <w:top w:val="single" w:sz="8" w:space="0" w:color="auto"/>
              <w:left w:val="nil"/>
              <w:bottom w:val="single" w:sz="4" w:space="0" w:color="auto"/>
              <w:right w:val="single" w:sz="4" w:space="0" w:color="auto"/>
            </w:tcBorders>
            <w:shd w:val="clear" w:color="000000" w:fill="BFBFBF"/>
            <w:noWrap/>
            <w:vAlign w:val="bottom"/>
            <w:hideMark/>
          </w:tcPr>
          <w:p w14:paraId="587C4ACC" w14:textId="77777777" w:rsidR="00832586" w:rsidRPr="006E6A62" w:rsidRDefault="00832586" w:rsidP="00832586">
            <w:pPr>
              <w:spacing w:after="0" w:line="240" w:lineRule="auto"/>
              <w:jc w:val="center"/>
              <w:rPr>
                <w:rFonts w:cs="Calibri"/>
                <w:color w:val="000000"/>
              </w:rPr>
            </w:pPr>
            <w:r w:rsidRPr="006E6A62">
              <w:rPr>
                <w:rFonts w:cs="Calibri"/>
                <w:color w:val="000000"/>
              </w:rPr>
              <w:t>31.2</w:t>
            </w:r>
          </w:p>
        </w:tc>
        <w:tc>
          <w:tcPr>
            <w:tcW w:w="721" w:type="dxa"/>
            <w:tcBorders>
              <w:top w:val="single" w:sz="8" w:space="0" w:color="auto"/>
              <w:left w:val="nil"/>
              <w:bottom w:val="single" w:sz="4" w:space="0" w:color="auto"/>
              <w:right w:val="single" w:sz="8" w:space="0" w:color="auto"/>
            </w:tcBorders>
            <w:shd w:val="clear" w:color="auto" w:fill="auto"/>
            <w:noWrap/>
            <w:hideMark/>
          </w:tcPr>
          <w:p w14:paraId="334E61F5" w14:textId="1BD025B0" w:rsidR="00832586" w:rsidRPr="006E6A62" w:rsidRDefault="00832586" w:rsidP="00832586">
            <w:pPr>
              <w:spacing w:after="0" w:line="240" w:lineRule="auto"/>
              <w:jc w:val="center"/>
              <w:rPr>
                <w:rFonts w:cs="Calibri"/>
                <w:color w:val="000000"/>
              </w:rPr>
            </w:pPr>
            <w:r>
              <w:rPr>
                <w:rFonts w:cs="Calibri"/>
                <w:color w:val="000000"/>
              </w:rPr>
              <w:t>57.1</w:t>
            </w:r>
          </w:p>
        </w:tc>
        <w:tc>
          <w:tcPr>
            <w:tcW w:w="721" w:type="dxa"/>
            <w:tcBorders>
              <w:top w:val="single" w:sz="4" w:space="0" w:color="auto"/>
              <w:left w:val="nil"/>
              <w:bottom w:val="single" w:sz="4" w:space="0" w:color="auto"/>
              <w:right w:val="single" w:sz="4" w:space="0" w:color="auto"/>
            </w:tcBorders>
            <w:shd w:val="clear" w:color="000000" w:fill="BFBFBF"/>
            <w:vAlign w:val="center"/>
            <w:hideMark/>
          </w:tcPr>
          <w:p w14:paraId="6110B26B"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single" w:sz="4" w:space="0" w:color="auto"/>
              <w:left w:val="nil"/>
              <w:bottom w:val="single" w:sz="4" w:space="0" w:color="auto"/>
              <w:right w:val="single" w:sz="4" w:space="0" w:color="auto"/>
            </w:tcBorders>
            <w:shd w:val="clear" w:color="000000" w:fill="BFBFBF"/>
            <w:noWrap/>
            <w:vAlign w:val="bottom"/>
            <w:hideMark/>
          </w:tcPr>
          <w:p w14:paraId="58999879" w14:textId="77777777" w:rsidR="00832586" w:rsidRPr="006E6A62" w:rsidRDefault="00832586" w:rsidP="00832586">
            <w:pPr>
              <w:spacing w:after="0" w:line="240" w:lineRule="auto"/>
              <w:jc w:val="center"/>
              <w:rPr>
                <w:rFonts w:cs="Calibri"/>
                <w:color w:val="000000"/>
              </w:rPr>
            </w:pPr>
            <w:r w:rsidRPr="006E6A62">
              <w:rPr>
                <w:rFonts w:cs="Calibri"/>
                <w:color w:val="000000"/>
              </w:rPr>
              <w:t>62.6</w:t>
            </w:r>
          </w:p>
        </w:tc>
        <w:tc>
          <w:tcPr>
            <w:tcW w:w="721" w:type="dxa"/>
            <w:tcBorders>
              <w:top w:val="single" w:sz="8" w:space="0" w:color="auto"/>
              <w:left w:val="single" w:sz="4" w:space="0" w:color="auto"/>
              <w:bottom w:val="single" w:sz="4" w:space="0" w:color="auto"/>
              <w:right w:val="single" w:sz="8" w:space="0" w:color="auto"/>
            </w:tcBorders>
            <w:shd w:val="clear" w:color="auto" w:fill="auto"/>
            <w:noWrap/>
            <w:hideMark/>
          </w:tcPr>
          <w:p w14:paraId="177B3F7D" w14:textId="6D988DCF"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tcBorders>
              <w:top w:val="single" w:sz="4" w:space="0" w:color="auto"/>
              <w:left w:val="nil"/>
              <w:bottom w:val="single" w:sz="4" w:space="0" w:color="auto"/>
              <w:right w:val="single" w:sz="4" w:space="0" w:color="auto"/>
            </w:tcBorders>
            <w:shd w:val="clear" w:color="000000" w:fill="BFBFBF"/>
            <w:vAlign w:val="center"/>
            <w:hideMark/>
          </w:tcPr>
          <w:p w14:paraId="6E3F569B"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single" w:sz="4" w:space="0" w:color="auto"/>
              <w:left w:val="nil"/>
              <w:bottom w:val="single" w:sz="4" w:space="0" w:color="auto"/>
              <w:right w:val="single" w:sz="4" w:space="0" w:color="auto"/>
            </w:tcBorders>
            <w:shd w:val="clear" w:color="000000" w:fill="BFBFBF"/>
            <w:noWrap/>
            <w:vAlign w:val="bottom"/>
            <w:hideMark/>
          </w:tcPr>
          <w:p w14:paraId="0EEA5AFE" w14:textId="77777777" w:rsidR="00832586" w:rsidRPr="006E6A62" w:rsidRDefault="00832586" w:rsidP="00832586">
            <w:pPr>
              <w:spacing w:after="0" w:line="240" w:lineRule="auto"/>
              <w:jc w:val="center"/>
              <w:rPr>
                <w:rFonts w:cs="Calibri"/>
                <w:color w:val="000000"/>
              </w:rPr>
            </w:pPr>
            <w:r w:rsidRPr="006E6A62">
              <w:rPr>
                <w:rFonts w:cs="Calibri"/>
                <w:color w:val="000000"/>
              </w:rPr>
              <w:t>85.1</w:t>
            </w:r>
          </w:p>
        </w:tc>
        <w:tc>
          <w:tcPr>
            <w:tcW w:w="721" w:type="dxa"/>
            <w:tcBorders>
              <w:top w:val="single" w:sz="8" w:space="0" w:color="auto"/>
              <w:left w:val="single" w:sz="4" w:space="0" w:color="auto"/>
              <w:bottom w:val="single" w:sz="4" w:space="0" w:color="auto"/>
              <w:right w:val="single" w:sz="8" w:space="0" w:color="auto"/>
            </w:tcBorders>
            <w:shd w:val="clear" w:color="auto" w:fill="auto"/>
            <w:noWrap/>
            <w:hideMark/>
          </w:tcPr>
          <w:p w14:paraId="4FB17E4A" w14:textId="4878EA6C" w:rsidR="00832586" w:rsidRPr="006E6A62" w:rsidRDefault="00832586" w:rsidP="00832586">
            <w:pPr>
              <w:spacing w:after="0" w:line="240" w:lineRule="auto"/>
              <w:jc w:val="center"/>
              <w:rPr>
                <w:rFonts w:cs="Calibri"/>
                <w:color w:val="000000"/>
              </w:rPr>
            </w:pPr>
            <w:r>
              <w:rPr>
                <w:rFonts w:cs="Calibri"/>
                <w:color w:val="000000"/>
              </w:rPr>
              <w:t>100.0</w:t>
            </w:r>
          </w:p>
        </w:tc>
        <w:tc>
          <w:tcPr>
            <w:tcW w:w="814" w:type="dxa"/>
            <w:tcBorders>
              <w:top w:val="single" w:sz="4" w:space="0" w:color="auto"/>
              <w:left w:val="nil"/>
              <w:bottom w:val="single" w:sz="4" w:space="0" w:color="auto"/>
              <w:right w:val="single" w:sz="4" w:space="0" w:color="auto"/>
            </w:tcBorders>
            <w:shd w:val="clear" w:color="000000" w:fill="BFBFBF"/>
            <w:vAlign w:val="center"/>
            <w:hideMark/>
          </w:tcPr>
          <w:p w14:paraId="6746C9AD"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B3E829" w14:textId="77777777" w:rsidR="00832586" w:rsidRPr="006E6A62" w:rsidRDefault="00832586" w:rsidP="00832586">
            <w:pPr>
              <w:spacing w:after="0" w:line="240" w:lineRule="auto"/>
              <w:jc w:val="center"/>
              <w:rPr>
                <w:rFonts w:cs="Calibri"/>
                <w:color w:val="000000"/>
              </w:rPr>
            </w:pPr>
            <w:r w:rsidRPr="006E6A62">
              <w:rPr>
                <w:rFonts w:cs="Calibri"/>
                <w:color w:val="000000"/>
              </w:rPr>
              <w:t>95.4</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DDE3F78" w14:textId="3F4A257E"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2359884"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single" w:sz="4" w:space="0" w:color="auto"/>
              <w:left w:val="nil"/>
              <w:bottom w:val="single" w:sz="4" w:space="0" w:color="auto"/>
              <w:right w:val="single" w:sz="4" w:space="0" w:color="auto"/>
            </w:tcBorders>
            <w:shd w:val="clear" w:color="000000" w:fill="BFBFBF"/>
            <w:noWrap/>
            <w:vAlign w:val="bottom"/>
            <w:hideMark/>
          </w:tcPr>
          <w:p w14:paraId="7D28C316" w14:textId="77777777" w:rsidR="00832586" w:rsidRPr="006E6A62" w:rsidRDefault="00832586" w:rsidP="00832586">
            <w:pPr>
              <w:spacing w:after="0" w:line="240" w:lineRule="auto"/>
              <w:jc w:val="center"/>
              <w:rPr>
                <w:rFonts w:cs="Calibri"/>
                <w:color w:val="000000"/>
              </w:rPr>
            </w:pPr>
            <w:r w:rsidRPr="006E6A62">
              <w:rPr>
                <w:rFonts w:cs="Calibri"/>
                <w:color w:val="000000"/>
              </w:rPr>
              <w:t>99.0</w:t>
            </w:r>
          </w:p>
        </w:tc>
        <w:tc>
          <w:tcPr>
            <w:tcW w:w="740" w:type="dxa"/>
            <w:tcBorders>
              <w:top w:val="single" w:sz="8" w:space="0" w:color="auto"/>
              <w:left w:val="single" w:sz="4" w:space="0" w:color="auto"/>
              <w:bottom w:val="single" w:sz="4" w:space="0" w:color="auto"/>
              <w:right w:val="single" w:sz="8" w:space="0" w:color="auto"/>
            </w:tcBorders>
            <w:shd w:val="clear" w:color="auto" w:fill="auto"/>
            <w:noWrap/>
            <w:hideMark/>
          </w:tcPr>
          <w:p w14:paraId="1FD1199B" w14:textId="42BACFB2"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33D01777" w14:textId="77777777" w:rsidR="00832586" w:rsidRPr="006E6A62" w:rsidRDefault="00832586" w:rsidP="00832586">
            <w:pPr>
              <w:spacing w:after="0" w:line="240" w:lineRule="auto"/>
              <w:jc w:val="center"/>
              <w:rPr>
                <w:rFonts w:cs="Calibri"/>
                <w:color w:val="000000"/>
              </w:rPr>
            </w:pPr>
            <w:r w:rsidRPr="006E6A62">
              <w:rPr>
                <w:rFonts w:cs="Calibri"/>
                <w:color w:val="000000"/>
              </w:rPr>
              <w:t>55.0</w:t>
            </w:r>
          </w:p>
        </w:tc>
        <w:tc>
          <w:tcPr>
            <w:tcW w:w="780" w:type="dxa"/>
            <w:gridSpan w:val="2"/>
            <w:tcBorders>
              <w:top w:val="single" w:sz="8" w:space="0" w:color="auto"/>
              <w:left w:val="single" w:sz="4" w:space="0" w:color="auto"/>
              <w:bottom w:val="single" w:sz="4" w:space="0" w:color="auto"/>
              <w:right w:val="single" w:sz="8" w:space="0" w:color="auto"/>
            </w:tcBorders>
            <w:shd w:val="clear" w:color="auto" w:fill="auto"/>
            <w:noWrap/>
            <w:hideMark/>
          </w:tcPr>
          <w:p w14:paraId="512106FF" w14:textId="6C6AB351" w:rsidR="00832586" w:rsidRPr="006E6A62" w:rsidRDefault="00832586" w:rsidP="00832586">
            <w:pPr>
              <w:spacing w:after="0" w:line="240" w:lineRule="auto"/>
              <w:jc w:val="center"/>
              <w:rPr>
                <w:rFonts w:cs="Calibri"/>
                <w:color w:val="000000"/>
              </w:rPr>
            </w:pPr>
            <w:r>
              <w:rPr>
                <w:rFonts w:cs="Calibri"/>
                <w:color w:val="000000"/>
              </w:rPr>
              <w:t>48.6</w:t>
            </w:r>
          </w:p>
        </w:tc>
      </w:tr>
      <w:tr w:rsidR="00832586" w:rsidRPr="006E6A62" w14:paraId="598C129E"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215BC97E" w14:textId="77777777" w:rsidR="00832586" w:rsidRPr="006E6A62" w:rsidRDefault="00832586" w:rsidP="00832586">
            <w:pPr>
              <w:spacing w:after="0" w:line="240" w:lineRule="auto"/>
              <w:rPr>
                <w:rFonts w:cs="Calibri"/>
                <w:color w:val="000000"/>
              </w:rPr>
            </w:pPr>
            <w:r w:rsidRPr="006E6A62">
              <w:rPr>
                <w:rFonts w:cs="Calibri"/>
                <w:color w:val="000000"/>
              </w:rPr>
              <w:t>Biology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594DA5A3" w14:textId="77777777" w:rsidR="00832586" w:rsidRPr="006E6A62" w:rsidRDefault="00832586" w:rsidP="00832586">
            <w:pPr>
              <w:spacing w:after="0" w:line="240" w:lineRule="auto"/>
              <w:jc w:val="center"/>
              <w:rPr>
                <w:rFonts w:cs="Calibri"/>
                <w:color w:val="000000"/>
              </w:rPr>
            </w:pPr>
            <w:r w:rsidRPr="006E6A62">
              <w:rPr>
                <w:rFonts w:cs="Calibri"/>
                <w:color w:val="000000"/>
              </w:rPr>
              <w:t>21</w:t>
            </w:r>
          </w:p>
        </w:tc>
        <w:tc>
          <w:tcPr>
            <w:tcW w:w="721" w:type="dxa"/>
            <w:tcBorders>
              <w:top w:val="single" w:sz="4" w:space="0" w:color="auto"/>
              <w:left w:val="nil"/>
              <w:bottom w:val="single" w:sz="4" w:space="0" w:color="auto"/>
              <w:right w:val="single" w:sz="4" w:space="0" w:color="auto"/>
            </w:tcBorders>
            <w:shd w:val="clear" w:color="000000" w:fill="BFBFBF"/>
            <w:vAlign w:val="center"/>
            <w:hideMark/>
          </w:tcPr>
          <w:p w14:paraId="12D84744" w14:textId="77777777" w:rsidR="00832586" w:rsidRPr="006E6A62" w:rsidRDefault="00832586" w:rsidP="00832586">
            <w:pPr>
              <w:spacing w:after="0" w:line="240" w:lineRule="auto"/>
              <w:jc w:val="center"/>
              <w:rPr>
                <w:rFonts w:cs="Calibri"/>
                <w:color w:val="000000"/>
              </w:rPr>
            </w:pPr>
            <w:r w:rsidRPr="006E6A62">
              <w:rPr>
                <w:rFonts w:cs="Calibri"/>
                <w:color w:val="000000"/>
              </w:rPr>
              <w:t>13.3</w:t>
            </w:r>
          </w:p>
        </w:tc>
        <w:tc>
          <w:tcPr>
            <w:tcW w:w="838" w:type="dxa"/>
            <w:tcBorders>
              <w:top w:val="single" w:sz="4" w:space="0" w:color="auto"/>
              <w:left w:val="nil"/>
              <w:bottom w:val="single" w:sz="4" w:space="0" w:color="auto"/>
              <w:right w:val="single" w:sz="4" w:space="0" w:color="auto"/>
            </w:tcBorders>
            <w:shd w:val="clear" w:color="000000" w:fill="BFBFBF"/>
            <w:noWrap/>
            <w:vAlign w:val="bottom"/>
            <w:hideMark/>
          </w:tcPr>
          <w:p w14:paraId="0E32C882" w14:textId="77777777" w:rsidR="00832586" w:rsidRPr="006E6A62" w:rsidRDefault="00832586" w:rsidP="00832586">
            <w:pPr>
              <w:spacing w:after="0" w:line="240" w:lineRule="auto"/>
              <w:jc w:val="center"/>
              <w:rPr>
                <w:rFonts w:cs="Calibri"/>
                <w:color w:val="000000"/>
              </w:rPr>
            </w:pPr>
            <w:r w:rsidRPr="006E6A62">
              <w:rPr>
                <w:rFonts w:cs="Calibri"/>
                <w:color w:val="000000"/>
              </w:rPr>
              <w:t>27.0</w:t>
            </w:r>
          </w:p>
        </w:tc>
        <w:tc>
          <w:tcPr>
            <w:tcW w:w="721" w:type="dxa"/>
            <w:tcBorders>
              <w:top w:val="single" w:sz="4" w:space="0" w:color="auto"/>
              <w:left w:val="nil"/>
              <w:bottom w:val="single" w:sz="4" w:space="0" w:color="auto"/>
              <w:right w:val="single" w:sz="8" w:space="0" w:color="auto"/>
            </w:tcBorders>
            <w:shd w:val="clear" w:color="auto" w:fill="auto"/>
            <w:noWrap/>
            <w:hideMark/>
          </w:tcPr>
          <w:p w14:paraId="4D42DDAC" w14:textId="63A1F3E0" w:rsidR="00832586" w:rsidRPr="006E6A62" w:rsidRDefault="00832586" w:rsidP="00832586">
            <w:pPr>
              <w:spacing w:after="0" w:line="240" w:lineRule="auto"/>
              <w:jc w:val="center"/>
              <w:rPr>
                <w:rFonts w:cs="Calibri"/>
                <w:color w:val="000000"/>
              </w:rPr>
            </w:pPr>
            <w:r>
              <w:rPr>
                <w:rFonts w:cs="Calibri"/>
                <w:color w:val="000000"/>
              </w:rPr>
              <w:t>14.3</w:t>
            </w:r>
          </w:p>
        </w:tc>
        <w:tc>
          <w:tcPr>
            <w:tcW w:w="721" w:type="dxa"/>
            <w:tcBorders>
              <w:top w:val="nil"/>
              <w:left w:val="nil"/>
              <w:bottom w:val="single" w:sz="4" w:space="0" w:color="auto"/>
              <w:right w:val="single" w:sz="4" w:space="0" w:color="auto"/>
            </w:tcBorders>
            <w:shd w:val="clear" w:color="000000" w:fill="BFBFBF"/>
            <w:vAlign w:val="center"/>
            <w:hideMark/>
          </w:tcPr>
          <w:p w14:paraId="193EDD0A" w14:textId="77777777" w:rsidR="00832586" w:rsidRPr="006E6A62" w:rsidRDefault="00832586" w:rsidP="00832586">
            <w:pPr>
              <w:spacing w:after="0" w:line="240" w:lineRule="auto"/>
              <w:jc w:val="center"/>
              <w:rPr>
                <w:rFonts w:cs="Calibri"/>
                <w:color w:val="000000"/>
              </w:rPr>
            </w:pPr>
            <w:r w:rsidRPr="006E6A62">
              <w:rPr>
                <w:rFonts w:cs="Calibri"/>
                <w:color w:val="000000"/>
              </w:rPr>
              <w:t>33.3</w:t>
            </w:r>
          </w:p>
        </w:tc>
        <w:tc>
          <w:tcPr>
            <w:tcW w:w="838" w:type="dxa"/>
            <w:tcBorders>
              <w:top w:val="nil"/>
              <w:left w:val="nil"/>
              <w:bottom w:val="single" w:sz="4" w:space="0" w:color="auto"/>
              <w:right w:val="single" w:sz="4" w:space="0" w:color="auto"/>
            </w:tcBorders>
            <w:shd w:val="clear" w:color="000000" w:fill="BFBFBF"/>
            <w:noWrap/>
            <w:vAlign w:val="bottom"/>
            <w:hideMark/>
          </w:tcPr>
          <w:p w14:paraId="1BB27C09" w14:textId="77777777" w:rsidR="00832586" w:rsidRPr="006E6A62" w:rsidRDefault="00832586" w:rsidP="00832586">
            <w:pPr>
              <w:spacing w:after="0" w:line="240" w:lineRule="auto"/>
              <w:jc w:val="center"/>
              <w:rPr>
                <w:rFonts w:cs="Calibri"/>
                <w:color w:val="000000"/>
              </w:rPr>
            </w:pPr>
            <w:r w:rsidRPr="006E6A62">
              <w:rPr>
                <w:rFonts w:cs="Calibri"/>
                <w:color w:val="000000"/>
              </w:rPr>
              <w:t>48.7</w:t>
            </w:r>
          </w:p>
        </w:tc>
        <w:tc>
          <w:tcPr>
            <w:tcW w:w="721" w:type="dxa"/>
            <w:tcBorders>
              <w:top w:val="single" w:sz="4" w:space="0" w:color="auto"/>
              <w:left w:val="nil"/>
              <w:bottom w:val="single" w:sz="4" w:space="0" w:color="auto"/>
              <w:right w:val="single" w:sz="8" w:space="0" w:color="auto"/>
            </w:tcBorders>
            <w:shd w:val="clear" w:color="auto" w:fill="auto"/>
            <w:noWrap/>
            <w:hideMark/>
          </w:tcPr>
          <w:p w14:paraId="294D2FFA" w14:textId="61EE9037" w:rsidR="00832586" w:rsidRPr="006E6A62" w:rsidRDefault="00832586" w:rsidP="00832586">
            <w:pPr>
              <w:spacing w:after="0" w:line="240" w:lineRule="auto"/>
              <w:jc w:val="center"/>
              <w:rPr>
                <w:rFonts w:cs="Calibri"/>
                <w:color w:val="000000"/>
              </w:rPr>
            </w:pPr>
            <w:r>
              <w:rPr>
                <w:rFonts w:cs="Calibri"/>
                <w:color w:val="000000"/>
              </w:rPr>
              <w:t>33.3</w:t>
            </w:r>
          </w:p>
        </w:tc>
        <w:tc>
          <w:tcPr>
            <w:tcW w:w="721" w:type="dxa"/>
            <w:tcBorders>
              <w:top w:val="nil"/>
              <w:left w:val="nil"/>
              <w:bottom w:val="single" w:sz="4" w:space="0" w:color="auto"/>
              <w:right w:val="single" w:sz="4" w:space="0" w:color="auto"/>
            </w:tcBorders>
            <w:shd w:val="clear" w:color="000000" w:fill="BFBFBF"/>
            <w:vAlign w:val="center"/>
            <w:hideMark/>
          </w:tcPr>
          <w:p w14:paraId="113640F9" w14:textId="77777777" w:rsidR="00832586" w:rsidRPr="006E6A62" w:rsidRDefault="00832586" w:rsidP="00832586">
            <w:pPr>
              <w:spacing w:after="0" w:line="240" w:lineRule="auto"/>
              <w:jc w:val="center"/>
              <w:rPr>
                <w:rFonts w:cs="Calibri"/>
                <w:color w:val="000000"/>
              </w:rPr>
            </w:pPr>
            <w:r w:rsidRPr="006E6A62">
              <w:rPr>
                <w:rFonts w:cs="Calibri"/>
                <w:color w:val="000000"/>
              </w:rPr>
              <w:t>53.3</w:t>
            </w:r>
          </w:p>
        </w:tc>
        <w:tc>
          <w:tcPr>
            <w:tcW w:w="838" w:type="dxa"/>
            <w:tcBorders>
              <w:top w:val="nil"/>
              <w:left w:val="nil"/>
              <w:bottom w:val="single" w:sz="4" w:space="0" w:color="auto"/>
              <w:right w:val="single" w:sz="4" w:space="0" w:color="auto"/>
            </w:tcBorders>
            <w:shd w:val="clear" w:color="000000" w:fill="BFBFBF"/>
            <w:noWrap/>
            <w:vAlign w:val="bottom"/>
            <w:hideMark/>
          </w:tcPr>
          <w:p w14:paraId="696737F1" w14:textId="77777777" w:rsidR="00832586" w:rsidRPr="006E6A62" w:rsidRDefault="00832586" w:rsidP="00832586">
            <w:pPr>
              <w:spacing w:after="0" w:line="240" w:lineRule="auto"/>
              <w:jc w:val="center"/>
              <w:rPr>
                <w:rFonts w:cs="Calibri"/>
                <w:color w:val="000000"/>
              </w:rPr>
            </w:pPr>
            <w:r w:rsidRPr="006E6A62">
              <w:rPr>
                <w:rFonts w:cs="Calibri"/>
                <w:color w:val="000000"/>
              </w:rPr>
              <w:t>68.6</w:t>
            </w:r>
          </w:p>
        </w:tc>
        <w:tc>
          <w:tcPr>
            <w:tcW w:w="721" w:type="dxa"/>
            <w:tcBorders>
              <w:top w:val="single" w:sz="4" w:space="0" w:color="auto"/>
              <w:left w:val="nil"/>
              <w:bottom w:val="single" w:sz="4" w:space="0" w:color="auto"/>
              <w:right w:val="single" w:sz="8" w:space="0" w:color="auto"/>
            </w:tcBorders>
            <w:shd w:val="clear" w:color="auto" w:fill="auto"/>
            <w:noWrap/>
            <w:hideMark/>
          </w:tcPr>
          <w:p w14:paraId="37DA0E30" w14:textId="04C373AA" w:rsidR="00832586" w:rsidRPr="006E6A62" w:rsidRDefault="00832586" w:rsidP="00832586">
            <w:pPr>
              <w:spacing w:after="0" w:line="240" w:lineRule="auto"/>
              <w:jc w:val="center"/>
              <w:rPr>
                <w:rFonts w:cs="Calibri"/>
                <w:color w:val="000000"/>
              </w:rPr>
            </w:pPr>
            <w:r>
              <w:rPr>
                <w:rFonts w:cs="Calibri"/>
                <w:color w:val="000000"/>
              </w:rPr>
              <w:t>47.6</w:t>
            </w:r>
          </w:p>
        </w:tc>
        <w:tc>
          <w:tcPr>
            <w:tcW w:w="814" w:type="dxa"/>
            <w:tcBorders>
              <w:top w:val="nil"/>
              <w:left w:val="nil"/>
              <w:bottom w:val="single" w:sz="4" w:space="0" w:color="auto"/>
              <w:right w:val="single" w:sz="4" w:space="0" w:color="auto"/>
            </w:tcBorders>
            <w:shd w:val="clear" w:color="000000" w:fill="BFBFBF"/>
            <w:vAlign w:val="center"/>
            <w:hideMark/>
          </w:tcPr>
          <w:p w14:paraId="435F2805" w14:textId="77777777" w:rsidR="00832586" w:rsidRPr="006E6A62" w:rsidRDefault="00832586" w:rsidP="00832586">
            <w:pPr>
              <w:spacing w:after="0" w:line="240" w:lineRule="auto"/>
              <w:jc w:val="center"/>
              <w:rPr>
                <w:rFonts w:cs="Calibri"/>
                <w:color w:val="000000"/>
              </w:rPr>
            </w:pPr>
            <w:r w:rsidRPr="006E6A62">
              <w:rPr>
                <w:rFonts w:cs="Calibri"/>
                <w:color w:val="000000"/>
              </w:rPr>
              <w:t>80.0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348F26D4" w14:textId="77777777" w:rsidR="00832586" w:rsidRPr="006E6A62" w:rsidRDefault="00832586" w:rsidP="00832586">
            <w:pPr>
              <w:spacing w:after="0" w:line="240" w:lineRule="auto"/>
              <w:jc w:val="center"/>
              <w:rPr>
                <w:rFonts w:cs="Calibri"/>
                <w:color w:val="000000"/>
              </w:rPr>
            </w:pPr>
            <w:r w:rsidRPr="006E6A62">
              <w:rPr>
                <w:rFonts w:cs="Calibri"/>
                <w:color w:val="000000"/>
              </w:rPr>
              <w:t>85.1</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72D152C7" w14:textId="320156B9" w:rsidR="00832586" w:rsidRPr="006E6A62" w:rsidRDefault="00832586" w:rsidP="00832586">
            <w:pPr>
              <w:spacing w:after="0" w:line="240" w:lineRule="auto"/>
              <w:jc w:val="center"/>
              <w:rPr>
                <w:rFonts w:cs="Calibri"/>
                <w:color w:val="000000"/>
              </w:rPr>
            </w:pPr>
            <w:r>
              <w:rPr>
                <w:rFonts w:cs="Calibri"/>
                <w:color w:val="000000"/>
              </w:rPr>
              <w:t>71.4</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63618C3C"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304DC206" w14:textId="77777777" w:rsidR="00832586" w:rsidRPr="006E6A62" w:rsidRDefault="00832586" w:rsidP="00832586">
            <w:pPr>
              <w:spacing w:after="0" w:line="240" w:lineRule="auto"/>
              <w:jc w:val="center"/>
              <w:rPr>
                <w:rFonts w:cs="Calibri"/>
                <w:color w:val="000000"/>
              </w:rPr>
            </w:pPr>
            <w:r w:rsidRPr="006E6A62">
              <w:rPr>
                <w:rFonts w:cs="Calibri"/>
                <w:color w:val="000000"/>
              </w:rPr>
              <w:t>95.7</w:t>
            </w:r>
          </w:p>
        </w:tc>
        <w:tc>
          <w:tcPr>
            <w:tcW w:w="740" w:type="dxa"/>
            <w:tcBorders>
              <w:top w:val="single" w:sz="4" w:space="0" w:color="auto"/>
              <w:left w:val="nil"/>
              <w:bottom w:val="single" w:sz="4" w:space="0" w:color="auto"/>
              <w:right w:val="single" w:sz="8" w:space="0" w:color="auto"/>
            </w:tcBorders>
            <w:shd w:val="clear" w:color="auto" w:fill="auto"/>
            <w:noWrap/>
            <w:hideMark/>
          </w:tcPr>
          <w:p w14:paraId="32192D0F" w14:textId="154A0DC6" w:rsidR="00832586" w:rsidRPr="006E6A62" w:rsidRDefault="00832586" w:rsidP="00832586">
            <w:pPr>
              <w:spacing w:after="0" w:line="240" w:lineRule="auto"/>
              <w:jc w:val="center"/>
              <w:rPr>
                <w:rFonts w:cs="Calibri"/>
                <w:color w:val="000000"/>
              </w:rPr>
            </w:pPr>
            <w:r>
              <w:rPr>
                <w:rFonts w:cs="Calibri"/>
                <w:color w:val="000000"/>
              </w:rPr>
              <w:t>85.7</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0AE259DD" w14:textId="77777777" w:rsidR="00832586" w:rsidRPr="006E6A62" w:rsidRDefault="00832586" w:rsidP="00832586">
            <w:pPr>
              <w:spacing w:after="0" w:line="240" w:lineRule="auto"/>
              <w:jc w:val="center"/>
              <w:rPr>
                <w:rFonts w:cs="Calibri"/>
                <w:color w:val="000000"/>
              </w:rPr>
            </w:pPr>
            <w:r w:rsidRPr="006E6A62">
              <w:rPr>
                <w:rFonts w:cs="Calibri"/>
                <w:color w:val="000000"/>
              </w:rPr>
              <w:t>28.0</w:t>
            </w:r>
          </w:p>
        </w:tc>
        <w:tc>
          <w:tcPr>
            <w:tcW w:w="780" w:type="dxa"/>
            <w:gridSpan w:val="2"/>
            <w:tcBorders>
              <w:top w:val="single" w:sz="4" w:space="0" w:color="auto"/>
              <w:left w:val="nil"/>
              <w:bottom w:val="single" w:sz="4" w:space="0" w:color="auto"/>
              <w:right w:val="single" w:sz="8" w:space="0" w:color="auto"/>
            </w:tcBorders>
            <w:shd w:val="clear" w:color="auto" w:fill="auto"/>
            <w:noWrap/>
            <w:hideMark/>
          </w:tcPr>
          <w:p w14:paraId="289E3CB7" w14:textId="1D3044A9" w:rsidR="00832586" w:rsidRPr="006E6A62" w:rsidRDefault="00832586" w:rsidP="00832586">
            <w:pPr>
              <w:spacing w:after="0" w:line="240" w:lineRule="auto"/>
              <w:jc w:val="center"/>
              <w:rPr>
                <w:rFonts w:cs="Calibri"/>
                <w:color w:val="000000"/>
              </w:rPr>
            </w:pPr>
            <w:r>
              <w:rPr>
                <w:rFonts w:cs="Calibri"/>
                <w:color w:val="000000"/>
              </w:rPr>
              <w:t>25.2</w:t>
            </w:r>
          </w:p>
        </w:tc>
      </w:tr>
      <w:tr w:rsidR="00832586" w:rsidRPr="006E6A62" w14:paraId="7D62814D"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6DB324F1" w14:textId="77777777" w:rsidR="00832586" w:rsidRPr="006E6A62" w:rsidRDefault="00832586" w:rsidP="00832586">
            <w:pPr>
              <w:spacing w:after="0" w:line="240" w:lineRule="auto"/>
              <w:rPr>
                <w:rFonts w:cs="Calibri"/>
                <w:color w:val="000000"/>
              </w:rPr>
            </w:pPr>
            <w:r w:rsidRPr="006E6A62">
              <w:rPr>
                <w:rFonts w:cs="Calibri"/>
                <w:color w:val="000000"/>
              </w:rPr>
              <w:t>Business Studies</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0C9D20D3" w14:textId="77777777" w:rsidR="00832586" w:rsidRPr="006E6A62" w:rsidRDefault="00832586" w:rsidP="00832586">
            <w:pPr>
              <w:spacing w:after="0" w:line="240" w:lineRule="auto"/>
              <w:jc w:val="center"/>
              <w:rPr>
                <w:rFonts w:cs="Calibri"/>
                <w:color w:val="000000"/>
              </w:rPr>
            </w:pPr>
            <w:r w:rsidRPr="006E6A62">
              <w:rPr>
                <w:rFonts w:cs="Calibri"/>
                <w:color w:val="000000"/>
              </w:rPr>
              <w:t>46</w:t>
            </w:r>
          </w:p>
        </w:tc>
        <w:tc>
          <w:tcPr>
            <w:tcW w:w="721" w:type="dxa"/>
            <w:tcBorders>
              <w:top w:val="nil"/>
              <w:left w:val="nil"/>
              <w:bottom w:val="single" w:sz="4" w:space="0" w:color="auto"/>
              <w:right w:val="single" w:sz="4" w:space="0" w:color="auto"/>
            </w:tcBorders>
            <w:shd w:val="clear" w:color="000000" w:fill="BFBFBF"/>
            <w:vAlign w:val="center"/>
            <w:hideMark/>
          </w:tcPr>
          <w:p w14:paraId="0300E817" w14:textId="77777777" w:rsidR="00832586" w:rsidRPr="006E6A62" w:rsidRDefault="00832586" w:rsidP="00832586">
            <w:pPr>
              <w:spacing w:after="0" w:line="240" w:lineRule="auto"/>
              <w:jc w:val="center"/>
              <w:rPr>
                <w:rFonts w:cs="Calibri"/>
                <w:color w:val="000000"/>
              </w:rPr>
            </w:pPr>
            <w:r w:rsidRPr="006E6A62">
              <w:rPr>
                <w:rFonts w:cs="Calibri"/>
                <w:color w:val="000000"/>
              </w:rPr>
              <w:t>19.5</w:t>
            </w:r>
          </w:p>
        </w:tc>
        <w:tc>
          <w:tcPr>
            <w:tcW w:w="838" w:type="dxa"/>
            <w:tcBorders>
              <w:top w:val="nil"/>
              <w:left w:val="nil"/>
              <w:bottom w:val="single" w:sz="4" w:space="0" w:color="auto"/>
              <w:right w:val="single" w:sz="4" w:space="0" w:color="auto"/>
            </w:tcBorders>
            <w:shd w:val="clear" w:color="000000" w:fill="BFBFBF"/>
            <w:noWrap/>
            <w:vAlign w:val="bottom"/>
            <w:hideMark/>
          </w:tcPr>
          <w:p w14:paraId="54D47EFD" w14:textId="77777777" w:rsidR="00832586" w:rsidRPr="006E6A62" w:rsidRDefault="00832586" w:rsidP="00832586">
            <w:pPr>
              <w:spacing w:after="0" w:line="240" w:lineRule="auto"/>
              <w:jc w:val="center"/>
              <w:rPr>
                <w:rFonts w:cs="Calibri"/>
                <w:color w:val="000000"/>
              </w:rPr>
            </w:pPr>
            <w:r w:rsidRPr="006E6A62">
              <w:rPr>
                <w:rFonts w:cs="Calibri"/>
                <w:color w:val="000000"/>
              </w:rPr>
              <w:t>16.2</w:t>
            </w:r>
          </w:p>
        </w:tc>
        <w:tc>
          <w:tcPr>
            <w:tcW w:w="721" w:type="dxa"/>
            <w:tcBorders>
              <w:top w:val="nil"/>
              <w:left w:val="nil"/>
              <w:bottom w:val="nil"/>
              <w:right w:val="single" w:sz="8" w:space="0" w:color="auto"/>
            </w:tcBorders>
            <w:shd w:val="clear" w:color="auto" w:fill="auto"/>
            <w:noWrap/>
            <w:vAlign w:val="bottom"/>
            <w:hideMark/>
          </w:tcPr>
          <w:p w14:paraId="7718986F" w14:textId="7717D180" w:rsidR="00832586" w:rsidRPr="006E6A62" w:rsidRDefault="00832586" w:rsidP="00832586">
            <w:pPr>
              <w:spacing w:after="0" w:line="240" w:lineRule="auto"/>
              <w:jc w:val="center"/>
              <w:rPr>
                <w:rFonts w:cs="Calibri"/>
                <w:color w:val="000000"/>
              </w:rPr>
            </w:pPr>
            <w:r>
              <w:rPr>
                <w:rFonts w:cs="Calibri"/>
                <w:color w:val="000000"/>
              </w:rPr>
              <w:t>19.6</w:t>
            </w:r>
          </w:p>
        </w:tc>
        <w:tc>
          <w:tcPr>
            <w:tcW w:w="721" w:type="dxa"/>
            <w:tcBorders>
              <w:top w:val="nil"/>
              <w:left w:val="nil"/>
              <w:bottom w:val="single" w:sz="4" w:space="0" w:color="auto"/>
              <w:right w:val="single" w:sz="4" w:space="0" w:color="auto"/>
            </w:tcBorders>
            <w:shd w:val="clear" w:color="000000" w:fill="BFBFBF"/>
            <w:vAlign w:val="center"/>
            <w:hideMark/>
          </w:tcPr>
          <w:p w14:paraId="059CDA15" w14:textId="77777777" w:rsidR="00832586" w:rsidRPr="006E6A62" w:rsidRDefault="00832586" w:rsidP="00832586">
            <w:pPr>
              <w:spacing w:after="0" w:line="240" w:lineRule="auto"/>
              <w:jc w:val="center"/>
              <w:rPr>
                <w:rFonts w:cs="Calibri"/>
                <w:color w:val="000000"/>
              </w:rPr>
            </w:pPr>
            <w:r w:rsidRPr="006E6A62">
              <w:rPr>
                <w:rFonts w:cs="Calibri"/>
                <w:color w:val="000000"/>
              </w:rPr>
              <w:t>68.3</w:t>
            </w:r>
          </w:p>
        </w:tc>
        <w:tc>
          <w:tcPr>
            <w:tcW w:w="838" w:type="dxa"/>
            <w:tcBorders>
              <w:top w:val="nil"/>
              <w:left w:val="nil"/>
              <w:bottom w:val="single" w:sz="4" w:space="0" w:color="auto"/>
              <w:right w:val="single" w:sz="4" w:space="0" w:color="auto"/>
            </w:tcBorders>
            <w:shd w:val="clear" w:color="000000" w:fill="BFBFBF"/>
            <w:noWrap/>
            <w:vAlign w:val="bottom"/>
            <w:hideMark/>
          </w:tcPr>
          <w:p w14:paraId="6D66FF90" w14:textId="77777777" w:rsidR="00832586" w:rsidRPr="006E6A62" w:rsidRDefault="00832586" w:rsidP="00832586">
            <w:pPr>
              <w:spacing w:after="0" w:line="240" w:lineRule="auto"/>
              <w:jc w:val="center"/>
              <w:rPr>
                <w:rFonts w:cs="Calibri"/>
                <w:color w:val="000000"/>
              </w:rPr>
            </w:pPr>
            <w:r w:rsidRPr="006E6A62">
              <w:rPr>
                <w:rFonts w:cs="Calibri"/>
                <w:color w:val="000000"/>
              </w:rPr>
              <w:t>46.7</w:t>
            </w:r>
          </w:p>
        </w:tc>
        <w:tc>
          <w:tcPr>
            <w:tcW w:w="721" w:type="dxa"/>
            <w:tcBorders>
              <w:top w:val="nil"/>
              <w:left w:val="nil"/>
              <w:bottom w:val="nil"/>
              <w:right w:val="single" w:sz="8" w:space="0" w:color="auto"/>
            </w:tcBorders>
            <w:shd w:val="clear" w:color="auto" w:fill="auto"/>
            <w:noWrap/>
            <w:vAlign w:val="bottom"/>
            <w:hideMark/>
          </w:tcPr>
          <w:p w14:paraId="23673066" w14:textId="0BD56750" w:rsidR="00832586" w:rsidRPr="006E6A62" w:rsidRDefault="00832586" w:rsidP="00832586">
            <w:pPr>
              <w:spacing w:after="0" w:line="240" w:lineRule="auto"/>
              <w:jc w:val="center"/>
              <w:rPr>
                <w:rFonts w:cs="Calibri"/>
                <w:color w:val="000000"/>
              </w:rPr>
            </w:pPr>
            <w:r>
              <w:rPr>
                <w:rFonts w:cs="Calibri"/>
                <w:color w:val="000000"/>
              </w:rPr>
              <w:t>56.5</w:t>
            </w:r>
          </w:p>
        </w:tc>
        <w:tc>
          <w:tcPr>
            <w:tcW w:w="721" w:type="dxa"/>
            <w:tcBorders>
              <w:top w:val="nil"/>
              <w:left w:val="nil"/>
              <w:bottom w:val="single" w:sz="4" w:space="0" w:color="auto"/>
              <w:right w:val="single" w:sz="4" w:space="0" w:color="auto"/>
            </w:tcBorders>
            <w:shd w:val="clear" w:color="000000" w:fill="BFBFBF"/>
            <w:vAlign w:val="center"/>
            <w:hideMark/>
          </w:tcPr>
          <w:p w14:paraId="48B880E9" w14:textId="77777777" w:rsidR="00832586" w:rsidRPr="006E6A62" w:rsidRDefault="00832586" w:rsidP="00832586">
            <w:pPr>
              <w:spacing w:after="0" w:line="240" w:lineRule="auto"/>
              <w:jc w:val="center"/>
              <w:rPr>
                <w:rFonts w:cs="Calibri"/>
                <w:color w:val="000000"/>
              </w:rPr>
            </w:pPr>
            <w:r w:rsidRPr="006E6A62">
              <w:rPr>
                <w:rFonts w:cs="Calibri"/>
                <w:color w:val="000000"/>
              </w:rPr>
              <w:t>92.7</w:t>
            </w:r>
          </w:p>
        </w:tc>
        <w:tc>
          <w:tcPr>
            <w:tcW w:w="838" w:type="dxa"/>
            <w:tcBorders>
              <w:top w:val="nil"/>
              <w:left w:val="nil"/>
              <w:bottom w:val="single" w:sz="4" w:space="0" w:color="auto"/>
              <w:right w:val="single" w:sz="4" w:space="0" w:color="auto"/>
            </w:tcBorders>
            <w:shd w:val="clear" w:color="000000" w:fill="BFBFBF"/>
            <w:noWrap/>
            <w:vAlign w:val="bottom"/>
            <w:hideMark/>
          </w:tcPr>
          <w:p w14:paraId="69364BE6" w14:textId="77777777" w:rsidR="00832586" w:rsidRPr="006E6A62" w:rsidRDefault="00832586" w:rsidP="00832586">
            <w:pPr>
              <w:spacing w:after="0" w:line="240" w:lineRule="auto"/>
              <w:jc w:val="center"/>
              <w:rPr>
                <w:rFonts w:cs="Calibri"/>
                <w:color w:val="000000"/>
              </w:rPr>
            </w:pPr>
            <w:r w:rsidRPr="006E6A62">
              <w:rPr>
                <w:rFonts w:cs="Calibri"/>
                <w:color w:val="000000"/>
              </w:rPr>
              <w:t>75.1</w:t>
            </w:r>
          </w:p>
        </w:tc>
        <w:tc>
          <w:tcPr>
            <w:tcW w:w="721" w:type="dxa"/>
            <w:tcBorders>
              <w:top w:val="nil"/>
              <w:left w:val="nil"/>
              <w:bottom w:val="nil"/>
              <w:right w:val="single" w:sz="8" w:space="0" w:color="auto"/>
            </w:tcBorders>
            <w:shd w:val="clear" w:color="auto" w:fill="auto"/>
            <w:noWrap/>
            <w:vAlign w:val="bottom"/>
            <w:hideMark/>
          </w:tcPr>
          <w:p w14:paraId="630AADEA" w14:textId="7B1ADB27" w:rsidR="00832586" w:rsidRPr="006E6A62" w:rsidRDefault="00832586" w:rsidP="00832586">
            <w:pPr>
              <w:spacing w:after="0" w:line="240" w:lineRule="auto"/>
              <w:jc w:val="center"/>
              <w:rPr>
                <w:rFonts w:cs="Calibri"/>
                <w:color w:val="000000"/>
              </w:rPr>
            </w:pPr>
            <w:r>
              <w:rPr>
                <w:rFonts w:cs="Calibri"/>
                <w:color w:val="000000"/>
              </w:rPr>
              <w:t>93.5</w:t>
            </w:r>
          </w:p>
        </w:tc>
        <w:tc>
          <w:tcPr>
            <w:tcW w:w="814" w:type="dxa"/>
            <w:tcBorders>
              <w:top w:val="nil"/>
              <w:left w:val="nil"/>
              <w:bottom w:val="single" w:sz="4" w:space="0" w:color="auto"/>
              <w:right w:val="single" w:sz="4" w:space="0" w:color="auto"/>
            </w:tcBorders>
            <w:shd w:val="clear" w:color="000000" w:fill="BFBFBF"/>
            <w:vAlign w:val="center"/>
            <w:hideMark/>
          </w:tcPr>
          <w:p w14:paraId="2BBED169" w14:textId="77777777" w:rsidR="00832586" w:rsidRPr="006E6A62" w:rsidRDefault="00832586" w:rsidP="00832586">
            <w:pPr>
              <w:spacing w:after="0" w:line="240" w:lineRule="auto"/>
              <w:jc w:val="center"/>
              <w:rPr>
                <w:rFonts w:cs="Calibri"/>
                <w:color w:val="000000"/>
              </w:rPr>
            </w:pPr>
            <w:r w:rsidRPr="006E6A62">
              <w:rPr>
                <w:rFonts w:cs="Calibri"/>
                <w:color w:val="000000"/>
              </w:rPr>
              <w:t>97.6</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52747618" w14:textId="77777777" w:rsidR="00832586" w:rsidRPr="006E6A62" w:rsidRDefault="00832586" w:rsidP="00832586">
            <w:pPr>
              <w:spacing w:after="0" w:line="240" w:lineRule="auto"/>
              <w:jc w:val="center"/>
              <w:rPr>
                <w:rFonts w:cs="Calibri"/>
                <w:color w:val="000000"/>
              </w:rPr>
            </w:pPr>
            <w:r w:rsidRPr="006E6A62">
              <w:rPr>
                <w:rFonts w:cs="Calibri"/>
                <w:color w:val="000000"/>
              </w:rPr>
              <w:t>91.4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6576" w14:textId="63CA5D56"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26B84B8A" w14:textId="77777777" w:rsidR="00832586" w:rsidRPr="006E6A62" w:rsidRDefault="00832586" w:rsidP="00832586">
            <w:pPr>
              <w:spacing w:after="0" w:line="240" w:lineRule="auto"/>
              <w:jc w:val="center"/>
              <w:rPr>
                <w:rFonts w:cs="Calibri"/>
                <w:color w:val="000000"/>
              </w:rPr>
            </w:pPr>
            <w:r w:rsidRPr="006E6A62">
              <w:rPr>
                <w:rFonts w:cs="Calibri"/>
                <w:color w:val="000000"/>
              </w:rPr>
              <w:t>97.6</w:t>
            </w:r>
          </w:p>
        </w:tc>
        <w:tc>
          <w:tcPr>
            <w:tcW w:w="838" w:type="dxa"/>
            <w:tcBorders>
              <w:top w:val="nil"/>
              <w:left w:val="nil"/>
              <w:bottom w:val="single" w:sz="4" w:space="0" w:color="auto"/>
              <w:right w:val="single" w:sz="4" w:space="0" w:color="auto"/>
            </w:tcBorders>
            <w:shd w:val="clear" w:color="000000" w:fill="BFBFBF"/>
            <w:noWrap/>
            <w:vAlign w:val="bottom"/>
            <w:hideMark/>
          </w:tcPr>
          <w:p w14:paraId="0736C7A6" w14:textId="77777777" w:rsidR="00832586" w:rsidRPr="006E6A62" w:rsidRDefault="00832586" w:rsidP="00832586">
            <w:pPr>
              <w:spacing w:after="0" w:line="240" w:lineRule="auto"/>
              <w:jc w:val="center"/>
              <w:rPr>
                <w:rFonts w:cs="Calibri"/>
                <w:color w:val="000000"/>
              </w:rPr>
            </w:pPr>
            <w:r w:rsidRPr="006E6A62">
              <w:rPr>
                <w:rFonts w:cs="Calibri"/>
                <w:color w:val="000000"/>
              </w:rPr>
              <w:t>97.6</w:t>
            </w:r>
          </w:p>
        </w:tc>
        <w:tc>
          <w:tcPr>
            <w:tcW w:w="740" w:type="dxa"/>
            <w:tcBorders>
              <w:top w:val="nil"/>
              <w:left w:val="nil"/>
              <w:bottom w:val="nil"/>
              <w:right w:val="single" w:sz="8" w:space="0" w:color="auto"/>
            </w:tcBorders>
            <w:shd w:val="clear" w:color="auto" w:fill="auto"/>
            <w:noWrap/>
            <w:vAlign w:val="bottom"/>
            <w:hideMark/>
          </w:tcPr>
          <w:p w14:paraId="5B95EEF7" w14:textId="5A1E7687"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21FD5465" w14:textId="77777777" w:rsidR="00832586" w:rsidRPr="006E6A62" w:rsidRDefault="00832586" w:rsidP="00832586">
            <w:pPr>
              <w:spacing w:after="0" w:line="240" w:lineRule="auto"/>
              <w:jc w:val="center"/>
              <w:rPr>
                <w:rFonts w:cs="Calibri"/>
                <w:color w:val="000000"/>
              </w:rPr>
            </w:pPr>
            <w:r w:rsidRPr="006E6A62">
              <w:rPr>
                <w:rFonts w:cs="Calibri"/>
                <w:color w:val="000000"/>
              </w:rPr>
              <w:t>38.1</w:t>
            </w:r>
          </w:p>
        </w:tc>
        <w:tc>
          <w:tcPr>
            <w:tcW w:w="780" w:type="dxa"/>
            <w:gridSpan w:val="2"/>
            <w:tcBorders>
              <w:top w:val="nil"/>
              <w:left w:val="nil"/>
              <w:bottom w:val="nil"/>
              <w:right w:val="single" w:sz="8" w:space="0" w:color="auto"/>
            </w:tcBorders>
            <w:shd w:val="clear" w:color="auto" w:fill="auto"/>
            <w:noWrap/>
            <w:vAlign w:val="bottom"/>
            <w:hideMark/>
          </w:tcPr>
          <w:p w14:paraId="0E9B784B" w14:textId="678B5CB5" w:rsidR="00832586" w:rsidRPr="006E6A62" w:rsidRDefault="00832586" w:rsidP="00832586">
            <w:pPr>
              <w:spacing w:after="0" w:line="240" w:lineRule="auto"/>
              <w:jc w:val="center"/>
              <w:rPr>
                <w:rFonts w:cs="Calibri"/>
                <w:color w:val="000000"/>
              </w:rPr>
            </w:pPr>
            <w:r>
              <w:rPr>
                <w:rFonts w:cs="Calibri"/>
                <w:color w:val="000000"/>
              </w:rPr>
              <w:t>37.6</w:t>
            </w:r>
          </w:p>
        </w:tc>
      </w:tr>
      <w:tr w:rsidR="00832586" w:rsidRPr="006E6A62" w14:paraId="7E34E6AD"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47075FAF" w14:textId="77777777" w:rsidR="00832586" w:rsidRPr="006E6A62" w:rsidRDefault="00832586" w:rsidP="00832586">
            <w:pPr>
              <w:spacing w:after="0" w:line="240" w:lineRule="auto"/>
              <w:rPr>
                <w:rFonts w:cs="Calibri"/>
                <w:color w:val="000000"/>
              </w:rPr>
            </w:pPr>
            <w:r w:rsidRPr="006E6A62">
              <w:rPr>
                <w:rFonts w:cs="Calibri"/>
                <w:color w:val="000000"/>
              </w:rPr>
              <w:t>Chemistry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00EE8808" w14:textId="77777777" w:rsidR="00832586" w:rsidRPr="006E6A62" w:rsidRDefault="00832586" w:rsidP="00832586">
            <w:pPr>
              <w:spacing w:after="0" w:line="240" w:lineRule="auto"/>
              <w:jc w:val="center"/>
              <w:rPr>
                <w:rFonts w:cs="Calibri"/>
                <w:color w:val="000000"/>
              </w:rPr>
            </w:pPr>
            <w:r w:rsidRPr="006E6A62">
              <w:rPr>
                <w:rFonts w:cs="Calibri"/>
                <w:color w:val="000000"/>
              </w:rPr>
              <w:t>16</w:t>
            </w:r>
          </w:p>
        </w:tc>
        <w:tc>
          <w:tcPr>
            <w:tcW w:w="721" w:type="dxa"/>
            <w:tcBorders>
              <w:top w:val="nil"/>
              <w:left w:val="nil"/>
              <w:bottom w:val="single" w:sz="4" w:space="0" w:color="auto"/>
              <w:right w:val="single" w:sz="4" w:space="0" w:color="auto"/>
            </w:tcBorders>
            <w:shd w:val="clear" w:color="000000" w:fill="BFBFBF"/>
            <w:vAlign w:val="center"/>
            <w:hideMark/>
          </w:tcPr>
          <w:p w14:paraId="59E54B02"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4C7B7D18" w14:textId="77777777" w:rsidR="00832586" w:rsidRPr="006E6A62" w:rsidRDefault="00832586" w:rsidP="00832586">
            <w:pPr>
              <w:spacing w:after="0" w:line="240" w:lineRule="auto"/>
              <w:jc w:val="center"/>
              <w:rPr>
                <w:rFonts w:cs="Calibri"/>
                <w:color w:val="000000"/>
              </w:rPr>
            </w:pPr>
            <w:r w:rsidRPr="006E6A62">
              <w:rPr>
                <w:rFonts w:cs="Calibri"/>
                <w:color w:val="000000"/>
              </w:rPr>
              <w:t>32.2</w:t>
            </w:r>
          </w:p>
        </w:tc>
        <w:tc>
          <w:tcPr>
            <w:tcW w:w="721" w:type="dxa"/>
            <w:tcBorders>
              <w:top w:val="single" w:sz="4" w:space="0" w:color="auto"/>
              <w:left w:val="nil"/>
              <w:bottom w:val="single" w:sz="4" w:space="0" w:color="auto"/>
              <w:right w:val="single" w:sz="8" w:space="0" w:color="auto"/>
            </w:tcBorders>
            <w:shd w:val="clear" w:color="auto" w:fill="auto"/>
            <w:noWrap/>
            <w:hideMark/>
          </w:tcPr>
          <w:p w14:paraId="387AE034" w14:textId="43F16B73"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vAlign w:val="center"/>
            <w:hideMark/>
          </w:tcPr>
          <w:p w14:paraId="5CF8069A" w14:textId="77777777" w:rsidR="00832586" w:rsidRPr="006E6A62" w:rsidRDefault="00832586" w:rsidP="00832586">
            <w:pPr>
              <w:spacing w:after="0" w:line="240" w:lineRule="auto"/>
              <w:jc w:val="center"/>
              <w:rPr>
                <w:rFonts w:cs="Calibri"/>
                <w:color w:val="000000"/>
              </w:rPr>
            </w:pPr>
            <w:r w:rsidRPr="006E6A62">
              <w:rPr>
                <w:rFonts w:cs="Calibri"/>
                <w:color w:val="000000"/>
              </w:rPr>
              <w:t>50.0</w:t>
            </w:r>
          </w:p>
        </w:tc>
        <w:tc>
          <w:tcPr>
            <w:tcW w:w="838" w:type="dxa"/>
            <w:tcBorders>
              <w:top w:val="nil"/>
              <w:left w:val="nil"/>
              <w:bottom w:val="single" w:sz="4" w:space="0" w:color="auto"/>
              <w:right w:val="single" w:sz="4" w:space="0" w:color="auto"/>
            </w:tcBorders>
            <w:shd w:val="clear" w:color="000000" w:fill="BFBFBF"/>
            <w:noWrap/>
            <w:vAlign w:val="bottom"/>
            <w:hideMark/>
          </w:tcPr>
          <w:p w14:paraId="32222860" w14:textId="77777777" w:rsidR="00832586" w:rsidRPr="006E6A62" w:rsidRDefault="00832586" w:rsidP="00832586">
            <w:pPr>
              <w:spacing w:after="0" w:line="240" w:lineRule="auto"/>
              <w:jc w:val="center"/>
              <w:rPr>
                <w:rFonts w:cs="Calibri"/>
                <w:color w:val="000000"/>
              </w:rPr>
            </w:pPr>
            <w:r w:rsidRPr="006E6A62">
              <w:rPr>
                <w:rFonts w:cs="Calibri"/>
                <w:color w:val="000000"/>
              </w:rPr>
              <w:t>53.8</w:t>
            </w:r>
          </w:p>
        </w:tc>
        <w:tc>
          <w:tcPr>
            <w:tcW w:w="721" w:type="dxa"/>
            <w:tcBorders>
              <w:top w:val="single" w:sz="4" w:space="0" w:color="auto"/>
              <w:left w:val="nil"/>
              <w:bottom w:val="single" w:sz="4" w:space="0" w:color="auto"/>
              <w:right w:val="single" w:sz="8" w:space="0" w:color="auto"/>
            </w:tcBorders>
            <w:shd w:val="clear" w:color="auto" w:fill="auto"/>
            <w:noWrap/>
            <w:hideMark/>
          </w:tcPr>
          <w:p w14:paraId="6373A9F6" w14:textId="4E36EA47"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vAlign w:val="center"/>
            <w:hideMark/>
          </w:tcPr>
          <w:p w14:paraId="674C4052" w14:textId="77777777" w:rsidR="00832586" w:rsidRPr="006E6A62" w:rsidRDefault="00832586" w:rsidP="00832586">
            <w:pPr>
              <w:spacing w:after="0" w:line="240" w:lineRule="auto"/>
              <w:jc w:val="center"/>
              <w:rPr>
                <w:rFonts w:cs="Calibri"/>
                <w:color w:val="000000"/>
              </w:rPr>
            </w:pPr>
            <w:r w:rsidRPr="006E6A62">
              <w:rPr>
                <w:rFonts w:cs="Calibri"/>
                <w:color w:val="000000"/>
              </w:rPr>
              <w:t>50.0</w:t>
            </w:r>
          </w:p>
        </w:tc>
        <w:tc>
          <w:tcPr>
            <w:tcW w:w="838" w:type="dxa"/>
            <w:tcBorders>
              <w:top w:val="nil"/>
              <w:left w:val="nil"/>
              <w:bottom w:val="single" w:sz="4" w:space="0" w:color="auto"/>
              <w:right w:val="single" w:sz="4" w:space="0" w:color="auto"/>
            </w:tcBorders>
            <w:shd w:val="clear" w:color="000000" w:fill="BFBFBF"/>
            <w:noWrap/>
            <w:vAlign w:val="bottom"/>
            <w:hideMark/>
          </w:tcPr>
          <w:p w14:paraId="734C7096" w14:textId="77777777" w:rsidR="00832586" w:rsidRPr="006E6A62" w:rsidRDefault="00832586" w:rsidP="00832586">
            <w:pPr>
              <w:spacing w:after="0" w:line="240" w:lineRule="auto"/>
              <w:jc w:val="center"/>
              <w:rPr>
                <w:rFonts w:cs="Calibri"/>
                <w:color w:val="000000"/>
              </w:rPr>
            </w:pPr>
            <w:r w:rsidRPr="006E6A62">
              <w:rPr>
                <w:rFonts w:cs="Calibri"/>
                <w:color w:val="000000"/>
              </w:rPr>
              <w:t>71.6</w:t>
            </w:r>
          </w:p>
        </w:tc>
        <w:tc>
          <w:tcPr>
            <w:tcW w:w="721" w:type="dxa"/>
            <w:tcBorders>
              <w:top w:val="single" w:sz="4" w:space="0" w:color="auto"/>
              <w:left w:val="nil"/>
              <w:bottom w:val="single" w:sz="4" w:space="0" w:color="auto"/>
              <w:right w:val="single" w:sz="8" w:space="0" w:color="auto"/>
            </w:tcBorders>
            <w:shd w:val="clear" w:color="auto" w:fill="auto"/>
            <w:noWrap/>
            <w:hideMark/>
          </w:tcPr>
          <w:p w14:paraId="568832C9" w14:textId="1C97C6F8" w:rsidR="00832586" w:rsidRPr="006E6A62" w:rsidRDefault="00832586" w:rsidP="00832586">
            <w:pPr>
              <w:spacing w:after="0" w:line="240" w:lineRule="auto"/>
              <w:jc w:val="center"/>
              <w:rPr>
                <w:rFonts w:cs="Calibri"/>
                <w:color w:val="000000"/>
              </w:rPr>
            </w:pPr>
            <w:r>
              <w:rPr>
                <w:rFonts w:cs="Calibri"/>
                <w:color w:val="000000"/>
              </w:rPr>
              <w:t>31.3</w:t>
            </w:r>
          </w:p>
        </w:tc>
        <w:tc>
          <w:tcPr>
            <w:tcW w:w="814" w:type="dxa"/>
            <w:tcBorders>
              <w:top w:val="nil"/>
              <w:left w:val="nil"/>
              <w:bottom w:val="single" w:sz="4" w:space="0" w:color="auto"/>
              <w:right w:val="single" w:sz="4" w:space="0" w:color="auto"/>
            </w:tcBorders>
            <w:shd w:val="clear" w:color="000000" w:fill="BFBFBF"/>
            <w:vAlign w:val="center"/>
            <w:hideMark/>
          </w:tcPr>
          <w:p w14:paraId="42113272" w14:textId="77777777" w:rsidR="00832586" w:rsidRPr="006E6A62" w:rsidRDefault="00832586" w:rsidP="00832586">
            <w:pPr>
              <w:spacing w:after="0" w:line="240" w:lineRule="auto"/>
              <w:jc w:val="center"/>
              <w:rPr>
                <w:rFonts w:cs="Calibri"/>
                <w:color w:val="000000"/>
              </w:rPr>
            </w:pPr>
            <w:r w:rsidRPr="006E6A62">
              <w:rPr>
                <w:rFonts w:cs="Calibri"/>
                <w:color w:val="000000"/>
              </w:rPr>
              <w:t>75.0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28C908B2" w14:textId="77777777" w:rsidR="00832586" w:rsidRPr="006E6A62" w:rsidRDefault="00832586" w:rsidP="00832586">
            <w:pPr>
              <w:spacing w:after="0" w:line="240" w:lineRule="auto"/>
              <w:jc w:val="center"/>
              <w:rPr>
                <w:rFonts w:cs="Calibri"/>
                <w:color w:val="000000"/>
              </w:rPr>
            </w:pPr>
            <w:r w:rsidRPr="006E6A62">
              <w:rPr>
                <w:rFonts w:cs="Calibri"/>
                <w:color w:val="000000"/>
              </w:rPr>
              <w:t>86.1</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435F60DE" w14:textId="6D7BB1D4" w:rsidR="00832586" w:rsidRPr="006E6A62" w:rsidRDefault="00832586" w:rsidP="00832586">
            <w:pPr>
              <w:spacing w:after="0" w:line="240" w:lineRule="auto"/>
              <w:jc w:val="center"/>
              <w:rPr>
                <w:rFonts w:cs="Calibri"/>
                <w:color w:val="000000"/>
              </w:rPr>
            </w:pPr>
            <w:r>
              <w:rPr>
                <w:rFonts w:cs="Calibri"/>
                <w:color w:val="000000"/>
              </w:rPr>
              <w:t>50.0</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3D13F413"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4187450F" w14:textId="77777777" w:rsidR="00832586" w:rsidRPr="006E6A62" w:rsidRDefault="00832586" w:rsidP="00832586">
            <w:pPr>
              <w:spacing w:after="0" w:line="240" w:lineRule="auto"/>
              <w:jc w:val="center"/>
              <w:rPr>
                <w:rFonts w:cs="Calibri"/>
                <w:color w:val="000000"/>
              </w:rPr>
            </w:pPr>
            <w:r w:rsidRPr="006E6A62">
              <w:rPr>
                <w:rFonts w:cs="Calibri"/>
                <w:color w:val="000000"/>
              </w:rPr>
              <w:t>95.9</w:t>
            </w:r>
          </w:p>
        </w:tc>
        <w:tc>
          <w:tcPr>
            <w:tcW w:w="740" w:type="dxa"/>
            <w:tcBorders>
              <w:top w:val="single" w:sz="4" w:space="0" w:color="auto"/>
              <w:left w:val="nil"/>
              <w:bottom w:val="single" w:sz="4" w:space="0" w:color="auto"/>
              <w:right w:val="single" w:sz="8" w:space="0" w:color="auto"/>
            </w:tcBorders>
            <w:shd w:val="clear" w:color="auto" w:fill="auto"/>
            <w:noWrap/>
            <w:hideMark/>
          </w:tcPr>
          <w:p w14:paraId="7D712736" w14:textId="2B8393A0" w:rsidR="00832586" w:rsidRPr="006E6A62" w:rsidRDefault="00832586" w:rsidP="00832586">
            <w:pPr>
              <w:spacing w:after="0" w:line="240" w:lineRule="auto"/>
              <w:jc w:val="center"/>
              <w:rPr>
                <w:rFonts w:cs="Calibri"/>
                <w:color w:val="000000"/>
              </w:rPr>
            </w:pPr>
            <w:r>
              <w:rPr>
                <w:rFonts w:cs="Calibri"/>
                <w:color w:val="000000"/>
              </w:rPr>
              <w:t>87.5</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78FA4FDB" w14:textId="77777777" w:rsidR="00832586" w:rsidRPr="006E6A62" w:rsidRDefault="00832586" w:rsidP="00832586">
            <w:pPr>
              <w:spacing w:after="0" w:line="240" w:lineRule="auto"/>
              <w:jc w:val="center"/>
              <w:rPr>
                <w:rFonts w:cs="Calibri"/>
                <w:color w:val="000000"/>
              </w:rPr>
            </w:pPr>
            <w:r w:rsidRPr="006E6A62">
              <w:rPr>
                <w:rFonts w:cs="Calibri"/>
                <w:color w:val="000000"/>
              </w:rPr>
              <w:t>27.5</w:t>
            </w:r>
          </w:p>
        </w:tc>
        <w:tc>
          <w:tcPr>
            <w:tcW w:w="780" w:type="dxa"/>
            <w:gridSpan w:val="2"/>
            <w:tcBorders>
              <w:top w:val="single" w:sz="4" w:space="0" w:color="auto"/>
              <w:left w:val="nil"/>
              <w:bottom w:val="single" w:sz="4" w:space="0" w:color="auto"/>
              <w:right w:val="single" w:sz="8" w:space="0" w:color="auto"/>
            </w:tcBorders>
            <w:shd w:val="clear" w:color="auto" w:fill="auto"/>
            <w:noWrap/>
            <w:hideMark/>
          </w:tcPr>
          <w:p w14:paraId="35D66D89" w14:textId="3B49A624" w:rsidR="00832586" w:rsidRPr="006E6A62" w:rsidRDefault="00832586" w:rsidP="00832586">
            <w:pPr>
              <w:spacing w:after="0" w:line="240" w:lineRule="auto"/>
              <w:jc w:val="center"/>
              <w:rPr>
                <w:rFonts w:cs="Calibri"/>
                <w:color w:val="000000"/>
              </w:rPr>
            </w:pPr>
            <w:r>
              <w:rPr>
                <w:rFonts w:cs="Calibri"/>
                <w:color w:val="000000"/>
              </w:rPr>
              <w:t>16.9</w:t>
            </w:r>
          </w:p>
        </w:tc>
      </w:tr>
      <w:tr w:rsidR="00832586" w:rsidRPr="006E6A62" w14:paraId="0DF071D3"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4E8266BE" w14:textId="77777777" w:rsidR="00832586" w:rsidRPr="006E6A62" w:rsidRDefault="00832586" w:rsidP="00832586">
            <w:pPr>
              <w:spacing w:after="0" w:line="240" w:lineRule="auto"/>
              <w:rPr>
                <w:rFonts w:cs="Calibri"/>
                <w:color w:val="000000"/>
              </w:rPr>
            </w:pPr>
            <w:r w:rsidRPr="006E6A62">
              <w:rPr>
                <w:rFonts w:cs="Calibri"/>
                <w:color w:val="000000"/>
              </w:rPr>
              <w:t xml:space="preserve">Economics </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7BAC7670" w14:textId="77777777" w:rsidR="00832586" w:rsidRPr="006E6A62" w:rsidRDefault="00832586" w:rsidP="00832586">
            <w:pPr>
              <w:spacing w:after="0" w:line="240" w:lineRule="auto"/>
              <w:jc w:val="center"/>
              <w:rPr>
                <w:rFonts w:cs="Calibri"/>
                <w:color w:val="000000"/>
              </w:rPr>
            </w:pPr>
            <w:r w:rsidRPr="006E6A62">
              <w:rPr>
                <w:rFonts w:cs="Calibri"/>
                <w:color w:val="000000"/>
              </w:rPr>
              <w:t>36</w:t>
            </w:r>
          </w:p>
        </w:tc>
        <w:tc>
          <w:tcPr>
            <w:tcW w:w="721" w:type="dxa"/>
            <w:tcBorders>
              <w:top w:val="nil"/>
              <w:left w:val="nil"/>
              <w:bottom w:val="single" w:sz="4" w:space="0" w:color="auto"/>
              <w:right w:val="single" w:sz="4" w:space="0" w:color="auto"/>
            </w:tcBorders>
            <w:shd w:val="clear" w:color="000000" w:fill="BFBFBF"/>
            <w:vAlign w:val="center"/>
            <w:hideMark/>
          </w:tcPr>
          <w:p w14:paraId="2248AAB7" w14:textId="77777777" w:rsidR="00832586" w:rsidRPr="006E6A62" w:rsidRDefault="00832586" w:rsidP="00832586">
            <w:pPr>
              <w:spacing w:after="0" w:line="240" w:lineRule="auto"/>
              <w:jc w:val="center"/>
              <w:rPr>
                <w:rFonts w:cs="Calibri"/>
                <w:color w:val="000000"/>
              </w:rPr>
            </w:pPr>
            <w:r w:rsidRPr="006E6A62">
              <w:rPr>
                <w:rFonts w:cs="Calibri"/>
                <w:color w:val="000000"/>
              </w:rPr>
              <w:t>35.3</w:t>
            </w:r>
          </w:p>
        </w:tc>
        <w:tc>
          <w:tcPr>
            <w:tcW w:w="838" w:type="dxa"/>
            <w:tcBorders>
              <w:top w:val="nil"/>
              <w:left w:val="nil"/>
              <w:bottom w:val="single" w:sz="4" w:space="0" w:color="auto"/>
              <w:right w:val="single" w:sz="4" w:space="0" w:color="auto"/>
            </w:tcBorders>
            <w:shd w:val="clear" w:color="000000" w:fill="BFBFBF"/>
            <w:noWrap/>
            <w:vAlign w:val="bottom"/>
            <w:hideMark/>
          </w:tcPr>
          <w:p w14:paraId="58C9E40E" w14:textId="77777777" w:rsidR="00832586" w:rsidRPr="006E6A62" w:rsidRDefault="00832586" w:rsidP="00832586">
            <w:pPr>
              <w:spacing w:after="0" w:line="240" w:lineRule="auto"/>
              <w:jc w:val="center"/>
              <w:rPr>
                <w:rFonts w:cs="Calibri"/>
                <w:color w:val="000000"/>
              </w:rPr>
            </w:pPr>
            <w:r w:rsidRPr="006E6A62">
              <w:rPr>
                <w:rFonts w:cs="Calibri"/>
                <w:color w:val="000000"/>
              </w:rPr>
              <w:t>29.3</w:t>
            </w:r>
          </w:p>
        </w:tc>
        <w:tc>
          <w:tcPr>
            <w:tcW w:w="721" w:type="dxa"/>
            <w:tcBorders>
              <w:top w:val="nil"/>
              <w:left w:val="nil"/>
              <w:bottom w:val="nil"/>
              <w:right w:val="single" w:sz="8" w:space="0" w:color="auto"/>
            </w:tcBorders>
            <w:shd w:val="clear" w:color="auto" w:fill="auto"/>
            <w:noWrap/>
            <w:vAlign w:val="bottom"/>
            <w:hideMark/>
          </w:tcPr>
          <w:p w14:paraId="543EC20E" w14:textId="54DECD07" w:rsidR="00832586" w:rsidRPr="006E6A62" w:rsidRDefault="00832586" w:rsidP="00832586">
            <w:pPr>
              <w:spacing w:after="0" w:line="240" w:lineRule="auto"/>
              <w:jc w:val="center"/>
              <w:rPr>
                <w:rFonts w:cs="Calibri"/>
                <w:color w:val="000000"/>
              </w:rPr>
            </w:pPr>
            <w:r>
              <w:rPr>
                <w:rFonts w:cs="Calibri"/>
                <w:color w:val="000000"/>
              </w:rPr>
              <w:t>22.2</w:t>
            </w:r>
          </w:p>
        </w:tc>
        <w:tc>
          <w:tcPr>
            <w:tcW w:w="721" w:type="dxa"/>
            <w:tcBorders>
              <w:top w:val="nil"/>
              <w:left w:val="nil"/>
              <w:bottom w:val="single" w:sz="4" w:space="0" w:color="auto"/>
              <w:right w:val="single" w:sz="4" w:space="0" w:color="auto"/>
            </w:tcBorders>
            <w:shd w:val="clear" w:color="000000" w:fill="BFBFBF"/>
            <w:vAlign w:val="center"/>
            <w:hideMark/>
          </w:tcPr>
          <w:p w14:paraId="06A76C2E" w14:textId="77777777" w:rsidR="00832586" w:rsidRPr="006E6A62" w:rsidRDefault="00832586" w:rsidP="00832586">
            <w:pPr>
              <w:spacing w:after="0" w:line="240" w:lineRule="auto"/>
              <w:jc w:val="center"/>
              <w:rPr>
                <w:rFonts w:cs="Calibri"/>
                <w:color w:val="000000"/>
              </w:rPr>
            </w:pPr>
            <w:r w:rsidRPr="006E6A62">
              <w:rPr>
                <w:rFonts w:cs="Calibri"/>
                <w:color w:val="000000"/>
              </w:rPr>
              <w:t>88.2</w:t>
            </w:r>
          </w:p>
        </w:tc>
        <w:tc>
          <w:tcPr>
            <w:tcW w:w="838" w:type="dxa"/>
            <w:tcBorders>
              <w:top w:val="nil"/>
              <w:left w:val="nil"/>
              <w:bottom w:val="single" w:sz="4" w:space="0" w:color="auto"/>
              <w:right w:val="single" w:sz="4" w:space="0" w:color="auto"/>
            </w:tcBorders>
            <w:shd w:val="clear" w:color="000000" w:fill="BFBFBF"/>
            <w:noWrap/>
            <w:vAlign w:val="bottom"/>
            <w:hideMark/>
          </w:tcPr>
          <w:p w14:paraId="5FEDD310" w14:textId="77777777" w:rsidR="00832586" w:rsidRPr="006E6A62" w:rsidRDefault="00832586" w:rsidP="00832586">
            <w:pPr>
              <w:spacing w:after="0" w:line="240" w:lineRule="auto"/>
              <w:jc w:val="center"/>
              <w:rPr>
                <w:rFonts w:cs="Calibri"/>
                <w:color w:val="000000"/>
              </w:rPr>
            </w:pPr>
            <w:r w:rsidRPr="006E6A62">
              <w:rPr>
                <w:rFonts w:cs="Calibri"/>
                <w:color w:val="000000"/>
              </w:rPr>
              <w:t>58.2</w:t>
            </w:r>
          </w:p>
        </w:tc>
        <w:tc>
          <w:tcPr>
            <w:tcW w:w="721" w:type="dxa"/>
            <w:tcBorders>
              <w:top w:val="nil"/>
              <w:left w:val="nil"/>
              <w:bottom w:val="nil"/>
              <w:right w:val="single" w:sz="8" w:space="0" w:color="auto"/>
            </w:tcBorders>
            <w:shd w:val="clear" w:color="auto" w:fill="auto"/>
            <w:noWrap/>
            <w:vAlign w:val="bottom"/>
            <w:hideMark/>
          </w:tcPr>
          <w:p w14:paraId="41C6E90D" w14:textId="7A6B8C64" w:rsidR="00832586" w:rsidRPr="006E6A62" w:rsidRDefault="00832586" w:rsidP="00832586">
            <w:pPr>
              <w:spacing w:after="0" w:line="240" w:lineRule="auto"/>
              <w:jc w:val="center"/>
              <w:rPr>
                <w:rFonts w:cs="Calibri"/>
                <w:color w:val="000000"/>
              </w:rPr>
            </w:pPr>
            <w:r>
              <w:rPr>
                <w:rFonts w:cs="Calibri"/>
                <w:color w:val="000000"/>
              </w:rPr>
              <w:t>52.8</w:t>
            </w:r>
          </w:p>
        </w:tc>
        <w:tc>
          <w:tcPr>
            <w:tcW w:w="721" w:type="dxa"/>
            <w:tcBorders>
              <w:top w:val="nil"/>
              <w:left w:val="nil"/>
              <w:bottom w:val="single" w:sz="4" w:space="0" w:color="auto"/>
              <w:right w:val="single" w:sz="4" w:space="0" w:color="auto"/>
            </w:tcBorders>
            <w:shd w:val="clear" w:color="000000" w:fill="BFBFBF"/>
            <w:vAlign w:val="center"/>
            <w:hideMark/>
          </w:tcPr>
          <w:p w14:paraId="06E76235"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75AF2D7E" w14:textId="77777777" w:rsidR="00832586" w:rsidRPr="006E6A62" w:rsidRDefault="00832586" w:rsidP="00832586">
            <w:pPr>
              <w:spacing w:after="0" w:line="240" w:lineRule="auto"/>
              <w:jc w:val="center"/>
              <w:rPr>
                <w:rFonts w:cs="Calibri"/>
                <w:color w:val="000000"/>
              </w:rPr>
            </w:pPr>
            <w:r w:rsidRPr="006E6A62">
              <w:rPr>
                <w:rFonts w:cs="Calibri"/>
                <w:color w:val="000000"/>
              </w:rPr>
              <w:t>80.2</w:t>
            </w:r>
          </w:p>
        </w:tc>
        <w:tc>
          <w:tcPr>
            <w:tcW w:w="721" w:type="dxa"/>
            <w:tcBorders>
              <w:top w:val="nil"/>
              <w:left w:val="nil"/>
              <w:bottom w:val="nil"/>
              <w:right w:val="single" w:sz="8" w:space="0" w:color="auto"/>
            </w:tcBorders>
            <w:shd w:val="clear" w:color="auto" w:fill="auto"/>
            <w:noWrap/>
            <w:vAlign w:val="bottom"/>
            <w:hideMark/>
          </w:tcPr>
          <w:p w14:paraId="5C713B59" w14:textId="2099ACDB" w:rsidR="00832586" w:rsidRPr="006E6A62" w:rsidRDefault="00832586" w:rsidP="00832586">
            <w:pPr>
              <w:spacing w:after="0" w:line="240" w:lineRule="auto"/>
              <w:jc w:val="center"/>
              <w:rPr>
                <w:rFonts w:cs="Calibri"/>
                <w:color w:val="000000"/>
              </w:rPr>
            </w:pPr>
            <w:r>
              <w:rPr>
                <w:rFonts w:cs="Calibri"/>
                <w:color w:val="000000"/>
              </w:rPr>
              <w:t>77.8</w:t>
            </w:r>
          </w:p>
        </w:tc>
        <w:tc>
          <w:tcPr>
            <w:tcW w:w="814" w:type="dxa"/>
            <w:tcBorders>
              <w:top w:val="nil"/>
              <w:left w:val="nil"/>
              <w:bottom w:val="single" w:sz="4" w:space="0" w:color="auto"/>
              <w:right w:val="single" w:sz="4" w:space="0" w:color="auto"/>
            </w:tcBorders>
            <w:shd w:val="clear" w:color="000000" w:fill="BFBFBF"/>
            <w:vAlign w:val="center"/>
            <w:hideMark/>
          </w:tcPr>
          <w:p w14:paraId="7EFEB9D8"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0D2C7E9F" w14:textId="77777777" w:rsidR="00832586" w:rsidRPr="006E6A62" w:rsidRDefault="00832586" w:rsidP="00832586">
            <w:pPr>
              <w:spacing w:after="0" w:line="240" w:lineRule="auto"/>
              <w:jc w:val="center"/>
              <w:rPr>
                <w:rFonts w:cs="Calibri"/>
                <w:color w:val="000000"/>
              </w:rPr>
            </w:pPr>
            <w:r w:rsidRPr="006E6A62">
              <w:rPr>
                <w:rFonts w:cs="Calibri"/>
                <w:color w:val="000000"/>
              </w:rPr>
              <w:t>92.7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43A5" w14:textId="71FAF2C9" w:rsidR="00832586" w:rsidRPr="006E6A62" w:rsidRDefault="00832586" w:rsidP="00832586">
            <w:pPr>
              <w:spacing w:after="0" w:line="240" w:lineRule="auto"/>
              <w:jc w:val="center"/>
              <w:rPr>
                <w:rFonts w:cs="Calibri"/>
                <w:color w:val="000000"/>
              </w:rPr>
            </w:pPr>
            <w:r>
              <w:rPr>
                <w:rFonts w:cs="Calibri"/>
                <w:color w:val="000000"/>
              </w:rPr>
              <w:t>88.9</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14E9FF64"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6FF748E9" w14:textId="77777777" w:rsidR="00832586" w:rsidRPr="006E6A62" w:rsidRDefault="00832586" w:rsidP="00832586">
            <w:pPr>
              <w:spacing w:after="0" w:line="240" w:lineRule="auto"/>
              <w:jc w:val="center"/>
              <w:rPr>
                <w:rFonts w:cs="Calibri"/>
                <w:color w:val="000000"/>
              </w:rPr>
            </w:pPr>
            <w:r w:rsidRPr="006E6A62">
              <w:rPr>
                <w:rFonts w:cs="Calibri"/>
                <w:color w:val="000000"/>
              </w:rPr>
              <w:t>98.0</w:t>
            </w:r>
          </w:p>
        </w:tc>
        <w:tc>
          <w:tcPr>
            <w:tcW w:w="740" w:type="dxa"/>
            <w:tcBorders>
              <w:top w:val="nil"/>
              <w:left w:val="nil"/>
              <w:bottom w:val="nil"/>
              <w:right w:val="single" w:sz="8" w:space="0" w:color="auto"/>
            </w:tcBorders>
            <w:shd w:val="clear" w:color="auto" w:fill="auto"/>
            <w:noWrap/>
            <w:vAlign w:val="bottom"/>
            <w:hideMark/>
          </w:tcPr>
          <w:p w14:paraId="7CB50B93" w14:textId="65B1F5D4" w:rsidR="00832586" w:rsidRPr="006E6A62" w:rsidRDefault="00832586" w:rsidP="00832586">
            <w:pPr>
              <w:spacing w:after="0" w:line="240" w:lineRule="auto"/>
              <w:jc w:val="center"/>
              <w:rPr>
                <w:rFonts w:cs="Calibri"/>
                <w:color w:val="000000"/>
              </w:rPr>
            </w:pPr>
            <w:r>
              <w:rPr>
                <w:rFonts w:cs="Calibri"/>
                <w:color w:val="000000"/>
              </w:rPr>
              <w:t>97.2</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488A0D33" w14:textId="77777777" w:rsidR="00832586" w:rsidRPr="006E6A62" w:rsidRDefault="00832586" w:rsidP="00832586">
            <w:pPr>
              <w:spacing w:after="0" w:line="240" w:lineRule="auto"/>
              <w:jc w:val="center"/>
              <w:rPr>
                <w:rFonts w:cs="Calibri"/>
                <w:color w:val="000000"/>
              </w:rPr>
            </w:pPr>
            <w:r w:rsidRPr="006E6A62">
              <w:rPr>
                <w:rFonts w:cs="Calibri"/>
                <w:color w:val="000000"/>
              </w:rPr>
              <w:t>42.9</w:t>
            </w:r>
          </w:p>
        </w:tc>
        <w:tc>
          <w:tcPr>
            <w:tcW w:w="780" w:type="dxa"/>
            <w:gridSpan w:val="2"/>
            <w:tcBorders>
              <w:top w:val="nil"/>
              <w:left w:val="nil"/>
              <w:bottom w:val="nil"/>
              <w:right w:val="single" w:sz="8" w:space="0" w:color="auto"/>
            </w:tcBorders>
            <w:shd w:val="clear" w:color="auto" w:fill="auto"/>
            <w:noWrap/>
            <w:vAlign w:val="bottom"/>
            <w:hideMark/>
          </w:tcPr>
          <w:p w14:paraId="73292EAC" w14:textId="6BAB0D72" w:rsidR="00832586" w:rsidRPr="006E6A62" w:rsidRDefault="00832586" w:rsidP="00832586">
            <w:pPr>
              <w:spacing w:after="0" w:line="240" w:lineRule="auto"/>
              <w:jc w:val="center"/>
              <w:rPr>
                <w:rFonts w:cs="Calibri"/>
                <w:color w:val="000000"/>
              </w:rPr>
            </w:pPr>
            <w:r>
              <w:rPr>
                <w:rFonts w:cs="Calibri"/>
                <w:color w:val="000000"/>
              </w:rPr>
              <w:t>34.2</w:t>
            </w:r>
          </w:p>
        </w:tc>
      </w:tr>
      <w:tr w:rsidR="00832586" w:rsidRPr="006E6A62" w14:paraId="2AA55D53"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5C4B7083" w14:textId="77777777" w:rsidR="00832586" w:rsidRPr="006E6A62" w:rsidRDefault="00832586" w:rsidP="00832586">
            <w:pPr>
              <w:spacing w:after="0" w:line="240" w:lineRule="auto"/>
              <w:rPr>
                <w:rFonts w:cs="Calibri"/>
                <w:color w:val="000000"/>
              </w:rPr>
            </w:pPr>
            <w:r w:rsidRPr="006E6A62">
              <w:rPr>
                <w:rFonts w:cs="Calibri"/>
                <w:color w:val="000000"/>
              </w:rPr>
              <w:t>English Language</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552828A8" w14:textId="77777777" w:rsidR="00832586" w:rsidRPr="006E6A62" w:rsidRDefault="00832586" w:rsidP="00832586">
            <w:pPr>
              <w:spacing w:after="0" w:line="240" w:lineRule="auto"/>
              <w:jc w:val="center"/>
              <w:rPr>
                <w:rFonts w:cs="Calibri"/>
                <w:color w:val="000000"/>
              </w:rPr>
            </w:pPr>
            <w:r w:rsidRPr="006E6A62">
              <w:rPr>
                <w:rFonts w:cs="Calibri"/>
                <w:color w:val="000000"/>
              </w:rPr>
              <w:t>17</w:t>
            </w:r>
          </w:p>
        </w:tc>
        <w:tc>
          <w:tcPr>
            <w:tcW w:w="721" w:type="dxa"/>
            <w:tcBorders>
              <w:top w:val="nil"/>
              <w:left w:val="nil"/>
              <w:bottom w:val="single" w:sz="4" w:space="0" w:color="auto"/>
              <w:right w:val="single" w:sz="4" w:space="0" w:color="auto"/>
            </w:tcBorders>
            <w:shd w:val="clear" w:color="000000" w:fill="BFBFBF"/>
            <w:vAlign w:val="center"/>
            <w:hideMark/>
          </w:tcPr>
          <w:p w14:paraId="00AC916C" w14:textId="77777777" w:rsidR="00832586" w:rsidRPr="006E6A62" w:rsidRDefault="00832586" w:rsidP="00832586">
            <w:pPr>
              <w:spacing w:after="0" w:line="240" w:lineRule="auto"/>
              <w:jc w:val="center"/>
              <w:rPr>
                <w:rFonts w:cs="Calibri"/>
                <w:color w:val="000000"/>
              </w:rPr>
            </w:pPr>
            <w:r w:rsidRPr="006E6A62">
              <w:rPr>
                <w:rFonts w:cs="Calibri"/>
                <w:color w:val="000000"/>
              </w:rPr>
              <w:t>18.8</w:t>
            </w:r>
          </w:p>
        </w:tc>
        <w:tc>
          <w:tcPr>
            <w:tcW w:w="838" w:type="dxa"/>
            <w:tcBorders>
              <w:top w:val="nil"/>
              <w:left w:val="nil"/>
              <w:bottom w:val="single" w:sz="4" w:space="0" w:color="auto"/>
              <w:right w:val="single" w:sz="4" w:space="0" w:color="auto"/>
            </w:tcBorders>
            <w:shd w:val="clear" w:color="000000" w:fill="BFBFBF"/>
            <w:noWrap/>
            <w:vAlign w:val="bottom"/>
            <w:hideMark/>
          </w:tcPr>
          <w:p w14:paraId="77538E49" w14:textId="77777777" w:rsidR="00832586" w:rsidRPr="006E6A62" w:rsidRDefault="00832586" w:rsidP="00832586">
            <w:pPr>
              <w:spacing w:after="0" w:line="240" w:lineRule="auto"/>
              <w:jc w:val="center"/>
              <w:rPr>
                <w:rFonts w:cs="Calibri"/>
                <w:color w:val="000000"/>
              </w:rPr>
            </w:pPr>
            <w:r w:rsidRPr="006E6A62">
              <w:rPr>
                <w:rFonts w:cs="Calibri"/>
                <w:color w:val="000000"/>
              </w:rPr>
              <w:t>12.3</w:t>
            </w:r>
          </w:p>
        </w:tc>
        <w:tc>
          <w:tcPr>
            <w:tcW w:w="721" w:type="dxa"/>
            <w:tcBorders>
              <w:top w:val="single" w:sz="4" w:space="0" w:color="auto"/>
              <w:left w:val="nil"/>
              <w:bottom w:val="single" w:sz="4" w:space="0" w:color="auto"/>
              <w:right w:val="single" w:sz="8" w:space="0" w:color="auto"/>
            </w:tcBorders>
            <w:shd w:val="clear" w:color="auto" w:fill="auto"/>
            <w:noWrap/>
            <w:hideMark/>
          </w:tcPr>
          <w:p w14:paraId="5B866D3F" w14:textId="14125313"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vAlign w:val="center"/>
            <w:hideMark/>
          </w:tcPr>
          <w:p w14:paraId="4F19F077" w14:textId="77777777" w:rsidR="00832586" w:rsidRPr="006E6A62" w:rsidRDefault="00832586" w:rsidP="00832586">
            <w:pPr>
              <w:spacing w:after="0" w:line="240" w:lineRule="auto"/>
              <w:jc w:val="center"/>
              <w:rPr>
                <w:rFonts w:cs="Calibri"/>
                <w:color w:val="000000"/>
              </w:rPr>
            </w:pPr>
            <w:r w:rsidRPr="006E6A62">
              <w:rPr>
                <w:rFonts w:cs="Calibri"/>
                <w:color w:val="000000"/>
              </w:rPr>
              <w:t>50.0</w:t>
            </w:r>
          </w:p>
        </w:tc>
        <w:tc>
          <w:tcPr>
            <w:tcW w:w="838" w:type="dxa"/>
            <w:tcBorders>
              <w:top w:val="nil"/>
              <w:left w:val="nil"/>
              <w:bottom w:val="single" w:sz="4" w:space="0" w:color="auto"/>
              <w:right w:val="single" w:sz="4" w:space="0" w:color="auto"/>
            </w:tcBorders>
            <w:shd w:val="clear" w:color="000000" w:fill="BFBFBF"/>
            <w:noWrap/>
            <w:vAlign w:val="bottom"/>
            <w:hideMark/>
          </w:tcPr>
          <w:p w14:paraId="312AD242" w14:textId="77777777" w:rsidR="00832586" w:rsidRPr="006E6A62" w:rsidRDefault="00832586" w:rsidP="00832586">
            <w:pPr>
              <w:spacing w:after="0" w:line="240" w:lineRule="auto"/>
              <w:jc w:val="center"/>
              <w:rPr>
                <w:rFonts w:cs="Calibri"/>
                <w:color w:val="000000"/>
              </w:rPr>
            </w:pPr>
            <w:r w:rsidRPr="006E6A62">
              <w:rPr>
                <w:rFonts w:cs="Calibri"/>
                <w:color w:val="000000"/>
              </w:rPr>
              <w:t>44.1</w:t>
            </w:r>
          </w:p>
        </w:tc>
        <w:tc>
          <w:tcPr>
            <w:tcW w:w="721" w:type="dxa"/>
            <w:tcBorders>
              <w:top w:val="single" w:sz="4" w:space="0" w:color="auto"/>
              <w:left w:val="nil"/>
              <w:bottom w:val="single" w:sz="4" w:space="0" w:color="auto"/>
              <w:right w:val="single" w:sz="8" w:space="0" w:color="auto"/>
            </w:tcBorders>
            <w:shd w:val="clear" w:color="auto" w:fill="auto"/>
            <w:noWrap/>
            <w:hideMark/>
          </w:tcPr>
          <w:p w14:paraId="52D0FD53" w14:textId="112AF1A4" w:rsidR="00832586" w:rsidRPr="006E6A62" w:rsidRDefault="00832586" w:rsidP="00832586">
            <w:pPr>
              <w:spacing w:after="0" w:line="240" w:lineRule="auto"/>
              <w:jc w:val="center"/>
              <w:rPr>
                <w:rFonts w:cs="Calibri"/>
                <w:color w:val="000000"/>
              </w:rPr>
            </w:pPr>
            <w:r>
              <w:rPr>
                <w:rFonts w:cs="Calibri"/>
                <w:color w:val="000000"/>
              </w:rPr>
              <w:t>29.4</w:t>
            </w:r>
          </w:p>
        </w:tc>
        <w:tc>
          <w:tcPr>
            <w:tcW w:w="721" w:type="dxa"/>
            <w:tcBorders>
              <w:top w:val="nil"/>
              <w:left w:val="nil"/>
              <w:bottom w:val="single" w:sz="4" w:space="0" w:color="auto"/>
              <w:right w:val="single" w:sz="4" w:space="0" w:color="auto"/>
            </w:tcBorders>
            <w:shd w:val="clear" w:color="000000" w:fill="BFBFBF"/>
            <w:vAlign w:val="center"/>
            <w:hideMark/>
          </w:tcPr>
          <w:p w14:paraId="369340B4" w14:textId="77777777" w:rsidR="00832586" w:rsidRPr="006E6A62" w:rsidRDefault="00832586" w:rsidP="00832586">
            <w:pPr>
              <w:spacing w:after="0" w:line="240" w:lineRule="auto"/>
              <w:jc w:val="center"/>
              <w:rPr>
                <w:rFonts w:cs="Calibri"/>
                <w:color w:val="000000"/>
              </w:rPr>
            </w:pPr>
            <w:r w:rsidRPr="006E6A62">
              <w:rPr>
                <w:rFonts w:cs="Calibri"/>
                <w:color w:val="000000"/>
              </w:rPr>
              <w:t>87.5</w:t>
            </w:r>
          </w:p>
        </w:tc>
        <w:tc>
          <w:tcPr>
            <w:tcW w:w="838" w:type="dxa"/>
            <w:tcBorders>
              <w:top w:val="nil"/>
              <w:left w:val="nil"/>
              <w:bottom w:val="single" w:sz="4" w:space="0" w:color="auto"/>
              <w:right w:val="single" w:sz="4" w:space="0" w:color="auto"/>
            </w:tcBorders>
            <w:shd w:val="clear" w:color="000000" w:fill="BFBFBF"/>
            <w:noWrap/>
            <w:vAlign w:val="bottom"/>
            <w:hideMark/>
          </w:tcPr>
          <w:p w14:paraId="4A261447" w14:textId="77777777" w:rsidR="00832586" w:rsidRPr="006E6A62" w:rsidRDefault="00832586" w:rsidP="00832586">
            <w:pPr>
              <w:spacing w:after="0" w:line="240" w:lineRule="auto"/>
              <w:jc w:val="center"/>
              <w:rPr>
                <w:rFonts w:cs="Calibri"/>
                <w:color w:val="000000"/>
              </w:rPr>
            </w:pPr>
            <w:r w:rsidRPr="006E6A62">
              <w:rPr>
                <w:rFonts w:cs="Calibri"/>
                <w:color w:val="000000"/>
              </w:rPr>
              <w:t>79.1</w:t>
            </w:r>
          </w:p>
        </w:tc>
        <w:tc>
          <w:tcPr>
            <w:tcW w:w="721" w:type="dxa"/>
            <w:tcBorders>
              <w:top w:val="single" w:sz="4" w:space="0" w:color="auto"/>
              <w:left w:val="nil"/>
              <w:bottom w:val="single" w:sz="4" w:space="0" w:color="auto"/>
              <w:right w:val="single" w:sz="8" w:space="0" w:color="auto"/>
            </w:tcBorders>
            <w:shd w:val="clear" w:color="auto" w:fill="auto"/>
            <w:noWrap/>
            <w:hideMark/>
          </w:tcPr>
          <w:p w14:paraId="31E4CE4C" w14:textId="1F1E8F3E" w:rsidR="00832586" w:rsidRPr="006E6A62" w:rsidRDefault="00832586" w:rsidP="00832586">
            <w:pPr>
              <w:spacing w:after="0" w:line="240" w:lineRule="auto"/>
              <w:jc w:val="center"/>
              <w:rPr>
                <w:rFonts w:cs="Calibri"/>
                <w:color w:val="000000"/>
              </w:rPr>
            </w:pPr>
            <w:r>
              <w:rPr>
                <w:rFonts w:cs="Calibri"/>
                <w:color w:val="000000"/>
              </w:rPr>
              <w:t>76.5</w:t>
            </w:r>
          </w:p>
        </w:tc>
        <w:tc>
          <w:tcPr>
            <w:tcW w:w="814" w:type="dxa"/>
            <w:tcBorders>
              <w:top w:val="nil"/>
              <w:left w:val="nil"/>
              <w:bottom w:val="single" w:sz="4" w:space="0" w:color="auto"/>
              <w:right w:val="single" w:sz="4" w:space="0" w:color="auto"/>
            </w:tcBorders>
            <w:shd w:val="clear" w:color="000000" w:fill="BFBFBF"/>
            <w:vAlign w:val="center"/>
            <w:hideMark/>
          </w:tcPr>
          <w:p w14:paraId="31CAFFAB" w14:textId="77777777" w:rsidR="00832586" w:rsidRPr="006E6A62" w:rsidRDefault="00832586" w:rsidP="00832586">
            <w:pPr>
              <w:spacing w:after="0" w:line="240" w:lineRule="auto"/>
              <w:jc w:val="center"/>
              <w:rPr>
                <w:rFonts w:cs="Calibri"/>
                <w:color w:val="000000"/>
              </w:rPr>
            </w:pPr>
            <w:r w:rsidRPr="006E6A62">
              <w:rPr>
                <w:rFonts w:cs="Calibri"/>
                <w:color w:val="000000"/>
              </w:rPr>
              <w:t>87.5</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53BF1697" w14:textId="77777777" w:rsidR="00832586" w:rsidRPr="006E6A62" w:rsidRDefault="00832586" w:rsidP="00832586">
            <w:pPr>
              <w:spacing w:after="0" w:line="240" w:lineRule="auto"/>
              <w:jc w:val="center"/>
              <w:rPr>
                <w:rFonts w:cs="Calibri"/>
                <w:color w:val="000000"/>
              </w:rPr>
            </w:pPr>
            <w:r w:rsidRPr="006E6A62">
              <w:rPr>
                <w:rFonts w:cs="Calibri"/>
                <w:color w:val="000000"/>
              </w:rPr>
              <w:t>95.6</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64D28608" w14:textId="2CE6F140"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7B6CBF50"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15F45B2C" w14:textId="77777777" w:rsidR="00832586" w:rsidRPr="006E6A62" w:rsidRDefault="00832586" w:rsidP="00832586">
            <w:pPr>
              <w:spacing w:after="0" w:line="240" w:lineRule="auto"/>
              <w:jc w:val="center"/>
              <w:rPr>
                <w:rFonts w:cs="Calibri"/>
                <w:color w:val="000000"/>
              </w:rPr>
            </w:pPr>
            <w:r w:rsidRPr="006E6A62">
              <w:rPr>
                <w:rFonts w:cs="Calibri"/>
                <w:color w:val="000000"/>
              </w:rPr>
              <w:t>99.2</w:t>
            </w:r>
          </w:p>
        </w:tc>
        <w:tc>
          <w:tcPr>
            <w:tcW w:w="740" w:type="dxa"/>
            <w:tcBorders>
              <w:top w:val="single" w:sz="4" w:space="0" w:color="auto"/>
              <w:left w:val="nil"/>
              <w:bottom w:val="single" w:sz="4" w:space="0" w:color="auto"/>
              <w:right w:val="single" w:sz="8" w:space="0" w:color="auto"/>
            </w:tcBorders>
            <w:shd w:val="clear" w:color="auto" w:fill="auto"/>
            <w:noWrap/>
            <w:hideMark/>
          </w:tcPr>
          <w:p w14:paraId="5A5A6B3E" w14:textId="22A1C181"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59D11592" w14:textId="77777777" w:rsidR="00832586" w:rsidRPr="006E6A62" w:rsidRDefault="00832586" w:rsidP="00832586">
            <w:pPr>
              <w:spacing w:after="0" w:line="240" w:lineRule="auto"/>
              <w:jc w:val="center"/>
              <w:rPr>
                <w:rFonts w:cs="Calibri"/>
                <w:color w:val="000000"/>
              </w:rPr>
            </w:pPr>
            <w:r w:rsidRPr="006E6A62">
              <w:rPr>
                <w:rFonts w:cs="Calibri"/>
                <w:color w:val="000000"/>
              </w:rPr>
              <w:t>35.0</w:t>
            </w:r>
          </w:p>
        </w:tc>
        <w:tc>
          <w:tcPr>
            <w:tcW w:w="780" w:type="dxa"/>
            <w:gridSpan w:val="2"/>
            <w:tcBorders>
              <w:top w:val="single" w:sz="4" w:space="0" w:color="auto"/>
              <w:left w:val="nil"/>
              <w:bottom w:val="single" w:sz="4" w:space="0" w:color="auto"/>
              <w:right w:val="single" w:sz="8" w:space="0" w:color="auto"/>
            </w:tcBorders>
            <w:shd w:val="clear" w:color="auto" w:fill="auto"/>
            <w:noWrap/>
            <w:hideMark/>
          </w:tcPr>
          <w:p w14:paraId="45355908" w14:textId="70EB3702" w:rsidR="00832586" w:rsidRPr="006E6A62" w:rsidRDefault="00832586" w:rsidP="00832586">
            <w:pPr>
              <w:spacing w:after="0" w:line="240" w:lineRule="auto"/>
              <w:jc w:val="center"/>
              <w:rPr>
                <w:rFonts w:cs="Calibri"/>
                <w:color w:val="000000"/>
              </w:rPr>
            </w:pPr>
            <w:r>
              <w:rPr>
                <w:rFonts w:cs="Calibri"/>
                <w:color w:val="000000"/>
              </w:rPr>
              <w:t>30.6</w:t>
            </w:r>
          </w:p>
        </w:tc>
      </w:tr>
      <w:tr w:rsidR="00832586" w:rsidRPr="006E6A62" w14:paraId="1D7B91CE"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24FA15B1" w14:textId="77777777" w:rsidR="00832586" w:rsidRPr="006E6A62" w:rsidRDefault="00832586" w:rsidP="00832586">
            <w:pPr>
              <w:spacing w:after="0" w:line="240" w:lineRule="auto"/>
              <w:rPr>
                <w:rFonts w:cs="Calibri"/>
                <w:color w:val="000000"/>
              </w:rPr>
            </w:pPr>
            <w:r w:rsidRPr="006E6A62">
              <w:rPr>
                <w:rFonts w:cs="Calibri"/>
                <w:color w:val="000000"/>
              </w:rPr>
              <w:t>English Literature</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291EE74B" w14:textId="77777777" w:rsidR="00832586" w:rsidRPr="006E6A62" w:rsidRDefault="00832586" w:rsidP="00832586">
            <w:pPr>
              <w:spacing w:after="0" w:line="240" w:lineRule="auto"/>
              <w:jc w:val="center"/>
              <w:rPr>
                <w:rFonts w:cs="Calibri"/>
                <w:color w:val="000000"/>
              </w:rPr>
            </w:pPr>
            <w:r w:rsidRPr="006E6A62">
              <w:rPr>
                <w:rFonts w:cs="Calibri"/>
                <w:color w:val="000000"/>
              </w:rPr>
              <w:t>12</w:t>
            </w:r>
          </w:p>
        </w:tc>
        <w:tc>
          <w:tcPr>
            <w:tcW w:w="721" w:type="dxa"/>
            <w:tcBorders>
              <w:top w:val="nil"/>
              <w:left w:val="nil"/>
              <w:bottom w:val="single" w:sz="4" w:space="0" w:color="auto"/>
              <w:right w:val="single" w:sz="4" w:space="0" w:color="auto"/>
            </w:tcBorders>
            <w:shd w:val="clear" w:color="000000" w:fill="BFBFBF"/>
            <w:vAlign w:val="center"/>
            <w:hideMark/>
          </w:tcPr>
          <w:p w14:paraId="219BE05F" w14:textId="77777777" w:rsidR="00832586" w:rsidRPr="006E6A62" w:rsidRDefault="00832586" w:rsidP="00832586">
            <w:pPr>
              <w:spacing w:after="0" w:line="240" w:lineRule="auto"/>
              <w:jc w:val="center"/>
              <w:rPr>
                <w:rFonts w:cs="Calibri"/>
                <w:color w:val="000000"/>
              </w:rPr>
            </w:pPr>
            <w:r w:rsidRPr="006E6A62">
              <w:rPr>
                <w:rFonts w:cs="Calibri"/>
                <w:color w:val="000000"/>
              </w:rPr>
              <w:t>22.2</w:t>
            </w:r>
          </w:p>
        </w:tc>
        <w:tc>
          <w:tcPr>
            <w:tcW w:w="838" w:type="dxa"/>
            <w:tcBorders>
              <w:top w:val="nil"/>
              <w:left w:val="nil"/>
              <w:bottom w:val="single" w:sz="4" w:space="0" w:color="auto"/>
              <w:right w:val="single" w:sz="4" w:space="0" w:color="auto"/>
            </w:tcBorders>
            <w:shd w:val="clear" w:color="000000" w:fill="BFBFBF"/>
            <w:noWrap/>
            <w:vAlign w:val="bottom"/>
            <w:hideMark/>
          </w:tcPr>
          <w:p w14:paraId="73FB51DC" w14:textId="77777777" w:rsidR="00832586" w:rsidRPr="006E6A62" w:rsidRDefault="00832586" w:rsidP="00832586">
            <w:pPr>
              <w:spacing w:after="0" w:line="240" w:lineRule="auto"/>
              <w:jc w:val="center"/>
              <w:rPr>
                <w:rFonts w:cs="Calibri"/>
                <w:color w:val="000000"/>
              </w:rPr>
            </w:pPr>
            <w:r w:rsidRPr="006E6A62">
              <w:rPr>
                <w:rFonts w:cs="Calibri"/>
                <w:color w:val="000000"/>
              </w:rPr>
              <w:t>25.9</w:t>
            </w:r>
          </w:p>
        </w:tc>
        <w:tc>
          <w:tcPr>
            <w:tcW w:w="721" w:type="dxa"/>
            <w:tcBorders>
              <w:top w:val="nil"/>
              <w:left w:val="nil"/>
              <w:bottom w:val="nil"/>
              <w:right w:val="single" w:sz="8" w:space="0" w:color="auto"/>
            </w:tcBorders>
            <w:shd w:val="clear" w:color="auto" w:fill="auto"/>
            <w:noWrap/>
            <w:vAlign w:val="bottom"/>
            <w:hideMark/>
          </w:tcPr>
          <w:p w14:paraId="0B804B5A" w14:textId="793B6A7B" w:rsidR="00832586" w:rsidRPr="006E6A62" w:rsidRDefault="00832586" w:rsidP="00832586">
            <w:pPr>
              <w:spacing w:after="0" w:line="240" w:lineRule="auto"/>
              <w:jc w:val="center"/>
              <w:rPr>
                <w:rFonts w:cs="Calibri"/>
                <w:color w:val="000000"/>
              </w:rPr>
            </w:pPr>
            <w:r>
              <w:rPr>
                <w:rFonts w:cs="Calibri"/>
                <w:color w:val="000000"/>
              </w:rPr>
              <w:t>16.7</w:t>
            </w:r>
          </w:p>
        </w:tc>
        <w:tc>
          <w:tcPr>
            <w:tcW w:w="721" w:type="dxa"/>
            <w:tcBorders>
              <w:top w:val="nil"/>
              <w:left w:val="nil"/>
              <w:bottom w:val="single" w:sz="4" w:space="0" w:color="auto"/>
              <w:right w:val="single" w:sz="4" w:space="0" w:color="auto"/>
            </w:tcBorders>
            <w:shd w:val="clear" w:color="000000" w:fill="BFBFBF"/>
            <w:vAlign w:val="center"/>
            <w:hideMark/>
          </w:tcPr>
          <w:p w14:paraId="53D77ADC" w14:textId="77777777" w:rsidR="00832586" w:rsidRPr="006E6A62" w:rsidRDefault="00832586" w:rsidP="00832586">
            <w:pPr>
              <w:spacing w:after="0" w:line="240" w:lineRule="auto"/>
              <w:jc w:val="center"/>
              <w:rPr>
                <w:rFonts w:cs="Calibri"/>
                <w:color w:val="000000"/>
              </w:rPr>
            </w:pPr>
            <w:r w:rsidRPr="006E6A62">
              <w:rPr>
                <w:rFonts w:cs="Calibri"/>
                <w:color w:val="000000"/>
              </w:rPr>
              <w:t>44.4</w:t>
            </w:r>
          </w:p>
        </w:tc>
        <w:tc>
          <w:tcPr>
            <w:tcW w:w="838" w:type="dxa"/>
            <w:tcBorders>
              <w:top w:val="nil"/>
              <w:left w:val="nil"/>
              <w:bottom w:val="single" w:sz="4" w:space="0" w:color="auto"/>
              <w:right w:val="single" w:sz="4" w:space="0" w:color="auto"/>
            </w:tcBorders>
            <w:shd w:val="clear" w:color="000000" w:fill="BFBFBF"/>
            <w:noWrap/>
            <w:vAlign w:val="bottom"/>
            <w:hideMark/>
          </w:tcPr>
          <w:p w14:paraId="0C91287C" w14:textId="77777777" w:rsidR="00832586" w:rsidRPr="006E6A62" w:rsidRDefault="00832586" w:rsidP="00832586">
            <w:pPr>
              <w:spacing w:after="0" w:line="240" w:lineRule="auto"/>
              <w:jc w:val="center"/>
              <w:rPr>
                <w:rFonts w:cs="Calibri"/>
                <w:color w:val="000000"/>
              </w:rPr>
            </w:pPr>
            <w:r w:rsidRPr="006E6A62">
              <w:rPr>
                <w:rFonts w:cs="Calibri"/>
                <w:color w:val="000000"/>
              </w:rPr>
              <w:t>57.9</w:t>
            </w:r>
          </w:p>
        </w:tc>
        <w:tc>
          <w:tcPr>
            <w:tcW w:w="721" w:type="dxa"/>
            <w:tcBorders>
              <w:top w:val="nil"/>
              <w:left w:val="nil"/>
              <w:bottom w:val="nil"/>
              <w:right w:val="single" w:sz="8" w:space="0" w:color="auto"/>
            </w:tcBorders>
            <w:shd w:val="clear" w:color="auto" w:fill="auto"/>
            <w:noWrap/>
            <w:vAlign w:val="bottom"/>
            <w:hideMark/>
          </w:tcPr>
          <w:p w14:paraId="37CAD95D" w14:textId="7F407DD0" w:rsidR="00832586" w:rsidRPr="006E6A62" w:rsidRDefault="00832586" w:rsidP="00832586">
            <w:pPr>
              <w:spacing w:after="0" w:line="240" w:lineRule="auto"/>
              <w:jc w:val="center"/>
              <w:rPr>
                <w:rFonts w:cs="Calibri"/>
                <w:color w:val="000000"/>
              </w:rPr>
            </w:pPr>
            <w:r>
              <w:rPr>
                <w:rFonts w:cs="Calibri"/>
                <w:color w:val="000000"/>
              </w:rPr>
              <w:t>58.3</w:t>
            </w:r>
          </w:p>
        </w:tc>
        <w:tc>
          <w:tcPr>
            <w:tcW w:w="721" w:type="dxa"/>
            <w:tcBorders>
              <w:top w:val="nil"/>
              <w:left w:val="nil"/>
              <w:bottom w:val="single" w:sz="4" w:space="0" w:color="auto"/>
              <w:right w:val="single" w:sz="4" w:space="0" w:color="auto"/>
            </w:tcBorders>
            <w:shd w:val="clear" w:color="000000" w:fill="BFBFBF"/>
            <w:vAlign w:val="center"/>
            <w:hideMark/>
          </w:tcPr>
          <w:p w14:paraId="7C01A716" w14:textId="77777777" w:rsidR="00832586" w:rsidRPr="006E6A62" w:rsidRDefault="00832586" w:rsidP="00832586">
            <w:pPr>
              <w:spacing w:after="0" w:line="240" w:lineRule="auto"/>
              <w:jc w:val="center"/>
              <w:rPr>
                <w:rFonts w:cs="Calibri"/>
                <w:color w:val="000000"/>
              </w:rPr>
            </w:pPr>
            <w:r w:rsidRPr="006E6A62">
              <w:rPr>
                <w:rFonts w:cs="Calibri"/>
                <w:color w:val="000000"/>
              </w:rPr>
              <w:t>77.8</w:t>
            </w:r>
          </w:p>
        </w:tc>
        <w:tc>
          <w:tcPr>
            <w:tcW w:w="838" w:type="dxa"/>
            <w:tcBorders>
              <w:top w:val="nil"/>
              <w:left w:val="nil"/>
              <w:bottom w:val="single" w:sz="4" w:space="0" w:color="auto"/>
              <w:right w:val="single" w:sz="4" w:space="0" w:color="auto"/>
            </w:tcBorders>
            <w:shd w:val="clear" w:color="000000" w:fill="BFBFBF"/>
            <w:noWrap/>
            <w:vAlign w:val="bottom"/>
            <w:hideMark/>
          </w:tcPr>
          <w:p w14:paraId="6674032E" w14:textId="77777777" w:rsidR="00832586" w:rsidRPr="006E6A62" w:rsidRDefault="00832586" w:rsidP="00832586">
            <w:pPr>
              <w:spacing w:after="0" w:line="240" w:lineRule="auto"/>
              <w:jc w:val="center"/>
              <w:rPr>
                <w:rFonts w:cs="Calibri"/>
                <w:color w:val="000000"/>
              </w:rPr>
            </w:pPr>
            <w:r w:rsidRPr="006E6A62">
              <w:rPr>
                <w:rFonts w:cs="Calibri"/>
                <w:color w:val="000000"/>
              </w:rPr>
              <w:t>83.2</w:t>
            </w:r>
          </w:p>
        </w:tc>
        <w:tc>
          <w:tcPr>
            <w:tcW w:w="721" w:type="dxa"/>
            <w:tcBorders>
              <w:top w:val="nil"/>
              <w:left w:val="nil"/>
              <w:bottom w:val="nil"/>
              <w:right w:val="single" w:sz="8" w:space="0" w:color="auto"/>
            </w:tcBorders>
            <w:shd w:val="clear" w:color="auto" w:fill="auto"/>
            <w:noWrap/>
            <w:vAlign w:val="bottom"/>
            <w:hideMark/>
          </w:tcPr>
          <w:p w14:paraId="0BAAF639" w14:textId="68041F81" w:rsidR="00832586" w:rsidRPr="006E6A62" w:rsidRDefault="00832586" w:rsidP="00832586">
            <w:pPr>
              <w:spacing w:after="0" w:line="240" w:lineRule="auto"/>
              <w:jc w:val="center"/>
              <w:rPr>
                <w:rFonts w:cs="Calibri"/>
                <w:color w:val="000000"/>
              </w:rPr>
            </w:pPr>
            <w:r>
              <w:rPr>
                <w:rFonts w:cs="Calibri"/>
                <w:color w:val="000000"/>
              </w:rPr>
              <w:t>66.7</w:t>
            </w:r>
          </w:p>
        </w:tc>
        <w:tc>
          <w:tcPr>
            <w:tcW w:w="814" w:type="dxa"/>
            <w:tcBorders>
              <w:top w:val="nil"/>
              <w:left w:val="nil"/>
              <w:bottom w:val="single" w:sz="4" w:space="0" w:color="auto"/>
              <w:right w:val="single" w:sz="4" w:space="0" w:color="auto"/>
            </w:tcBorders>
            <w:shd w:val="clear" w:color="000000" w:fill="BFBFBF"/>
            <w:vAlign w:val="center"/>
            <w:hideMark/>
          </w:tcPr>
          <w:p w14:paraId="38B49B82"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03BEA9EA" w14:textId="77777777" w:rsidR="00832586" w:rsidRPr="006E6A62" w:rsidRDefault="00832586" w:rsidP="00832586">
            <w:pPr>
              <w:spacing w:after="0" w:line="240" w:lineRule="auto"/>
              <w:jc w:val="center"/>
              <w:rPr>
                <w:rFonts w:cs="Calibri"/>
                <w:color w:val="000000"/>
              </w:rPr>
            </w:pPr>
            <w:r w:rsidRPr="006E6A62">
              <w:rPr>
                <w:rFonts w:cs="Calibri"/>
                <w:color w:val="000000"/>
              </w:rPr>
              <w:t>95.6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927C3" w14:textId="572F2AAC"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5CC72EB1"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605727BF" w14:textId="77777777" w:rsidR="00832586" w:rsidRPr="006E6A62" w:rsidRDefault="00832586" w:rsidP="00832586">
            <w:pPr>
              <w:spacing w:after="0" w:line="240" w:lineRule="auto"/>
              <w:jc w:val="center"/>
              <w:rPr>
                <w:rFonts w:cs="Calibri"/>
                <w:color w:val="000000"/>
              </w:rPr>
            </w:pPr>
            <w:r w:rsidRPr="006E6A62">
              <w:rPr>
                <w:rFonts w:cs="Calibri"/>
                <w:color w:val="000000"/>
              </w:rPr>
              <w:t>99.2</w:t>
            </w:r>
          </w:p>
        </w:tc>
        <w:tc>
          <w:tcPr>
            <w:tcW w:w="740" w:type="dxa"/>
            <w:tcBorders>
              <w:top w:val="nil"/>
              <w:left w:val="nil"/>
              <w:bottom w:val="nil"/>
              <w:right w:val="single" w:sz="8" w:space="0" w:color="auto"/>
            </w:tcBorders>
            <w:shd w:val="clear" w:color="auto" w:fill="auto"/>
            <w:noWrap/>
            <w:vAlign w:val="bottom"/>
            <w:hideMark/>
          </w:tcPr>
          <w:p w14:paraId="0A9CB65D" w14:textId="55332C34"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390CB772" w14:textId="77777777" w:rsidR="00832586" w:rsidRPr="006E6A62" w:rsidRDefault="00832586" w:rsidP="00832586">
            <w:pPr>
              <w:spacing w:after="0" w:line="240" w:lineRule="auto"/>
              <w:jc w:val="center"/>
              <w:rPr>
                <w:rFonts w:cs="Calibri"/>
                <w:color w:val="000000"/>
              </w:rPr>
            </w:pPr>
            <w:r w:rsidRPr="006E6A62">
              <w:rPr>
                <w:rFonts w:cs="Calibri"/>
                <w:color w:val="000000"/>
              </w:rPr>
              <w:t>34.4</w:t>
            </w:r>
          </w:p>
        </w:tc>
        <w:tc>
          <w:tcPr>
            <w:tcW w:w="780" w:type="dxa"/>
            <w:gridSpan w:val="2"/>
            <w:tcBorders>
              <w:top w:val="nil"/>
              <w:left w:val="nil"/>
              <w:bottom w:val="nil"/>
              <w:right w:val="single" w:sz="8" w:space="0" w:color="auto"/>
            </w:tcBorders>
            <w:shd w:val="clear" w:color="auto" w:fill="auto"/>
            <w:noWrap/>
            <w:vAlign w:val="bottom"/>
            <w:hideMark/>
          </w:tcPr>
          <w:p w14:paraId="37E669F4" w14:textId="3F4901CB" w:rsidR="00832586" w:rsidRPr="006E6A62" w:rsidRDefault="00832586" w:rsidP="00832586">
            <w:pPr>
              <w:spacing w:after="0" w:line="240" w:lineRule="auto"/>
              <w:jc w:val="center"/>
              <w:rPr>
                <w:rFonts w:cs="Calibri"/>
                <w:color w:val="000000"/>
              </w:rPr>
            </w:pPr>
            <w:r>
              <w:rPr>
                <w:rFonts w:cs="Calibri"/>
                <w:color w:val="000000"/>
              </w:rPr>
              <w:t>35.0</w:t>
            </w:r>
          </w:p>
        </w:tc>
      </w:tr>
      <w:tr w:rsidR="00832586" w:rsidRPr="006E6A62" w14:paraId="0A330ABE"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28954F59" w14:textId="77777777" w:rsidR="00832586" w:rsidRPr="006E6A62" w:rsidRDefault="00832586" w:rsidP="00832586">
            <w:pPr>
              <w:spacing w:after="0" w:line="240" w:lineRule="auto"/>
              <w:rPr>
                <w:rFonts w:cs="Calibri"/>
                <w:color w:val="000000"/>
              </w:rPr>
            </w:pPr>
            <w:r w:rsidRPr="006E6A62">
              <w:rPr>
                <w:rFonts w:cs="Calibri"/>
                <w:color w:val="000000"/>
              </w:rPr>
              <w:t>Film Studies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0311D610" w14:textId="77777777" w:rsidR="00832586" w:rsidRPr="006E6A62" w:rsidRDefault="00832586" w:rsidP="00832586">
            <w:pPr>
              <w:spacing w:after="0" w:line="240" w:lineRule="auto"/>
              <w:jc w:val="center"/>
              <w:rPr>
                <w:rFonts w:cs="Calibri"/>
                <w:color w:val="000000"/>
              </w:rPr>
            </w:pPr>
            <w:r w:rsidRPr="006E6A62">
              <w:rPr>
                <w:rFonts w:cs="Calibri"/>
                <w:color w:val="000000"/>
              </w:rPr>
              <w:t>7</w:t>
            </w:r>
          </w:p>
        </w:tc>
        <w:tc>
          <w:tcPr>
            <w:tcW w:w="721" w:type="dxa"/>
            <w:tcBorders>
              <w:top w:val="nil"/>
              <w:left w:val="nil"/>
              <w:bottom w:val="single" w:sz="4" w:space="0" w:color="auto"/>
              <w:right w:val="single" w:sz="4" w:space="0" w:color="auto"/>
            </w:tcBorders>
            <w:shd w:val="clear" w:color="000000" w:fill="BFBFBF"/>
            <w:vAlign w:val="center"/>
            <w:hideMark/>
          </w:tcPr>
          <w:p w14:paraId="5E4DD749" w14:textId="77777777" w:rsidR="00832586" w:rsidRPr="006E6A62" w:rsidRDefault="00832586" w:rsidP="00832586">
            <w:pPr>
              <w:spacing w:after="0" w:line="240" w:lineRule="auto"/>
              <w:jc w:val="center"/>
              <w:rPr>
                <w:rFonts w:cs="Calibri"/>
                <w:color w:val="000000"/>
              </w:rPr>
            </w:pPr>
            <w:r w:rsidRPr="006E6A62">
              <w:rPr>
                <w:rFonts w:cs="Calibri"/>
                <w:color w:val="000000"/>
              </w:rPr>
              <w:t>11.1</w:t>
            </w:r>
          </w:p>
        </w:tc>
        <w:tc>
          <w:tcPr>
            <w:tcW w:w="838" w:type="dxa"/>
            <w:tcBorders>
              <w:top w:val="nil"/>
              <w:left w:val="nil"/>
              <w:bottom w:val="single" w:sz="4" w:space="0" w:color="auto"/>
              <w:right w:val="single" w:sz="4" w:space="0" w:color="auto"/>
            </w:tcBorders>
            <w:shd w:val="clear" w:color="000000" w:fill="BFBFBF"/>
            <w:noWrap/>
            <w:vAlign w:val="bottom"/>
            <w:hideMark/>
          </w:tcPr>
          <w:p w14:paraId="6B49038E" w14:textId="77777777" w:rsidR="00832586" w:rsidRPr="006E6A62" w:rsidRDefault="00832586" w:rsidP="00832586">
            <w:pPr>
              <w:spacing w:after="0" w:line="240" w:lineRule="auto"/>
              <w:jc w:val="center"/>
              <w:rPr>
                <w:rFonts w:cs="Calibri"/>
                <w:color w:val="000000"/>
              </w:rPr>
            </w:pPr>
            <w:r w:rsidRPr="006E6A62">
              <w:rPr>
                <w:rFonts w:cs="Calibri"/>
                <w:color w:val="000000"/>
              </w:rPr>
              <w:t>13.0</w:t>
            </w:r>
          </w:p>
        </w:tc>
        <w:tc>
          <w:tcPr>
            <w:tcW w:w="721" w:type="dxa"/>
            <w:tcBorders>
              <w:top w:val="single" w:sz="4" w:space="0" w:color="auto"/>
              <w:left w:val="nil"/>
              <w:bottom w:val="single" w:sz="4" w:space="0" w:color="auto"/>
              <w:right w:val="single" w:sz="8" w:space="0" w:color="auto"/>
            </w:tcBorders>
            <w:shd w:val="clear" w:color="auto" w:fill="auto"/>
            <w:noWrap/>
            <w:vAlign w:val="bottom"/>
            <w:hideMark/>
          </w:tcPr>
          <w:p w14:paraId="6B1A4EFA" w14:textId="43E9F9CC" w:rsidR="00832586" w:rsidRPr="006E6A62" w:rsidRDefault="00832586" w:rsidP="00832586">
            <w:pPr>
              <w:spacing w:after="0" w:line="240" w:lineRule="auto"/>
              <w:jc w:val="center"/>
              <w:rPr>
                <w:rFonts w:cs="Calibri"/>
                <w:color w:val="000000"/>
              </w:rPr>
            </w:pPr>
            <w:r>
              <w:rPr>
                <w:rFonts w:cs="Calibri"/>
                <w:color w:val="000000"/>
              </w:rPr>
              <w:t>14.3</w:t>
            </w:r>
          </w:p>
        </w:tc>
        <w:tc>
          <w:tcPr>
            <w:tcW w:w="721" w:type="dxa"/>
            <w:tcBorders>
              <w:top w:val="nil"/>
              <w:left w:val="nil"/>
              <w:bottom w:val="single" w:sz="4" w:space="0" w:color="auto"/>
              <w:right w:val="single" w:sz="4" w:space="0" w:color="auto"/>
            </w:tcBorders>
            <w:shd w:val="clear" w:color="000000" w:fill="BFBFBF"/>
            <w:vAlign w:val="center"/>
            <w:hideMark/>
          </w:tcPr>
          <w:p w14:paraId="6B54B857" w14:textId="77777777" w:rsidR="00832586" w:rsidRPr="006E6A62" w:rsidRDefault="00832586" w:rsidP="00832586">
            <w:pPr>
              <w:spacing w:after="0" w:line="240" w:lineRule="auto"/>
              <w:jc w:val="center"/>
              <w:rPr>
                <w:rFonts w:cs="Calibri"/>
                <w:color w:val="000000"/>
              </w:rPr>
            </w:pPr>
            <w:r w:rsidRPr="006E6A62">
              <w:rPr>
                <w:rFonts w:cs="Calibri"/>
                <w:color w:val="000000"/>
              </w:rPr>
              <w:t>55.6</w:t>
            </w:r>
          </w:p>
        </w:tc>
        <w:tc>
          <w:tcPr>
            <w:tcW w:w="838" w:type="dxa"/>
            <w:tcBorders>
              <w:top w:val="nil"/>
              <w:left w:val="nil"/>
              <w:bottom w:val="single" w:sz="4" w:space="0" w:color="auto"/>
              <w:right w:val="single" w:sz="4" w:space="0" w:color="auto"/>
            </w:tcBorders>
            <w:shd w:val="clear" w:color="000000" w:fill="BFBFBF"/>
            <w:noWrap/>
            <w:vAlign w:val="bottom"/>
            <w:hideMark/>
          </w:tcPr>
          <w:p w14:paraId="2C30D49F" w14:textId="77777777" w:rsidR="00832586" w:rsidRPr="006E6A62" w:rsidRDefault="00832586" w:rsidP="00832586">
            <w:pPr>
              <w:spacing w:after="0" w:line="240" w:lineRule="auto"/>
              <w:jc w:val="center"/>
              <w:rPr>
                <w:rFonts w:cs="Calibri"/>
                <w:color w:val="000000"/>
              </w:rPr>
            </w:pPr>
            <w:r w:rsidRPr="006E6A62">
              <w:rPr>
                <w:rFonts w:cs="Calibri"/>
                <w:color w:val="000000"/>
              </w:rPr>
              <w:t>48.7</w:t>
            </w:r>
          </w:p>
        </w:tc>
        <w:tc>
          <w:tcPr>
            <w:tcW w:w="721" w:type="dxa"/>
            <w:tcBorders>
              <w:top w:val="single" w:sz="4" w:space="0" w:color="auto"/>
              <w:left w:val="nil"/>
              <w:bottom w:val="single" w:sz="4" w:space="0" w:color="auto"/>
              <w:right w:val="single" w:sz="8" w:space="0" w:color="auto"/>
            </w:tcBorders>
            <w:shd w:val="clear" w:color="auto" w:fill="auto"/>
            <w:noWrap/>
            <w:vAlign w:val="bottom"/>
            <w:hideMark/>
          </w:tcPr>
          <w:p w14:paraId="6859AAB5" w14:textId="51075A6F" w:rsidR="00832586" w:rsidRPr="006E6A62" w:rsidRDefault="00832586" w:rsidP="00832586">
            <w:pPr>
              <w:spacing w:after="0" w:line="240" w:lineRule="auto"/>
              <w:jc w:val="center"/>
              <w:rPr>
                <w:rFonts w:cs="Calibri"/>
                <w:color w:val="000000"/>
              </w:rPr>
            </w:pPr>
            <w:r>
              <w:rPr>
                <w:rFonts w:cs="Calibri"/>
                <w:color w:val="000000"/>
              </w:rPr>
              <w:t>71.4</w:t>
            </w:r>
          </w:p>
        </w:tc>
        <w:tc>
          <w:tcPr>
            <w:tcW w:w="721" w:type="dxa"/>
            <w:tcBorders>
              <w:top w:val="nil"/>
              <w:left w:val="nil"/>
              <w:bottom w:val="single" w:sz="4" w:space="0" w:color="auto"/>
              <w:right w:val="single" w:sz="4" w:space="0" w:color="auto"/>
            </w:tcBorders>
            <w:shd w:val="clear" w:color="000000" w:fill="BFBFBF"/>
            <w:vAlign w:val="center"/>
            <w:hideMark/>
          </w:tcPr>
          <w:p w14:paraId="52F6BE84"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5EF7A2D8" w14:textId="77777777" w:rsidR="00832586" w:rsidRPr="006E6A62" w:rsidRDefault="00832586" w:rsidP="00832586">
            <w:pPr>
              <w:spacing w:after="0" w:line="240" w:lineRule="auto"/>
              <w:jc w:val="center"/>
              <w:rPr>
                <w:rFonts w:cs="Calibri"/>
                <w:color w:val="000000"/>
              </w:rPr>
            </w:pPr>
            <w:r w:rsidRPr="006E6A62">
              <w:rPr>
                <w:rFonts w:cs="Calibri"/>
                <w:color w:val="000000"/>
              </w:rPr>
              <w:t>81.0</w:t>
            </w:r>
          </w:p>
        </w:tc>
        <w:tc>
          <w:tcPr>
            <w:tcW w:w="721" w:type="dxa"/>
            <w:tcBorders>
              <w:top w:val="single" w:sz="4" w:space="0" w:color="auto"/>
              <w:left w:val="nil"/>
              <w:bottom w:val="single" w:sz="4" w:space="0" w:color="auto"/>
              <w:right w:val="single" w:sz="8" w:space="0" w:color="auto"/>
            </w:tcBorders>
            <w:shd w:val="clear" w:color="auto" w:fill="auto"/>
            <w:noWrap/>
            <w:vAlign w:val="bottom"/>
            <w:hideMark/>
          </w:tcPr>
          <w:p w14:paraId="5D2F30F4" w14:textId="14615157" w:rsidR="00832586" w:rsidRPr="006E6A62" w:rsidRDefault="00832586" w:rsidP="00832586">
            <w:pPr>
              <w:spacing w:after="0" w:line="240" w:lineRule="auto"/>
              <w:jc w:val="center"/>
              <w:rPr>
                <w:rFonts w:cs="Calibri"/>
                <w:color w:val="000000"/>
              </w:rPr>
            </w:pPr>
            <w:r>
              <w:rPr>
                <w:rFonts w:cs="Calibri"/>
                <w:color w:val="000000"/>
              </w:rPr>
              <w:t>100.0</w:t>
            </w:r>
          </w:p>
        </w:tc>
        <w:tc>
          <w:tcPr>
            <w:tcW w:w="814" w:type="dxa"/>
            <w:tcBorders>
              <w:top w:val="nil"/>
              <w:left w:val="nil"/>
              <w:bottom w:val="single" w:sz="4" w:space="0" w:color="auto"/>
              <w:right w:val="single" w:sz="4" w:space="0" w:color="auto"/>
            </w:tcBorders>
            <w:shd w:val="clear" w:color="000000" w:fill="BFBFBF"/>
            <w:vAlign w:val="center"/>
            <w:hideMark/>
          </w:tcPr>
          <w:p w14:paraId="7675DD79"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22BE6D2F" w14:textId="77777777" w:rsidR="00832586" w:rsidRPr="006E6A62" w:rsidRDefault="00832586" w:rsidP="00832586">
            <w:pPr>
              <w:spacing w:after="0" w:line="240" w:lineRule="auto"/>
              <w:jc w:val="center"/>
              <w:rPr>
                <w:rFonts w:cs="Calibri"/>
                <w:color w:val="000000"/>
              </w:rPr>
            </w:pPr>
            <w:r w:rsidRPr="006E6A62">
              <w:rPr>
                <w:rFonts w:cs="Calibri"/>
                <w:color w:val="000000"/>
              </w:rPr>
              <w:t>95.2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F7239" w14:textId="52F09909"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147DDFDC"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3C01A4CF" w14:textId="77777777" w:rsidR="00832586" w:rsidRPr="006E6A62" w:rsidRDefault="00832586" w:rsidP="00832586">
            <w:pPr>
              <w:spacing w:after="0" w:line="240" w:lineRule="auto"/>
              <w:jc w:val="center"/>
              <w:rPr>
                <w:rFonts w:cs="Calibri"/>
                <w:color w:val="000000"/>
              </w:rPr>
            </w:pPr>
            <w:r w:rsidRPr="006E6A62">
              <w:rPr>
                <w:rFonts w:cs="Calibri"/>
                <w:color w:val="000000"/>
              </w:rPr>
              <w:t>98.9</w:t>
            </w:r>
          </w:p>
        </w:tc>
        <w:tc>
          <w:tcPr>
            <w:tcW w:w="740" w:type="dxa"/>
            <w:tcBorders>
              <w:top w:val="single" w:sz="4" w:space="0" w:color="auto"/>
              <w:left w:val="nil"/>
              <w:bottom w:val="single" w:sz="4" w:space="0" w:color="auto"/>
              <w:right w:val="single" w:sz="8" w:space="0" w:color="auto"/>
            </w:tcBorders>
            <w:shd w:val="clear" w:color="auto" w:fill="auto"/>
            <w:noWrap/>
            <w:vAlign w:val="bottom"/>
            <w:hideMark/>
          </w:tcPr>
          <w:p w14:paraId="261C6148" w14:textId="04A9A097"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29CCD6F5" w14:textId="77777777" w:rsidR="00832586" w:rsidRPr="006E6A62" w:rsidRDefault="00832586" w:rsidP="00832586">
            <w:pPr>
              <w:spacing w:after="0" w:line="240" w:lineRule="auto"/>
              <w:jc w:val="center"/>
              <w:rPr>
                <w:rFonts w:cs="Calibri"/>
                <w:color w:val="000000"/>
              </w:rPr>
            </w:pPr>
            <w:r w:rsidRPr="006E6A62">
              <w:rPr>
                <w:rFonts w:cs="Calibri"/>
                <w:color w:val="000000"/>
              </w:rPr>
              <w:t>37.8</w:t>
            </w:r>
          </w:p>
        </w:tc>
        <w:tc>
          <w:tcPr>
            <w:tcW w:w="780" w:type="dxa"/>
            <w:gridSpan w:val="2"/>
            <w:tcBorders>
              <w:top w:val="single" w:sz="4" w:space="0" w:color="auto"/>
              <w:left w:val="nil"/>
              <w:bottom w:val="single" w:sz="4" w:space="0" w:color="auto"/>
              <w:right w:val="single" w:sz="8" w:space="0" w:color="auto"/>
            </w:tcBorders>
            <w:shd w:val="clear" w:color="auto" w:fill="auto"/>
            <w:noWrap/>
            <w:vAlign w:val="bottom"/>
            <w:hideMark/>
          </w:tcPr>
          <w:p w14:paraId="325F39A4" w14:textId="3D4D2D77" w:rsidR="00832586" w:rsidRPr="006E6A62" w:rsidRDefault="00832586" w:rsidP="00832586">
            <w:pPr>
              <w:spacing w:after="0" w:line="240" w:lineRule="auto"/>
              <w:jc w:val="center"/>
              <w:rPr>
                <w:rFonts w:cs="Calibri"/>
                <w:color w:val="000000"/>
              </w:rPr>
            </w:pPr>
            <w:r>
              <w:rPr>
                <w:rFonts w:cs="Calibri"/>
                <w:color w:val="000000"/>
              </w:rPr>
              <w:t>40.0</w:t>
            </w:r>
          </w:p>
        </w:tc>
      </w:tr>
      <w:tr w:rsidR="00832586" w:rsidRPr="006E6A62" w14:paraId="6E5DFC40"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632FDD68" w14:textId="77777777" w:rsidR="00832586" w:rsidRPr="006E6A62" w:rsidRDefault="00832586" w:rsidP="00832586">
            <w:pPr>
              <w:spacing w:after="0" w:line="240" w:lineRule="auto"/>
              <w:rPr>
                <w:rFonts w:cs="Calibri"/>
                <w:color w:val="000000"/>
              </w:rPr>
            </w:pPr>
            <w:r w:rsidRPr="006E6A62">
              <w:rPr>
                <w:rFonts w:cs="Calibri"/>
                <w:color w:val="000000"/>
              </w:rPr>
              <w:t>Geography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3E4DDC70" w14:textId="77777777" w:rsidR="00832586" w:rsidRPr="006E6A62" w:rsidRDefault="00832586" w:rsidP="00832586">
            <w:pPr>
              <w:spacing w:after="0" w:line="240" w:lineRule="auto"/>
              <w:jc w:val="center"/>
              <w:rPr>
                <w:rFonts w:cs="Calibri"/>
                <w:color w:val="000000"/>
              </w:rPr>
            </w:pPr>
            <w:r w:rsidRPr="006E6A62">
              <w:rPr>
                <w:rFonts w:cs="Calibri"/>
                <w:color w:val="000000"/>
              </w:rPr>
              <w:t>27</w:t>
            </w:r>
          </w:p>
        </w:tc>
        <w:tc>
          <w:tcPr>
            <w:tcW w:w="721" w:type="dxa"/>
            <w:tcBorders>
              <w:top w:val="nil"/>
              <w:left w:val="nil"/>
              <w:bottom w:val="single" w:sz="4" w:space="0" w:color="auto"/>
              <w:right w:val="single" w:sz="4" w:space="0" w:color="auto"/>
            </w:tcBorders>
            <w:shd w:val="clear" w:color="000000" w:fill="BFBFBF"/>
            <w:vAlign w:val="center"/>
            <w:hideMark/>
          </w:tcPr>
          <w:p w14:paraId="4C0E7F9E" w14:textId="77777777" w:rsidR="00832586" w:rsidRPr="006E6A62" w:rsidRDefault="00832586" w:rsidP="00832586">
            <w:pPr>
              <w:spacing w:after="0" w:line="240" w:lineRule="auto"/>
              <w:jc w:val="center"/>
              <w:rPr>
                <w:rFonts w:cs="Calibri"/>
                <w:color w:val="000000"/>
              </w:rPr>
            </w:pPr>
            <w:r w:rsidRPr="006E6A62">
              <w:rPr>
                <w:rFonts w:cs="Calibri"/>
                <w:color w:val="000000"/>
              </w:rPr>
              <w:t>10.0</w:t>
            </w:r>
          </w:p>
        </w:tc>
        <w:tc>
          <w:tcPr>
            <w:tcW w:w="838" w:type="dxa"/>
            <w:tcBorders>
              <w:top w:val="nil"/>
              <w:left w:val="nil"/>
              <w:bottom w:val="single" w:sz="4" w:space="0" w:color="auto"/>
              <w:right w:val="single" w:sz="4" w:space="0" w:color="auto"/>
            </w:tcBorders>
            <w:shd w:val="clear" w:color="000000" w:fill="BFBFBF"/>
            <w:noWrap/>
            <w:vAlign w:val="bottom"/>
            <w:hideMark/>
          </w:tcPr>
          <w:p w14:paraId="63429C73" w14:textId="77777777" w:rsidR="00832586" w:rsidRPr="006E6A62" w:rsidRDefault="00832586" w:rsidP="00832586">
            <w:pPr>
              <w:spacing w:after="0" w:line="240" w:lineRule="auto"/>
              <w:jc w:val="center"/>
              <w:rPr>
                <w:rFonts w:cs="Calibri"/>
                <w:color w:val="000000"/>
              </w:rPr>
            </w:pPr>
            <w:r w:rsidRPr="006E6A62">
              <w:rPr>
                <w:rFonts w:cs="Calibri"/>
                <w:color w:val="000000"/>
              </w:rPr>
              <w:t>24.8</w:t>
            </w:r>
          </w:p>
        </w:tc>
        <w:tc>
          <w:tcPr>
            <w:tcW w:w="721" w:type="dxa"/>
            <w:tcBorders>
              <w:top w:val="nil"/>
              <w:left w:val="nil"/>
              <w:bottom w:val="single" w:sz="4" w:space="0" w:color="auto"/>
              <w:right w:val="single" w:sz="8" w:space="0" w:color="auto"/>
            </w:tcBorders>
            <w:shd w:val="clear" w:color="auto" w:fill="auto"/>
            <w:noWrap/>
            <w:vAlign w:val="bottom"/>
            <w:hideMark/>
          </w:tcPr>
          <w:p w14:paraId="0D78CFA2" w14:textId="4193A543" w:rsidR="00832586" w:rsidRPr="006E6A62" w:rsidRDefault="00832586" w:rsidP="00832586">
            <w:pPr>
              <w:spacing w:after="0" w:line="240" w:lineRule="auto"/>
              <w:jc w:val="center"/>
              <w:rPr>
                <w:rFonts w:cs="Calibri"/>
                <w:color w:val="000000"/>
              </w:rPr>
            </w:pPr>
            <w:r>
              <w:rPr>
                <w:rFonts w:cs="Calibri"/>
                <w:color w:val="000000"/>
              </w:rPr>
              <w:t>11.1</w:t>
            </w:r>
          </w:p>
        </w:tc>
        <w:tc>
          <w:tcPr>
            <w:tcW w:w="721" w:type="dxa"/>
            <w:tcBorders>
              <w:top w:val="nil"/>
              <w:left w:val="nil"/>
              <w:bottom w:val="single" w:sz="4" w:space="0" w:color="auto"/>
              <w:right w:val="single" w:sz="4" w:space="0" w:color="auto"/>
            </w:tcBorders>
            <w:shd w:val="clear" w:color="000000" w:fill="BFBFBF"/>
            <w:vAlign w:val="center"/>
            <w:hideMark/>
          </w:tcPr>
          <w:p w14:paraId="6EC223E2" w14:textId="77777777" w:rsidR="00832586" w:rsidRPr="006E6A62" w:rsidRDefault="00832586" w:rsidP="00832586">
            <w:pPr>
              <w:spacing w:after="0" w:line="240" w:lineRule="auto"/>
              <w:jc w:val="center"/>
              <w:rPr>
                <w:rFonts w:cs="Calibri"/>
                <w:color w:val="000000"/>
              </w:rPr>
            </w:pPr>
            <w:r w:rsidRPr="006E6A62">
              <w:rPr>
                <w:rFonts w:cs="Calibri"/>
                <w:color w:val="000000"/>
              </w:rPr>
              <w:t>60.0</w:t>
            </w:r>
          </w:p>
        </w:tc>
        <w:tc>
          <w:tcPr>
            <w:tcW w:w="838" w:type="dxa"/>
            <w:tcBorders>
              <w:top w:val="nil"/>
              <w:left w:val="nil"/>
              <w:bottom w:val="single" w:sz="4" w:space="0" w:color="auto"/>
              <w:right w:val="single" w:sz="4" w:space="0" w:color="auto"/>
            </w:tcBorders>
            <w:shd w:val="clear" w:color="000000" w:fill="BFBFBF"/>
            <w:noWrap/>
            <w:vAlign w:val="bottom"/>
            <w:hideMark/>
          </w:tcPr>
          <w:p w14:paraId="28E7917C" w14:textId="77777777" w:rsidR="00832586" w:rsidRPr="006E6A62" w:rsidRDefault="00832586" w:rsidP="00832586">
            <w:pPr>
              <w:spacing w:after="0" w:line="240" w:lineRule="auto"/>
              <w:jc w:val="center"/>
              <w:rPr>
                <w:rFonts w:cs="Calibri"/>
                <w:color w:val="000000"/>
              </w:rPr>
            </w:pPr>
            <w:r w:rsidRPr="006E6A62">
              <w:rPr>
                <w:rFonts w:cs="Calibri"/>
                <w:color w:val="000000"/>
              </w:rPr>
              <w:t>54.4</w:t>
            </w:r>
          </w:p>
        </w:tc>
        <w:tc>
          <w:tcPr>
            <w:tcW w:w="721" w:type="dxa"/>
            <w:tcBorders>
              <w:top w:val="nil"/>
              <w:left w:val="nil"/>
              <w:bottom w:val="single" w:sz="4" w:space="0" w:color="auto"/>
              <w:right w:val="single" w:sz="8" w:space="0" w:color="auto"/>
            </w:tcBorders>
            <w:shd w:val="clear" w:color="auto" w:fill="auto"/>
            <w:noWrap/>
            <w:vAlign w:val="bottom"/>
            <w:hideMark/>
          </w:tcPr>
          <w:p w14:paraId="56C5099A" w14:textId="0AE6CAB6" w:rsidR="00832586" w:rsidRPr="006E6A62" w:rsidRDefault="00832586" w:rsidP="00832586">
            <w:pPr>
              <w:spacing w:after="0" w:line="240" w:lineRule="auto"/>
              <w:jc w:val="center"/>
              <w:rPr>
                <w:rFonts w:cs="Calibri"/>
                <w:color w:val="000000"/>
              </w:rPr>
            </w:pPr>
            <w:r>
              <w:rPr>
                <w:rFonts w:cs="Calibri"/>
                <w:color w:val="000000"/>
              </w:rPr>
              <w:t>37.0</w:t>
            </w:r>
          </w:p>
        </w:tc>
        <w:tc>
          <w:tcPr>
            <w:tcW w:w="721" w:type="dxa"/>
            <w:tcBorders>
              <w:top w:val="nil"/>
              <w:left w:val="nil"/>
              <w:bottom w:val="single" w:sz="4" w:space="0" w:color="auto"/>
              <w:right w:val="single" w:sz="4" w:space="0" w:color="auto"/>
            </w:tcBorders>
            <w:shd w:val="clear" w:color="000000" w:fill="BFBFBF"/>
            <w:vAlign w:val="center"/>
            <w:hideMark/>
          </w:tcPr>
          <w:p w14:paraId="600E44B1" w14:textId="77777777" w:rsidR="00832586" w:rsidRPr="006E6A62" w:rsidRDefault="00832586" w:rsidP="00832586">
            <w:pPr>
              <w:spacing w:after="0" w:line="240" w:lineRule="auto"/>
              <w:jc w:val="center"/>
              <w:rPr>
                <w:rFonts w:cs="Calibri"/>
                <w:color w:val="000000"/>
              </w:rPr>
            </w:pPr>
            <w:r w:rsidRPr="006E6A62">
              <w:rPr>
                <w:rFonts w:cs="Calibri"/>
                <w:color w:val="000000"/>
              </w:rPr>
              <w:t>90.0</w:t>
            </w:r>
          </w:p>
        </w:tc>
        <w:tc>
          <w:tcPr>
            <w:tcW w:w="838" w:type="dxa"/>
            <w:tcBorders>
              <w:top w:val="nil"/>
              <w:left w:val="nil"/>
              <w:bottom w:val="single" w:sz="4" w:space="0" w:color="auto"/>
              <w:right w:val="single" w:sz="4" w:space="0" w:color="auto"/>
            </w:tcBorders>
            <w:shd w:val="clear" w:color="000000" w:fill="BFBFBF"/>
            <w:noWrap/>
            <w:vAlign w:val="bottom"/>
            <w:hideMark/>
          </w:tcPr>
          <w:p w14:paraId="1E6E1BC9" w14:textId="77777777" w:rsidR="00832586" w:rsidRPr="006E6A62" w:rsidRDefault="00832586" w:rsidP="00832586">
            <w:pPr>
              <w:spacing w:after="0" w:line="240" w:lineRule="auto"/>
              <w:jc w:val="center"/>
              <w:rPr>
                <w:rFonts w:cs="Calibri"/>
                <w:color w:val="000000"/>
              </w:rPr>
            </w:pPr>
            <w:r w:rsidRPr="006E6A62">
              <w:rPr>
                <w:rFonts w:cs="Calibri"/>
                <w:color w:val="000000"/>
              </w:rPr>
              <w:t>79.7</w:t>
            </w:r>
          </w:p>
        </w:tc>
        <w:tc>
          <w:tcPr>
            <w:tcW w:w="721" w:type="dxa"/>
            <w:tcBorders>
              <w:top w:val="nil"/>
              <w:left w:val="nil"/>
              <w:bottom w:val="single" w:sz="4" w:space="0" w:color="auto"/>
              <w:right w:val="single" w:sz="8" w:space="0" w:color="auto"/>
            </w:tcBorders>
            <w:shd w:val="clear" w:color="auto" w:fill="auto"/>
            <w:noWrap/>
            <w:vAlign w:val="bottom"/>
            <w:hideMark/>
          </w:tcPr>
          <w:p w14:paraId="012CAD90" w14:textId="0FFD6A2A" w:rsidR="00832586" w:rsidRPr="006E6A62" w:rsidRDefault="00832586" w:rsidP="00832586">
            <w:pPr>
              <w:spacing w:after="0" w:line="240" w:lineRule="auto"/>
              <w:jc w:val="center"/>
              <w:rPr>
                <w:rFonts w:cs="Calibri"/>
                <w:color w:val="000000"/>
              </w:rPr>
            </w:pPr>
            <w:r>
              <w:rPr>
                <w:rFonts w:cs="Calibri"/>
                <w:color w:val="000000"/>
              </w:rPr>
              <w:t>74.1</w:t>
            </w:r>
          </w:p>
        </w:tc>
        <w:tc>
          <w:tcPr>
            <w:tcW w:w="814" w:type="dxa"/>
            <w:tcBorders>
              <w:top w:val="nil"/>
              <w:left w:val="nil"/>
              <w:bottom w:val="single" w:sz="4" w:space="0" w:color="auto"/>
              <w:right w:val="single" w:sz="4" w:space="0" w:color="auto"/>
            </w:tcBorders>
            <w:shd w:val="clear" w:color="000000" w:fill="BFBFBF"/>
            <w:vAlign w:val="center"/>
            <w:hideMark/>
          </w:tcPr>
          <w:p w14:paraId="2A0B21FD"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0823B4FE" w14:textId="77777777" w:rsidR="00832586" w:rsidRPr="006E6A62" w:rsidRDefault="00832586" w:rsidP="00832586">
            <w:pPr>
              <w:spacing w:after="0" w:line="240" w:lineRule="auto"/>
              <w:jc w:val="center"/>
              <w:rPr>
                <w:rFonts w:cs="Calibri"/>
                <w:color w:val="000000"/>
              </w:rPr>
            </w:pPr>
            <w:r w:rsidRPr="006E6A62">
              <w:rPr>
                <w:rFonts w:cs="Calibri"/>
                <w:color w:val="000000"/>
              </w:rPr>
              <w:t>93.3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173A" w14:textId="722FC5C3" w:rsidR="00832586" w:rsidRPr="006E6A62" w:rsidRDefault="00832586" w:rsidP="00832586">
            <w:pPr>
              <w:spacing w:after="0" w:line="240" w:lineRule="auto"/>
              <w:jc w:val="center"/>
              <w:rPr>
                <w:rFonts w:cs="Calibri"/>
                <w:color w:val="000000"/>
              </w:rPr>
            </w:pPr>
            <w:r>
              <w:rPr>
                <w:rFonts w:cs="Calibri"/>
                <w:color w:val="000000"/>
              </w:rPr>
              <w:t>96.3</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0EFEEEF1"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65214DB1" w14:textId="77777777" w:rsidR="00832586" w:rsidRPr="006E6A62" w:rsidRDefault="00832586" w:rsidP="00832586">
            <w:pPr>
              <w:spacing w:after="0" w:line="240" w:lineRule="auto"/>
              <w:jc w:val="center"/>
              <w:rPr>
                <w:rFonts w:cs="Calibri"/>
                <w:color w:val="000000"/>
              </w:rPr>
            </w:pPr>
            <w:r w:rsidRPr="006E6A62">
              <w:rPr>
                <w:rFonts w:cs="Calibri"/>
                <w:color w:val="000000"/>
              </w:rPr>
              <w:t>98.3</w:t>
            </w:r>
          </w:p>
        </w:tc>
        <w:tc>
          <w:tcPr>
            <w:tcW w:w="740" w:type="dxa"/>
            <w:tcBorders>
              <w:top w:val="nil"/>
              <w:left w:val="nil"/>
              <w:bottom w:val="single" w:sz="4" w:space="0" w:color="auto"/>
              <w:right w:val="single" w:sz="8" w:space="0" w:color="auto"/>
            </w:tcBorders>
            <w:shd w:val="clear" w:color="auto" w:fill="auto"/>
            <w:noWrap/>
            <w:vAlign w:val="bottom"/>
            <w:hideMark/>
          </w:tcPr>
          <w:p w14:paraId="49AE7DB4" w14:textId="78F23B57"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46194CA4" w14:textId="77777777" w:rsidR="00832586" w:rsidRPr="006E6A62" w:rsidRDefault="00832586" w:rsidP="00832586">
            <w:pPr>
              <w:spacing w:after="0" w:line="240" w:lineRule="auto"/>
              <w:jc w:val="center"/>
              <w:rPr>
                <w:rFonts w:cs="Calibri"/>
                <w:color w:val="000000"/>
              </w:rPr>
            </w:pPr>
            <w:r w:rsidRPr="006E6A62">
              <w:rPr>
                <w:rFonts w:cs="Calibri"/>
                <w:color w:val="000000"/>
              </w:rPr>
              <w:t>36.0</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539DF8C8" w14:textId="2EF84F21" w:rsidR="00832586" w:rsidRPr="006E6A62" w:rsidRDefault="00832586" w:rsidP="00832586">
            <w:pPr>
              <w:spacing w:after="0" w:line="240" w:lineRule="auto"/>
              <w:jc w:val="center"/>
              <w:rPr>
                <w:rFonts w:cs="Calibri"/>
                <w:color w:val="000000"/>
              </w:rPr>
            </w:pPr>
            <w:r>
              <w:rPr>
                <w:rFonts w:cs="Calibri"/>
                <w:color w:val="000000"/>
              </w:rPr>
              <w:t>31.9</w:t>
            </w:r>
          </w:p>
        </w:tc>
      </w:tr>
      <w:tr w:rsidR="00832586" w:rsidRPr="006E6A62" w14:paraId="64BFD307"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26A31D29" w14:textId="77777777" w:rsidR="00832586" w:rsidRPr="006E6A62" w:rsidRDefault="00832586" w:rsidP="00832586">
            <w:pPr>
              <w:spacing w:after="0" w:line="240" w:lineRule="auto"/>
              <w:rPr>
                <w:rFonts w:cs="Calibri"/>
                <w:color w:val="000000"/>
              </w:rPr>
            </w:pPr>
            <w:r w:rsidRPr="006E6A62">
              <w:rPr>
                <w:rFonts w:cs="Calibri"/>
                <w:color w:val="000000"/>
              </w:rPr>
              <w:t>History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5AA275C0" w14:textId="77777777" w:rsidR="00832586" w:rsidRPr="006E6A62" w:rsidRDefault="00832586" w:rsidP="00832586">
            <w:pPr>
              <w:spacing w:after="0" w:line="240" w:lineRule="auto"/>
              <w:jc w:val="center"/>
              <w:rPr>
                <w:rFonts w:cs="Calibri"/>
                <w:color w:val="000000"/>
              </w:rPr>
            </w:pPr>
            <w:r w:rsidRPr="006E6A62">
              <w:rPr>
                <w:rFonts w:cs="Calibri"/>
                <w:color w:val="000000"/>
              </w:rPr>
              <w:t>22</w:t>
            </w:r>
          </w:p>
        </w:tc>
        <w:tc>
          <w:tcPr>
            <w:tcW w:w="721" w:type="dxa"/>
            <w:tcBorders>
              <w:top w:val="nil"/>
              <w:left w:val="nil"/>
              <w:bottom w:val="single" w:sz="4" w:space="0" w:color="auto"/>
              <w:right w:val="single" w:sz="4" w:space="0" w:color="auto"/>
            </w:tcBorders>
            <w:shd w:val="clear" w:color="000000" w:fill="BFBFBF"/>
            <w:vAlign w:val="center"/>
            <w:hideMark/>
          </w:tcPr>
          <w:p w14:paraId="258C2802" w14:textId="77777777" w:rsidR="00832586" w:rsidRPr="006E6A62" w:rsidRDefault="00832586" w:rsidP="00832586">
            <w:pPr>
              <w:spacing w:after="0" w:line="240" w:lineRule="auto"/>
              <w:jc w:val="center"/>
              <w:rPr>
                <w:rFonts w:cs="Calibri"/>
                <w:color w:val="000000"/>
              </w:rPr>
            </w:pPr>
            <w:r w:rsidRPr="006E6A62">
              <w:rPr>
                <w:rFonts w:cs="Calibri"/>
                <w:color w:val="000000"/>
              </w:rPr>
              <w:t>23.8</w:t>
            </w:r>
          </w:p>
        </w:tc>
        <w:tc>
          <w:tcPr>
            <w:tcW w:w="838" w:type="dxa"/>
            <w:tcBorders>
              <w:top w:val="nil"/>
              <w:left w:val="nil"/>
              <w:bottom w:val="single" w:sz="4" w:space="0" w:color="auto"/>
              <w:right w:val="single" w:sz="4" w:space="0" w:color="auto"/>
            </w:tcBorders>
            <w:shd w:val="clear" w:color="000000" w:fill="BFBFBF"/>
            <w:noWrap/>
            <w:vAlign w:val="bottom"/>
            <w:hideMark/>
          </w:tcPr>
          <w:p w14:paraId="0CE7A5BA" w14:textId="77777777" w:rsidR="00832586" w:rsidRPr="006E6A62" w:rsidRDefault="00832586" w:rsidP="00832586">
            <w:pPr>
              <w:spacing w:after="0" w:line="240" w:lineRule="auto"/>
              <w:jc w:val="center"/>
              <w:rPr>
                <w:rFonts w:cs="Calibri"/>
                <w:color w:val="000000"/>
              </w:rPr>
            </w:pPr>
            <w:r w:rsidRPr="006E6A62">
              <w:rPr>
                <w:rFonts w:cs="Calibri"/>
                <w:color w:val="000000"/>
              </w:rPr>
              <w:t>24.7</w:t>
            </w:r>
          </w:p>
        </w:tc>
        <w:tc>
          <w:tcPr>
            <w:tcW w:w="721" w:type="dxa"/>
            <w:tcBorders>
              <w:top w:val="nil"/>
              <w:left w:val="nil"/>
              <w:bottom w:val="single" w:sz="4" w:space="0" w:color="auto"/>
              <w:right w:val="single" w:sz="8" w:space="0" w:color="auto"/>
            </w:tcBorders>
            <w:shd w:val="clear" w:color="auto" w:fill="auto"/>
            <w:noWrap/>
            <w:hideMark/>
          </w:tcPr>
          <w:p w14:paraId="2DCD919C" w14:textId="6F6200BF"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vAlign w:val="center"/>
            <w:hideMark/>
          </w:tcPr>
          <w:p w14:paraId="4257DAA0" w14:textId="77777777" w:rsidR="00832586" w:rsidRPr="006E6A62" w:rsidRDefault="00832586" w:rsidP="00832586">
            <w:pPr>
              <w:spacing w:after="0" w:line="240" w:lineRule="auto"/>
              <w:jc w:val="center"/>
              <w:rPr>
                <w:rFonts w:cs="Calibri"/>
                <w:color w:val="000000"/>
              </w:rPr>
            </w:pPr>
            <w:r w:rsidRPr="006E6A62">
              <w:rPr>
                <w:rFonts w:cs="Calibri"/>
                <w:color w:val="000000"/>
              </w:rPr>
              <w:t>38.1</w:t>
            </w:r>
          </w:p>
        </w:tc>
        <w:tc>
          <w:tcPr>
            <w:tcW w:w="838" w:type="dxa"/>
            <w:tcBorders>
              <w:top w:val="nil"/>
              <w:left w:val="nil"/>
              <w:bottom w:val="single" w:sz="4" w:space="0" w:color="auto"/>
              <w:right w:val="single" w:sz="4" w:space="0" w:color="auto"/>
            </w:tcBorders>
            <w:shd w:val="clear" w:color="000000" w:fill="BFBFBF"/>
            <w:noWrap/>
            <w:vAlign w:val="bottom"/>
            <w:hideMark/>
          </w:tcPr>
          <w:p w14:paraId="3F6AF482" w14:textId="77777777" w:rsidR="00832586" w:rsidRPr="006E6A62" w:rsidRDefault="00832586" w:rsidP="00832586">
            <w:pPr>
              <w:spacing w:after="0" w:line="240" w:lineRule="auto"/>
              <w:jc w:val="center"/>
              <w:rPr>
                <w:rFonts w:cs="Calibri"/>
                <w:color w:val="000000"/>
              </w:rPr>
            </w:pPr>
            <w:r w:rsidRPr="006E6A62">
              <w:rPr>
                <w:rFonts w:cs="Calibri"/>
                <w:color w:val="000000"/>
              </w:rPr>
              <w:t>56.3</w:t>
            </w:r>
          </w:p>
        </w:tc>
        <w:tc>
          <w:tcPr>
            <w:tcW w:w="721" w:type="dxa"/>
            <w:tcBorders>
              <w:top w:val="nil"/>
              <w:left w:val="nil"/>
              <w:bottom w:val="single" w:sz="4" w:space="0" w:color="auto"/>
              <w:right w:val="single" w:sz="8" w:space="0" w:color="auto"/>
            </w:tcBorders>
            <w:shd w:val="clear" w:color="auto" w:fill="auto"/>
            <w:noWrap/>
            <w:hideMark/>
          </w:tcPr>
          <w:p w14:paraId="0532E48A" w14:textId="134B617C" w:rsidR="00832586" w:rsidRPr="006E6A62" w:rsidRDefault="00832586" w:rsidP="00832586">
            <w:pPr>
              <w:spacing w:after="0" w:line="240" w:lineRule="auto"/>
              <w:jc w:val="center"/>
              <w:rPr>
                <w:rFonts w:cs="Calibri"/>
                <w:color w:val="000000"/>
              </w:rPr>
            </w:pPr>
            <w:r>
              <w:rPr>
                <w:rFonts w:cs="Calibri"/>
                <w:color w:val="000000"/>
              </w:rPr>
              <w:t>18.2</w:t>
            </w:r>
          </w:p>
        </w:tc>
        <w:tc>
          <w:tcPr>
            <w:tcW w:w="721" w:type="dxa"/>
            <w:tcBorders>
              <w:top w:val="nil"/>
              <w:left w:val="nil"/>
              <w:bottom w:val="single" w:sz="4" w:space="0" w:color="auto"/>
              <w:right w:val="single" w:sz="4" w:space="0" w:color="auto"/>
            </w:tcBorders>
            <w:shd w:val="clear" w:color="000000" w:fill="BFBFBF"/>
            <w:vAlign w:val="center"/>
            <w:hideMark/>
          </w:tcPr>
          <w:p w14:paraId="0C763649" w14:textId="77777777" w:rsidR="00832586" w:rsidRPr="006E6A62" w:rsidRDefault="00832586" w:rsidP="00832586">
            <w:pPr>
              <w:spacing w:after="0" w:line="240" w:lineRule="auto"/>
              <w:jc w:val="center"/>
              <w:rPr>
                <w:rFonts w:cs="Calibri"/>
                <w:color w:val="000000"/>
              </w:rPr>
            </w:pPr>
            <w:r w:rsidRPr="006E6A62">
              <w:rPr>
                <w:rFonts w:cs="Calibri"/>
                <w:color w:val="000000"/>
              </w:rPr>
              <w:t>76.2</w:t>
            </w:r>
          </w:p>
        </w:tc>
        <w:tc>
          <w:tcPr>
            <w:tcW w:w="838" w:type="dxa"/>
            <w:tcBorders>
              <w:top w:val="nil"/>
              <w:left w:val="nil"/>
              <w:bottom w:val="single" w:sz="4" w:space="0" w:color="auto"/>
              <w:right w:val="single" w:sz="4" w:space="0" w:color="auto"/>
            </w:tcBorders>
            <w:shd w:val="clear" w:color="000000" w:fill="BFBFBF"/>
            <w:noWrap/>
            <w:vAlign w:val="bottom"/>
            <w:hideMark/>
          </w:tcPr>
          <w:p w14:paraId="2E0D522E" w14:textId="77777777" w:rsidR="00832586" w:rsidRPr="006E6A62" w:rsidRDefault="00832586" w:rsidP="00832586">
            <w:pPr>
              <w:spacing w:after="0" w:line="240" w:lineRule="auto"/>
              <w:jc w:val="center"/>
              <w:rPr>
                <w:rFonts w:cs="Calibri"/>
                <w:color w:val="000000"/>
              </w:rPr>
            </w:pPr>
            <w:r w:rsidRPr="006E6A62">
              <w:rPr>
                <w:rFonts w:cs="Calibri"/>
                <w:color w:val="000000"/>
              </w:rPr>
              <w:t>80.8</w:t>
            </w:r>
          </w:p>
        </w:tc>
        <w:tc>
          <w:tcPr>
            <w:tcW w:w="721" w:type="dxa"/>
            <w:tcBorders>
              <w:top w:val="nil"/>
              <w:left w:val="nil"/>
              <w:bottom w:val="single" w:sz="4" w:space="0" w:color="auto"/>
              <w:right w:val="single" w:sz="8" w:space="0" w:color="auto"/>
            </w:tcBorders>
            <w:shd w:val="clear" w:color="auto" w:fill="auto"/>
            <w:noWrap/>
            <w:hideMark/>
          </w:tcPr>
          <w:p w14:paraId="50168960" w14:textId="7F61EDEE" w:rsidR="00832586" w:rsidRPr="006E6A62" w:rsidRDefault="00832586" w:rsidP="00832586">
            <w:pPr>
              <w:spacing w:after="0" w:line="240" w:lineRule="auto"/>
              <w:jc w:val="center"/>
              <w:rPr>
                <w:rFonts w:cs="Calibri"/>
                <w:color w:val="000000"/>
              </w:rPr>
            </w:pPr>
            <w:r>
              <w:rPr>
                <w:rFonts w:cs="Calibri"/>
                <w:color w:val="000000"/>
              </w:rPr>
              <w:t>59.1</w:t>
            </w:r>
          </w:p>
        </w:tc>
        <w:tc>
          <w:tcPr>
            <w:tcW w:w="814" w:type="dxa"/>
            <w:tcBorders>
              <w:top w:val="nil"/>
              <w:left w:val="nil"/>
              <w:bottom w:val="single" w:sz="4" w:space="0" w:color="auto"/>
              <w:right w:val="single" w:sz="4" w:space="0" w:color="auto"/>
            </w:tcBorders>
            <w:shd w:val="clear" w:color="000000" w:fill="BFBFBF"/>
            <w:vAlign w:val="center"/>
            <w:hideMark/>
          </w:tcPr>
          <w:p w14:paraId="0BA0F97A"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398F6961" w14:textId="77777777" w:rsidR="00832586" w:rsidRPr="006E6A62" w:rsidRDefault="00832586" w:rsidP="00832586">
            <w:pPr>
              <w:spacing w:after="0" w:line="240" w:lineRule="auto"/>
              <w:jc w:val="center"/>
              <w:rPr>
                <w:rFonts w:cs="Calibri"/>
                <w:color w:val="000000"/>
              </w:rPr>
            </w:pPr>
            <w:r w:rsidRPr="006E6A62">
              <w:rPr>
                <w:rFonts w:cs="Calibri"/>
                <w:color w:val="000000"/>
              </w:rPr>
              <w:t>94.0</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4DCA8095" w14:textId="24779DA0" w:rsidR="00832586" w:rsidRPr="006E6A62" w:rsidRDefault="00832586" w:rsidP="00832586">
            <w:pPr>
              <w:spacing w:after="0" w:line="240" w:lineRule="auto"/>
              <w:jc w:val="center"/>
              <w:rPr>
                <w:rFonts w:cs="Calibri"/>
                <w:color w:val="000000"/>
              </w:rPr>
            </w:pPr>
            <w:r>
              <w:rPr>
                <w:rFonts w:cs="Calibri"/>
                <w:color w:val="000000"/>
              </w:rPr>
              <w:t>90.9</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6CB3C5DE"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47BACB83" w14:textId="77777777" w:rsidR="00832586" w:rsidRPr="006E6A62" w:rsidRDefault="00832586" w:rsidP="00832586">
            <w:pPr>
              <w:spacing w:after="0" w:line="240" w:lineRule="auto"/>
              <w:jc w:val="center"/>
              <w:rPr>
                <w:rFonts w:cs="Calibri"/>
                <w:color w:val="000000"/>
              </w:rPr>
            </w:pPr>
            <w:r w:rsidRPr="006E6A62">
              <w:rPr>
                <w:rFonts w:cs="Calibri"/>
                <w:color w:val="000000"/>
              </w:rPr>
              <w:t>98.6</w:t>
            </w:r>
          </w:p>
        </w:tc>
        <w:tc>
          <w:tcPr>
            <w:tcW w:w="740" w:type="dxa"/>
            <w:tcBorders>
              <w:top w:val="nil"/>
              <w:left w:val="nil"/>
              <w:bottom w:val="single" w:sz="4" w:space="0" w:color="auto"/>
              <w:right w:val="single" w:sz="8" w:space="0" w:color="auto"/>
            </w:tcBorders>
            <w:shd w:val="clear" w:color="auto" w:fill="auto"/>
            <w:noWrap/>
            <w:hideMark/>
          </w:tcPr>
          <w:p w14:paraId="641E2FCA" w14:textId="236B5B4A"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751C31FE" w14:textId="77777777" w:rsidR="00832586" w:rsidRPr="006E6A62" w:rsidRDefault="00832586" w:rsidP="00832586">
            <w:pPr>
              <w:spacing w:after="0" w:line="240" w:lineRule="auto"/>
              <w:jc w:val="center"/>
              <w:rPr>
                <w:rFonts w:cs="Calibri"/>
                <w:color w:val="000000"/>
              </w:rPr>
            </w:pPr>
            <w:r w:rsidRPr="006E6A62">
              <w:rPr>
                <w:rFonts w:cs="Calibri"/>
                <w:color w:val="000000"/>
              </w:rPr>
              <w:t>34.3</w:t>
            </w:r>
          </w:p>
        </w:tc>
        <w:tc>
          <w:tcPr>
            <w:tcW w:w="780" w:type="dxa"/>
            <w:gridSpan w:val="2"/>
            <w:tcBorders>
              <w:top w:val="nil"/>
              <w:left w:val="nil"/>
              <w:bottom w:val="single" w:sz="4" w:space="0" w:color="auto"/>
              <w:right w:val="single" w:sz="8" w:space="0" w:color="auto"/>
            </w:tcBorders>
            <w:shd w:val="clear" w:color="auto" w:fill="auto"/>
            <w:noWrap/>
            <w:hideMark/>
          </w:tcPr>
          <w:p w14:paraId="55B6E6C4" w14:textId="3902DD35" w:rsidR="00832586" w:rsidRPr="006E6A62" w:rsidRDefault="00832586" w:rsidP="00832586">
            <w:pPr>
              <w:spacing w:after="0" w:line="240" w:lineRule="auto"/>
              <w:jc w:val="center"/>
              <w:rPr>
                <w:rFonts w:cs="Calibri"/>
                <w:color w:val="000000"/>
              </w:rPr>
            </w:pPr>
            <w:r>
              <w:rPr>
                <w:rFonts w:cs="Calibri"/>
                <w:color w:val="000000"/>
              </w:rPr>
              <w:t>26.8</w:t>
            </w:r>
          </w:p>
        </w:tc>
      </w:tr>
      <w:tr w:rsidR="00832586" w:rsidRPr="006E6A62" w14:paraId="7F74C00D"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2E0FADFA" w14:textId="77777777" w:rsidR="00832586" w:rsidRPr="006E6A62" w:rsidRDefault="00832586" w:rsidP="00832586">
            <w:pPr>
              <w:spacing w:after="0" w:line="240" w:lineRule="auto"/>
              <w:rPr>
                <w:rFonts w:cs="Calibri"/>
                <w:color w:val="000000"/>
              </w:rPr>
            </w:pPr>
            <w:r w:rsidRPr="006E6A62">
              <w:rPr>
                <w:rFonts w:cs="Calibri"/>
                <w:color w:val="000000"/>
              </w:rPr>
              <w:t xml:space="preserve">Law </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2A922205" w14:textId="77777777" w:rsidR="00832586" w:rsidRPr="006E6A62" w:rsidRDefault="00832586" w:rsidP="00832586">
            <w:pPr>
              <w:spacing w:after="0" w:line="240" w:lineRule="auto"/>
              <w:jc w:val="center"/>
              <w:rPr>
                <w:rFonts w:cs="Calibri"/>
                <w:color w:val="000000"/>
              </w:rPr>
            </w:pPr>
            <w:r w:rsidRPr="006E6A62">
              <w:rPr>
                <w:rFonts w:cs="Calibri"/>
                <w:color w:val="000000"/>
              </w:rPr>
              <w:t>19</w:t>
            </w:r>
          </w:p>
        </w:tc>
        <w:tc>
          <w:tcPr>
            <w:tcW w:w="721" w:type="dxa"/>
            <w:tcBorders>
              <w:top w:val="nil"/>
              <w:left w:val="nil"/>
              <w:bottom w:val="single" w:sz="4" w:space="0" w:color="auto"/>
              <w:right w:val="single" w:sz="4" w:space="0" w:color="auto"/>
            </w:tcBorders>
            <w:shd w:val="clear" w:color="000000" w:fill="BFBFBF"/>
            <w:noWrap/>
            <w:vAlign w:val="bottom"/>
            <w:hideMark/>
          </w:tcPr>
          <w:p w14:paraId="432FD742" w14:textId="77777777" w:rsidR="00832586" w:rsidRPr="006E6A62" w:rsidRDefault="00832586" w:rsidP="00832586">
            <w:pPr>
              <w:spacing w:after="0" w:line="240" w:lineRule="auto"/>
              <w:jc w:val="center"/>
              <w:rPr>
                <w:rFonts w:cs="Calibri"/>
                <w:color w:val="000000"/>
              </w:rPr>
            </w:pPr>
            <w:r w:rsidRPr="006E6A62">
              <w:rPr>
                <w:rFonts w:cs="Calibri"/>
                <w:color w:val="000000"/>
              </w:rPr>
              <w:t>38.1</w:t>
            </w:r>
          </w:p>
        </w:tc>
        <w:tc>
          <w:tcPr>
            <w:tcW w:w="838" w:type="dxa"/>
            <w:tcBorders>
              <w:top w:val="nil"/>
              <w:left w:val="nil"/>
              <w:bottom w:val="single" w:sz="4" w:space="0" w:color="auto"/>
              <w:right w:val="single" w:sz="4" w:space="0" w:color="auto"/>
            </w:tcBorders>
            <w:shd w:val="clear" w:color="000000" w:fill="BFBFBF"/>
            <w:noWrap/>
            <w:vAlign w:val="bottom"/>
            <w:hideMark/>
          </w:tcPr>
          <w:p w14:paraId="1D61D6B8" w14:textId="77777777" w:rsidR="00832586" w:rsidRPr="006E6A62" w:rsidRDefault="00832586" w:rsidP="00832586">
            <w:pPr>
              <w:spacing w:after="0" w:line="240" w:lineRule="auto"/>
              <w:jc w:val="center"/>
              <w:rPr>
                <w:rFonts w:cs="Calibri"/>
                <w:color w:val="000000"/>
              </w:rPr>
            </w:pPr>
            <w:r w:rsidRPr="006E6A62">
              <w:rPr>
                <w:rFonts w:cs="Calibri"/>
                <w:color w:val="000000"/>
              </w:rPr>
              <w:t>17.0</w:t>
            </w:r>
          </w:p>
        </w:tc>
        <w:tc>
          <w:tcPr>
            <w:tcW w:w="721" w:type="dxa"/>
            <w:tcBorders>
              <w:top w:val="nil"/>
              <w:left w:val="nil"/>
              <w:bottom w:val="single" w:sz="4" w:space="0" w:color="auto"/>
              <w:right w:val="single" w:sz="8" w:space="0" w:color="auto"/>
            </w:tcBorders>
            <w:shd w:val="clear" w:color="auto" w:fill="auto"/>
            <w:noWrap/>
            <w:vAlign w:val="bottom"/>
            <w:hideMark/>
          </w:tcPr>
          <w:p w14:paraId="4D771F38" w14:textId="74D6D549" w:rsidR="00832586" w:rsidRPr="006E6A62" w:rsidRDefault="00832586" w:rsidP="00832586">
            <w:pPr>
              <w:spacing w:after="0" w:line="240" w:lineRule="auto"/>
              <w:jc w:val="center"/>
              <w:rPr>
                <w:rFonts w:cs="Calibri"/>
                <w:color w:val="000000"/>
              </w:rPr>
            </w:pPr>
            <w:r>
              <w:rPr>
                <w:rFonts w:cs="Calibri"/>
                <w:color w:val="000000"/>
              </w:rPr>
              <w:t>5.3</w:t>
            </w:r>
          </w:p>
        </w:tc>
        <w:tc>
          <w:tcPr>
            <w:tcW w:w="721" w:type="dxa"/>
            <w:tcBorders>
              <w:top w:val="nil"/>
              <w:left w:val="nil"/>
              <w:bottom w:val="single" w:sz="4" w:space="0" w:color="auto"/>
              <w:right w:val="single" w:sz="4" w:space="0" w:color="auto"/>
            </w:tcBorders>
            <w:shd w:val="clear" w:color="000000" w:fill="BFBFBF"/>
            <w:noWrap/>
            <w:vAlign w:val="bottom"/>
            <w:hideMark/>
          </w:tcPr>
          <w:p w14:paraId="6DF58108" w14:textId="77777777" w:rsidR="00832586" w:rsidRPr="006E6A62" w:rsidRDefault="00832586" w:rsidP="00832586">
            <w:pPr>
              <w:spacing w:after="0" w:line="240" w:lineRule="auto"/>
              <w:jc w:val="center"/>
              <w:rPr>
                <w:rFonts w:cs="Calibri"/>
                <w:color w:val="000000"/>
              </w:rPr>
            </w:pPr>
            <w:r w:rsidRPr="006E6A62">
              <w:rPr>
                <w:rFonts w:cs="Calibri"/>
                <w:color w:val="000000"/>
              </w:rPr>
              <w:t>47.6</w:t>
            </w:r>
          </w:p>
        </w:tc>
        <w:tc>
          <w:tcPr>
            <w:tcW w:w="838" w:type="dxa"/>
            <w:tcBorders>
              <w:top w:val="nil"/>
              <w:left w:val="nil"/>
              <w:bottom w:val="single" w:sz="4" w:space="0" w:color="auto"/>
              <w:right w:val="single" w:sz="4" w:space="0" w:color="auto"/>
            </w:tcBorders>
            <w:shd w:val="clear" w:color="000000" w:fill="BFBFBF"/>
            <w:noWrap/>
            <w:vAlign w:val="bottom"/>
            <w:hideMark/>
          </w:tcPr>
          <w:p w14:paraId="7E63FA00" w14:textId="77777777" w:rsidR="00832586" w:rsidRPr="006E6A62" w:rsidRDefault="00832586" w:rsidP="00832586">
            <w:pPr>
              <w:spacing w:after="0" w:line="240" w:lineRule="auto"/>
              <w:jc w:val="center"/>
              <w:rPr>
                <w:rFonts w:cs="Calibri"/>
                <w:color w:val="000000"/>
              </w:rPr>
            </w:pPr>
            <w:r w:rsidRPr="006E6A62">
              <w:rPr>
                <w:rFonts w:cs="Calibri"/>
                <w:color w:val="000000"/>
              </w:rPr>
              <w:t>40.4</w:t>
            </w:r>
          </w:p>
        </w:tc>
        <w:tc>
          <w:tcPr>
            <w:tcW w:w="721" w:type="dxa"/>
            <w:tcBorders>
              <w:top w:val="nil"/>
              <w:left w:val="nil"/>
              <w:bottom w:val="single" w:sz="4" w:space="0" w:color="auto"/>
              <w:right w:val="single" w:sz="8" w:space="0" w:color="auto"/>
            </w:tcBorders>
            <w:shd w:val="clear" w:color="auto" w:fill="auto"/>
            <w:noWrap/>
            <w:vAlign w:val="bottom"/>
            <w:hideMark/>
          </w:tcPr>
          <w:p w14:paraId="5C7AD9FE" w14:textId="4675D1CA" w:rsidR="00832586" w:rsidRPr="006E6A62" w:rsidRDefault="00832586" w:rsidP="00832586">
            <w:pPr>
              <w:spacing w:after="0" w:line="240" w:lineRule="auto"/>
              <w:jc w:val="center"/>
              <w:rPr>
                <w:rFonts w:cs="Calibri"/>
                <w:color w:val="000000"/>
              </w:rPr>
            </w:pPr>
            <w:r>
              <w:rPr>
                <w:rFonts w:cs="Calibri"/>
                <w:color w:val="000000"/>
              </w:rPr>
              <w:t>26.3</w:t>
            </w:r>
          </w:p>
        </w:tc>
        <w:tc>
          <w:tcPr>
            <w:tcW w:w="721" w:type="dxa"/>
            <w:tcBorders>
              <w:top w:val="nil"/>
              <w:left w:val="nil"/>
              <w:bottom w:val="single" w:sz="4" w:space="0" w:color="auto"/>
              <w:right w:val="single" w:sz="4" w:space="0" w:color="auto"/>
            </w:tcBorders>
            <w:shd w:val="clear" w:color="000000" w:fill="BFBFBF"/>
            <w:noWrap/>
            <w:vAlign w:val="bottom"/>
            <w:hideMark/>
          </w:tcPr>
          <w:p w14:paraId="7009D92F" w14:textId="77777777" w:rsidR="00832586" w:rsidRPr="006E6A62" w:rsidRDefault="00832586" w:rsidP="00832586">
            <w:pPr>
              <w:spacing w:after="0" w:line="240" w:lineRule="auto"/>
              <w:jc w:val="center"/>
              <w:rPr>
                <w:rFonts w:cs="Calibri"/>
                <w:color w:val="000000"/>
              </w:rPr>
            </w:pPr>
            <w:r w:rsidRPr="006E6A62">
              <w:rPr>
                <w:rFonts w:cs="Calibri"/>
                <w:color w:val="000000"/>
              </w:rPr>
              <w:t>90.5</w:t>
            </w:r>
          </w:p>
        </w:tc>
        <w:tc>
          <w:tcPr>
            <w:tcW w:w="838" w:type="dxa"/>
            <w:tcBorders>
              <w:top w:val="nil"/>
              <w:left w:val="nil"/>
              <w:bottom w:val="single" w:sz="4" w:space="0" w:color="auto"/>
              <w:right w:val="single" w:sz="4" w:space="0" w:color="auto"/>
            </w:tcBorders>
            <w:shd w:val="clear" w:color="000000" w:fill="BFBFBF"/>
            <w:noWrap/>
            <w:vAlign w:val="bottom"/>
            <w:hideMark/>
          </w:tcPr>
          <w:p w14:paraId="44DDE034" w14:textId="77777777" w:rsidR="00832586" w:rsidRPr="006E6A62" w:rsidRDefault="00832586" w:rsidP="00832586">
            <w:pPr>
              <w:spacing w:after="0" w:line="240" w:lineRule="auto"/>
              <w:jc w:val="center"/>
              <w:rPr>
                <w:rFonts w:cs="Calibri"/>
                <w:color w:val="000000"/>
              </w:rPr>
            </w:pPr>
            <w:r w:rsidRPr="006E6A62">
              <w:rPr>
                <w:rFonts w:cs="Calibri"/>
                <w:color w:val="000000"/>
              </w:rPr>
              <w:t>64.6</w:t>
            </w:r>
          </w:p>
        </w:tc>
        <w:tc>
          <w:tcPr>
            <w:tcW w:w="721" w:type="dxa"/>
            <w:tcBorders>
              <w:top w:val="nil"/>
              <w:left w:val="nil"/>
              <w:bottom w:val="single" w:sz="4" w:space="0" w:color="auto"/>
              <w:right w:val="single" w:sz="8" w:space="0" w:color="auto"/>
            </w:tcBorders>
            <w:shd w:val="clear" w:color="auto" w:fill="auto"/>
            <w:noWrap/>
            <w:vAlign w:val="bottom"/>
            <w:hideMark/>
          </w:tcPr>
          <w:p w14:paraId="0EEEF5BF" w14:textId="5603787D" w:rsidR="00832586" w:rsidRPr="006E6A62" w:rsidRDefault="00832586" w:rsidP="00832586">
            <w:pPr>
              <w:spacing w:after="0" w:line="240" w:lineRule="auto"/>
              <w:jc w:val="center"/>
              <w:rPr>
                <w:rFonts w:cs="Calibri"/>
                <w:color w:val="000000"/>
              </w:rPr>
            </w:pPr>
            <w:r>
              <w:rPr>
                <w:rFonts w:cs="Calibri"/>
                <w:color w:val="000000"/>
              </w:rPr>
              <w:t>57.9</w:t>
            </w:r>
          </w:p>
        </w:tc>
        <w:tc>
          <w:tcPr>
            <w:tcW w:w="814" w:type="dxa"/>
            <w:tcBorders>
              <w:top w:val="nil"/>
              <w:left w:val="nil"/>
              <w:bottom w:val="single" w:sz="4" w:space="0" w:color="auto"/>
              <w:right w:val="single" w:sz="4" w:space="0" w:color="auto"/>
            </w:tcBorders>
            <w:shd w:val="clear" w:color="000000" w:fill="BFBFBF"/>
            <w:noWrap/>
            <w:vAlign w:val="bottom"/>
            <w:hideMark/>
          </w:tcPr>
          <w:p w14:paraId="0056657A" w14:textId="77777777" w:rsidR="00832586" w:rsidRPr="006E6A62" w:rsidRDefault="00832586" w:rsidP="00832586">
            <w:pPr>
              <w:spacing w:after="0" w:line="240" w:lineRule="auto"/>
              <w:jc w:val="center"/>
              <w:rPr>
                <w:rFonts w:cs="Calibri"/>
                <w:color w:val="000000"/>
              </w:rPr>
            </w:pPr>
            <w:r w:rsidRPr="006E6A62">
              <w:rPr>
                <w:rFonts w:cs="Calibri"/>
                <w:color w:val="000000"/>
              </w:rPr>
              <w:t>95.2</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0D7F9892" w14:textId="77777777" w:rsidR="00832586" w:rsidRPr="006E6A62" w:rsidRDefault="00832586" w:rsidP="00832586">
            <w:pPr>
              <w:spacing w:after="0" w:line="240" w:lineRule="auto"/>
              <w:jc w:val="center"/>
              <w:rPr>
                <w:rFonts w:cs="Calibri"/>
                <w:color w:val="000000"/>
              </w:rPr>
            </w:pPr>
            <w:r w:rsidRPr="006E6A62">
              <w:rPr>
                <w:rFonts w:cs="Calibri"/>
                <w:color w:val="000000"/>
              </w:rPr>
              <w:t>83.8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CC2B3" w14:textId="7F39C99E" w:rsidR="00832586" w:rsidRPr="006E6A62" w:rsidRDefault="00832586" w:rsidP="00832586">
            <w:pPr>
              <w:spacing w:after="0" w:line="240" w:lineRule="auto"/>
              <w:jc w:val="center"/>
              <w:rPr>
                <w:rFonts w:cs="Calibri"/>
                <w:color w:val="000000"/>
              </w:rPr>
            </w:pPr>
            <w:r>
              <w:rPr>
                <w:rFonts w:cs="Calibri"/>
                <w:color w:val="000000"/>
              </w:rPr>
              <w:t>94.7</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4B9634EF"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5C79940F" w14:textId="77777777" w:rsidR="00832586" w:rsidRPr="006E6A62" w:rsidRDefault="00832586" w:rsidP="00832586">
            <w:pPr>
              <w:spacing w:after="0" w:line="240" w:lineRule="auto"/>
              <w:jc w:val="center"/>
              <w:rPr>
                <w:rFonts w:cs="Calibri"/>
                <w:color w:val="000000"/>
              </w:rPr>
            </w:pPr>
            <w:r w:rsidRPr="006E6A62">
              <w:rPr>
                <w:rFonts w:cs="Calibri"/>
                <w:color w:val="000000"/>
              </w:rPr>
              <w:t>95.6</w:t>
            </w:r>
          </w:p>
        </w:tc>
        <w:tc>
          <w:tcPr>
            <w:tcW w:w="740" w:type="dxa"/>
            <w:tcBorders>
              <w:top w:val="nil"/>
              <w:left w:val="nil"/>
              <w:bottom w:val="single" w:sz="4" w:space="0" w:color="auto"/>
              <w:right w:val="single" w:sz="8" w:space="0" w:color="auto"/>
            </w:tcBorders>
            <w:shd w:val="clear" w:color="auto" w:fill="auto"/>
            <w:noWrap/>
            <w:vAlign w:val="bottom"/>
            <w:hideMark/>
          </w:tcPr>
          <w:p w14:paraId="3F31D81E" w14:textId="760E3839" w:rsidR="00832586" w:rsidRPr="006E6A62" w:rsidRDefault="00832586" w:rsidP="00832586">
            <w:pPr>
              <w:spacing w:after="0" w:line="240" w:lineRule="auto"/>
              <w:jc w:val="center"/>
              <w:rPr>
                <w:rFonts w:cs="Calibri"/>
                <w:color w:val="000000"/>
              </w:rPr>
            </w:pPr>
            <w:r>
              <w:rPr>
                <w:rFonts w:cs="Calibri"/>
                <w:color w:val="000000"/>
              </w:rPr>
              <w:t>94.7</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763CDA7A" w14:textId="77777777" w:rsidR="00832586" w:rsidRPr="006E6A62" w:rsidRDefault="00832586" w:rsidP="00832586">
            <w:pPr>
              <w:spacing w:after="0" w:line="240" w:lineRule="auto"/>
              <w:jc w:val="center"/>
              <w:rPr>
                <w:rFonts w:cs="Calibri"/>
                <w:color w:val="000000"/>
              </w:rPr>
            </w:pPr>
            <w:r w:rsidRPr="006E6A62">
              <w:rPr>
                <w:rFonts w:cs="Calibri"/>
                <w:color w:val="000000"/>
              </w:rPr>
              <w:t>37.6</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17966386" w14:textId="47D014EE" w:rsidR="00832586" w:rsidRPr="006E6A62" w:rsidRDefault="00832586" w:rsidP="00832586">
            <w:pPr>
              <w:spacing w:after="0" w:line="240" w:lineRule="auto"/>
              <w:jc w:val="center"/>
              <w:rPr>
                <w:rFonts w:cs="Calibri"/>
                <w:color w:val="000000"/>
              </w:rPr>
            </w:pPr>
            <w:r>
              <w:rPr>
                <w:rFonts w:cs="Calibri"/>
                <w:color w:val="000000"/>
              </w:rPr>
              <w:t>27.9</w:t>
            </w:r>
          </w:p>
        </w:tc>
      </w:tr>
      <w:tr w:rsidR="00832586" w:rsidRPr="006E6A62" w14:paraId="59732655"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3CF8B1A7" w14:textId="77777777" w:rsidR="00832586" w:rsidRPr="006E6A62" w:rsidRDefault="00832586" w:rsidP="00832586">
            <w:pPr>
              <w:spacing w:after="0" w:line="240" w:lineRule="auto"/>
              <w:rPr>
                <w:rFonts w:cs="Calibri"/>
                <w:color w:val="000000"/>
              </w:rPr>
            </w:pPr>
            <w:r w:rsidRPr="006E6A62">
              <w:rPr>
                <w:rFonts w:cs="Calibri"/>
                <w:color w:val="000000"/>
              </w:rPr>
              <w:t>Maths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2BC4221F" w14:textId="77777777" w:rsidR="00832586" w:rsidRPr="006E6A62" w:rsidRDefault="00832586" w:rsidP="00832586">
            <w:pPr>
              <w:spacing w:after="0" w:line="240" w:lineRule="auto"/>
              <w:jc w:val="center"/>
              <w:rPr>
                <w:rFonts w:cs="Calibri"/>
                <w:color w:val="000000"/>
              </w:rPr>
            </w:pPr>
            <w:r w:rsidRPr="006E6A62">
              <w:rPr>
                <w:rFonts w:cs="Calibri"/>
                <w:color w:val="000000"/>
              </w:rPr>
              <w:t>20</w:t>
            </w:r>
          </w:p>
        </w:tc>
        <w:tc>
          <w:tcPr>
            <w:tcW w:w="721" w:type="dxa"/>
            <w:tcBorders>
              <w:top w:val="nil"/>
              <w:left w:val="nil"/>
              <w:bottom w:val="single" w:sz="4" w:space="0" w:color="auto"/>
              <w:right w:val="single" w:sz="4" w:space="0" w:color="auto"/>
            </w:tcBorders>
            <w:shd w:val="clear" w:color="000000" w:fill="BFBFBF"/>
            <w:noWrap/>
            <w:vAlign w:val="bottom"/>
            <w:hideMark/>
          </w:tcPr>
          <w:p w14:paraId="1E5DB98F" w14:textId="77777777" w:rsidR="00832586" w:rsidRPr="006E6A62" w:rsidRDefault="00832586" w:rsidP="00832586">
            <w:pPr>
              <w:spacing w:after="0" w:line="240" w:lineRule="auto"/>
              <w:jc w:val="center"/>
              <w:rPr>
                <w:rFonts w:cs="Calibri"/>
                <w:color w:val="000000"/>
              </w:rPr>
            </w:pPr>
            <w:r w:rsidRPr="006E6A62">
              <w:rPr>
                <w:rFonts w:cs="Calibri"/>
                <w:color w:val="000000"/>
              </w:rPr>
              <w:t>19.1</w:t>
            </w:r>
          </w:p>
        </w:tc>
        <w:tc>
          <w:tcPr>
            <w:tcW w:w="838" w:type="dxa"/>
            <w:tcBorders>
              <w:top w:val="nil"/>
              <w:left w:val="nil"/>
              <w:bottom w:val="single" w:sz="4" w:space="0" w:color="auto"/>
              <w:right w:val="single" w:sz="4" w:space="0" w:color="auto"/>
            </w:tcBorders>
            <w:shd w:val="clear" w:color="000000" w:fill="BFBFBF"/>
            <w:noWrap/>
            <w:vAlign w:val="bottom"/>
            <w:hideMark/>
          </w:tcPr>
          <w:p w14:paraId="0CA46291" w14:textId="77777777" w:rsidR="00832586" w:rsidRPr="006E6A62" w:rsidRDefault="00832586" w:rsidP="00832586">
            <w:pPr>
              <w:spacing w:after="0" w:line="240" w:lineRule="auto"/>
              <w:jc w:val="center"/>
              <w:rPr>
                <w:rFonts w:cs="Calibri"/>
                <w:color w:val="000000"/>
              </w:rPr>
            </w:pPr>
            <w:r w:rsidRPr="006E6A62">
              <w:rPr>
                <w:rFonts w:cs="Calibri"/>
                <w:color w:val="000000"/>
              </w:rPr>
              <w:t>41.9</w:t>
            </w:r>
          </w:p>
        </w:tc>
        <w:tc>
          <w:tcPr>
            <w:tcW w:w="721" w:type="dxa"/>
            <w:tcBorders>
              <w:top w:val="nil"/>
              <w:left w:val="nil"/>
              <w:bottom w:val="single" w:sz="4" w:space="0" w:color="auto"/>
              <w:right w:val="single" w:sz="8" w:space="0" w:color="auto"/>
            </w:tcBorders>
            <w:shd w:val="clear" w:color="auto" w:fill="auto"/>
            <w:noWrap/>
            <w:hideMark/>
          </w:tcPr>
          <w:p w14:paraId="19661052" w14:textId="43941617"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noWrap/>
            <w:vAlign w:val="bottom"/>
            <w:hideMark/>
          </w:tcPr>
          <w:p w14:paraId="7B8CE3BD" w14:textId="77777777" w:rsidR="00832586" w:rsidRPr="006E6A62" w:rsidRDefault="00832586" w:rsidP="00832586">
            <w:pPr>
              <w:spacing w:after="0" w:line="240" w:lineRule="auto"/>
              <w:jc w:val="center"/>
              <w:rPr>
                <w:rFonts w:cs="Calibri"/>
                <w:color w:val="000000"/>
              </w:rPr>
            </w:pPr>
            <w:r w:rsidRPr="006E6A62">
              <w:rPr>
                <w:rFonts w:cs="Calibri"/>
                <w:color w:val="000000"/>
              </w:rPr>
              <w:t>23.8</w:t>
            </w:r>
          </w:p>
        </w:tc>
        <w:tc>
          <w:tcPr>
            <w:tcW w:w="838" w:type="dxa"/>
            <w:tcBorders>
              <w:top w:val="nil"/>
              <w:left w:val="nil"/>
              <w:bottom w:val="single" w:sz="4" w:space="0" w:color="auto"/>
              <w:right w:val="single" w:sz="4" w:space="0" w:color="auto"/>
            </w:tcBorders>
            <w:shd w:val="clear" w:color="000000" w:fill="BFBFBF"/>
            <w:noWrap/>
            <w:vAlign w:val="bottom"/>
            <w:hideMark/>
          </w:tcPr>
          <w:p w14:paraId="6709D493" w14:textId="77777777" w:rsidR="00832586" w:rsidRPr="006E6A62" w:rsidRDefault="00832586" w:rsidP="00832586">
            <w:pPr>
              <w:spacing w:after="0" w:line="240" w:lineRule="auto"/>
              <w:jc w:val="center"/>
              <w:rPr>
                <w:rFonts w:cs="Calibri"/>
                <w:color w:val="000000"/>
              </w:rPr>
            </w:pPr>
            <w:r w:rsidRPr="006E6A62">
              <w:rPr>
                <w:rFonts w:cs="Calibri"/>
                <w:color w:val="000000"/>
              </w:rPr>
              <w:t>60.9</w:t>
            </w:r>
          </w:p>
        </w:tc>
        <w:tc>
          <w:tcPr>
            <w:tcW w:w="721" w:type="dxa"/>
            <w:tcBorders>
              <w:top w:val="nil"/>
              <w:left w:val="nil"/>
              <w:bottom w:val="single" w:sz="4" w:space="0" w:color="auto"/>
              <w:right w:val="single" w:sz="8" w:space="0" w:color="auto"/>
            </w:tcBorders>
            <w:shd w:val="clear" w:color="auto" w:fill="auto"/>
            <w:noWrap/>
            <w:hideMark/>
          </w:tcPr>
          <w:p w14:paraId="7F2D029C" w14:textId="1F46FFF0" w:rsidR="00832586" w:rsidRPr="006E6A62" w:rsidRDefault="00832586" w:rsidP="00832586">
            <w:pPr>
              <w:spacing w:after="0" w:line="240" w:lineRule="auto"/>
              <w:jc w:val="center"/>
              <w:rPr>
                <w:rFonts w:cs="Calibri"/>
                <w:color w:val="000000"/>
              </w:rPr>
            </w:pPr>
            <w:r>
              <w:rPr>
                <w:rFonts w:cs="Calibri"/>
                <w:color w:val="000000"/>
              </w:rPr>
              <w:t>10.0</w:t>
            </w:r>
          </w:p>
        </w:tc>
        <w:tc>
          <w:tcPr>
            <w:tcW w:w="721" w:type="dxa"/>
            <w:tcBorders>
              <w:top w:val="nil"/>
              <w:left w:val="nil"/>
              <w:bottom w:val="single" w:sz="4" w:space="0" w:color="auto"/>
              <w:right w:val="single" w:sz="4" w:space="0" w:color="auto"/>
            </w:tcBorders>
            <w:shd w:val="clear" w:color="000000" w:fill="BFBFBF"/>
            <w:noWrap/>
            <w:vAlign w:val="bottom"/>
            <w:hideMark/>
          </w:tcPr>
          <w:p w14:paraId="7CCA1A7F" w14:textId="77777777" w:rsidR="00832586" w:rsidRPr="006E6A62" w:rsidRDefault="00832586" w:rsidP="00832586">
            <w:pPr>
              <w:spacing w:after="0" w:line="240" w:lineRule="auto"/>
              <w:jc w:val="center"/>
              <w:rPr>
                <w:rFonts w:cs="Calibri"/>
                <w:color w:val="000000"/>
              </w:rPr>
            </w:pPr>
            <w:r w:rsidRPr="006E6A62">
              <w:rPr>
                <w:rFonts w:cs="Calibri"/>
                <w:color w:val="000000"/>
              </w:rPr>
              <w:t>52.4</w:t>
            </w:r>
          </w:p>
        </w:tc>
        <w:tc>
          <w:tcPr>
            <w:tcW w:w="838" w:type="dxa"/>
            <w:tcBorders>
              <w:top w:val="nil"/>
              <w:left w:val="nil"/>
              <w:bottom w:val="single" w:sz="4" w:space="0" w:color="auto"/>
              <w:right w:val="single" w:sz="4" w:space="0" w:color="auto"/>
            </w:tcBorders>
            <w:shd w:val="clear" w:color="000000" w:fill="BFBFBF"/>
            <w:noWrap/>
            <w:vAlign w:val="bottom"/>
            <w:hideMark/>
          </w:tcPr>
          <w:p w14:paraId="706775D7" w14:textId="77777777" w:rsidR="00832586" w:rsidRPr="006E6A62" w:rsidRDefault="00832586" w:rsidP="00832586">
            <w:pPr>
              <w:spacing w:after="0" w:line="240" w:lineRule="auto"/>
              <w:jc w:val="center"/>
              <w:rPr>
                <w:rFonts w:cs="Calibri"/>
                <w:color w:val="000000"/>
              </w:rPr>
            </w:pPr>
            <w:r w:rsidRPr="006E6A62">
              <w:rPr>
                <w:rFonts w:cs="Calibri"/>
                <w:color w:val="000000"/>
              </w:rPr>
              <w:t>76.5</w:t>
            </w:r>
          </w:p>
        </w:tc>
        <w:tc>
          <w:tcPr>
            <w:tcW w:w="721" w:type="dxa"/>
            <w:tcBorders>
              <w:top w:val="nil"/>
              <w:left w:val="nil"/>
              <w:bottom w:val="single" w:sz="4" w:space="0" w:color="auto"/>
              <w:right w:val="single" w:sz="8" w:space="0" w:color="auto"/>
            </w:tcBorders>
            <w:shd w:val="clear" w:color="auto" w:fill="auto"/>
            <w:noWrap/>
            <w:hideMark/>
          </w:tcPr>
          <w:p w14:paraId="4C20B51D" w14:textId="487CE536" w:rsidR="00832586" w:rsidRPr="006E6A62" w:rsidRDefault="00832586" w:rsidP="00832586">
            <w:pPr>
              <w:spacing w:after="0" w:line="240" w:lineRule="auto"/>
              <w:jc w:val="center"/>
              <w:rPr>
                <w:rFonts w:cs="Calibri"/>
                <w:color w:val="000000"/>
              </w:rPr>
            </w:pPr>
            <w:r>
              <w:rPr>
                <w:rFonts w:cs="Calibri"/>
                <w:color w:val="000000"/>
              </w:rPr>
              <w:t>35.0</w:t>
            </w:r>
          </w:p>
        </w:tc>
        <w:tc>
          <w:tcPr>
            <w:tcW w:w="814" w:type="dxa"/>
            <w:tcBorders>
              <w:top w:val="nil"/>
              <w:left w:val="nil"/>
              <w:bottom w:val="single" w:sz="4" w:space="0" w:color="auto"/>
              <w:right w:val="single" w:sz="4" w:space="0" w:color="auto"/>
            </w:tcBorders>
            <w:shd w:val="clear" w:color="000000" w:fill="BFBFBF"/>
            <w:noWrap/>
            <w:vAlign w:val="bottom"/>
            <w:hideMark/>
          </w:tcPr>
          <w:p w14:paraId="1DD0E4B1" w14:textId="77777777" w:rsidR="00832586" w:rsidRPr="006E6A62" w:rsidRDefault="00832586" w:rsidP="00832586">
            <w:pPr>
              <w:spacing w:after="0" w:line="240" w:lineRule="auto"/>
              <w:jc w:val="center"/>
              <w:rPr>
                <w:rFonts w:cs="Calibri"/>
                <w:color w:val="000000"/>
              </w:rPr>
            </w:pPr>
            <w:r w:rsidRPr="006E6A62">
              <w:rPr>
                <w:rFonts w:cs="Calibri"/>
                <w:color w:val="000000"/>
              </w:rPr>
              <w:t>81.0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71E214E4" w14:textId="77777777" w:rsidR="00832586" w:rsidRPr="006E6A62" w:rsidRDefault="00832586" w:rsidP="00832586">
            <w:pPr>
              <w:spacing w:after="0" w:line="240" w:lineRule="auto"/>
              <w:jc w:val="center"/>
              <w:rPr>
                <w:rFonts w:cs="Calibri"/>
                <w:color w:val="000000"/>
              </w:rPr>
            </w:pPr>
            <w:r w:rsidRPr="006E6A62">
              <w:rPr>
                <w:rFonts w:cs="Calibri"/>
                <w:color w:val="000000"/>
              </w:rPr>
              <w:t>88.5</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94870AF" w14:textId="70301583" w:rsidR="00832586" w:rsidRPr="006E6A62" w:rsidRDefault="00832586" w:rsidP="00832586">
            <w:pPr>
              <w:spacing w:after="0" w:line="240" w:lineRule="auto"/>
              <w:jc w:val="center"/>
              <w:rPr>
                <w:rFonts w:cs="Calibri"/>
                <w:color w:val="000000"/>
              </w:rPr>
            </w:pPr>
            <w:r>
              <w:rPr>
                <w:rFonts w:cs="Calibri"/>
                <w:color w:val="000000"/>
              </w:rPr>
              <w:t>50.0</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3B1794CF"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12B49BA0" w14:textId="77777777" w:rsidR="00832586" w:rsidRPr="006E6A62" w:rsidRDefault="00832586" w:rsidP="00832586">
            <w:pPr>
              <w:spacing w:after="0" w:line="240" w:lineRule="auto"/>
              <w:jc w:val="center"/>
              <w:rPr>
                <w:rFonts w:cs="Calibri"/>
                <w:color w:val="000000"/>
              </w:rPr>
            </w:pPr>
            <w:r w:rsidRPr="006E6A62">
              <w:rPr>
                <w:rFonts w:cs="Calibri"/>
                <w:color w:val="000000"/>
              </w:rPr>
              <w:t>96.4</w:t>
            </w:r>
          </w:p>
        </w:tc>
        <w:tc>
          <w:tcPr>
            <w:tcW w:w="740" w:type="dxa"/>
            <w:tcBorders>
              <w:top w:val="nil"/>
              <w:left w:val="nil"/>
              <w:bottom w:val="single" w:sz="4" w:space="0" w:color="auto"/>
              <w:right w:val="single" w:sz="8" w:space="0" w:color="auto"/>
            </w:tcBorders>
            <w:shd w:val="clear" w:color="auto" w:fill="auto"/>
            <w:noWrap/>
            <w:hideMark/>
          </w:tcPr>
          <w:p w14:paraId="35C2F51C" w14:textId="1A99B212" w:rsidR="00832586" w:rsidRPr="006E6A62" w:rsidRDefault="00832586" w:rsidP="00832586">
            <w:pPr>
              <w:spacing w:after="0" w:line="240" w:lineRule="auto"/>
              <w:jc w:val="center"/>
              <w:rPr>
                <w:rFonts w:cs="Calibri"/>
                <w:color w:val="000000"/>
              </w:rPr>
            </w:pPr>
            <w:r>
              <w:rPr>
                <w:rFonts w:cs="Calibri"/>
                <w:color w:val="000000"/>
              </w:rPr>
              <w:t>85.0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1341FE8E" w14:textId="77777777" w:rsidR="00832586" w:rsidRPr="006E6A62" w:rsidRDefault="00832586" w:rsidP="00832586">
            <w:pPr>
              <w:spacing w:after="0" w:line="240" w:lineRule="auto"/>
              <w:jc w:val="center"/>
              <w:rPr>
                <w:rFonts w:cs="Calibri"/>
                <w:color w:val="000000"/>
              </w:rPr>
            </w:pPr>
            <w:r w:rsidRPr="006E6A62">
              <w:rPr>
                <w:rFonts w:cs="Calibri"/>
                <w:color w:val="000000"/>
              </w:rPr>
              <w:t>28.1</w:t>
            </w:r>
          </w:p>
        </w:tc>
        <w:tc>
          <w:tcPr>
            <w:tcW w:w="780" w:type="dxa"/>
            <w:gridSpan w:val="2"/>
            <w:tcBorders>
              <w:top w:val="nil"/>
              <w:left w:val="nil"/>
              <w:bottom w:val="single" w:sz="4" w:space="0" w:color="auto"/>
              <w:right w:val="single" w:sz="8" w:space="0" w:color="auto"/>
            </w:tcBorders>
            <w:shd w:val="clear" w:color="auto" w:fill="auto"/>
            <w:noWrap/>
            <w:hideMark/>
          </w:tcPr>
          <w:p w14:paraId="65CF36B8" w14:textId="1C7403A6" w:rsidR="00832586" w:rsidRPr="006E6A62" w:rsidRDefault="00832586" w:rsidP="00832586">
            <w:pPr>
              <w:spacing w:after="0" w:line="240" w:lineRule="auto"/>
              <w:jc w:val="center"/>
              <w:rPr>
                <w:rFonts w:cs="Calibri"/>
                <w:color w:val="000000"/>
              </w:rPr>
            </w:pPr>
            <w:r>
              <w:rPr>
                <w:rFonts w:cs="Calibri"/>
                <w:color w:val="000000"/>
              </w:rPr>
              <w:t>18.0</w:t>
            </w:r>
          </w:p>
        </w:tc>
      </w:tr>
      <w:tr w:rsidR="00832586" w:rsidRPr="006E6A62" w14:paraId="35E24024"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31925D87" w14:textId="77777777" w:rsidR="00832586" w:rsidRPr="006E6A62" w:rsidRDefault="00832586" w:rsidP="00832586">
            <w:pPr>
              <w:spacing w:after="0" w:line="240" w:lineRule="auto"/>
              <w:rPr>
                <w:rFonts w:cs="Calibri"/>
                <w:color w:val="000000"/>
              </w:rPr>
            </w:pPr>
            <w:r w:rsidRPr="006E6A62">
              <w:rPr>
                <w:rFonts w:cs="Calibri"/>
                <w:color w:val="000000"/>
              </w:rPr>
              <w:t>Media Studies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571AC4EE" w14:textId="77777777" w:rsidR="00832586" w:rsidRPr="006E6A62" w:rsidRDefault="00832586" w:rsidP="00832586">
            <w:pPr>
              <w:spacing w:after="0" w:line="240" w:lineRule="auto"/>
              <w:jc w:val="center"/>
              <w:rPr>
                <w:rFonts w:cs="Calibri"/>
                <w:color w:val="000000"/>
              </w:rPr>
            </w:pPr>
            <w:r w:rsidRPr="006E6A62">
              <w:rPr>
                <w:rFonts w:cs="Calibri"/>
                <w:color w:val="000000"/>
              </w:rPr>
              <w:t>32</w:t>
            </w:r>
          </w:p>
        </w:tc>
        <w:tc>
          <w:tcPr>
            <w:tcW w:w="721" w:type="dxa"/>
            <w:tcBorders>
              <w:top w:val="nil"/>
              <w:left w:val="nil"/>
              <w:bottom w:val="single" w:sz="4" w:space="0" w:color="auto"/>
              <w:right w:val="single" w:sz="4" w:space="0" w:color="auto"/>
            </w:tcBorders>
            <w:shd w:val="clear" w:color="000000" w:fill="BFBFBF"/>
            <w:vAlign w:val="center"/>
            <w:hideMark/>
          </w:tcPr>
          <w:p w14:paraId="3901C3D7" w14:textId="77777777" w:rsidR="00832586" w:rsidRPr="006E6A62" w:rsidRDefault="00832586" w:rsidP="00832586">
            <w:pPr>
              <w:spacing w:after="0" w:line="240" w:lineRule="auto"/>
              <w:jc w:val="center"/>
              <w:rPr>
                <w:rFonts w:cs="Calibri"/>
                <w:color w:val="000000"/>
              </w:rPr>
            </w:pPr>
            <w:r w:rsidRPr="006E6A62">
              <w:rPr>
                <w:rFonts w:cs="Calibri"/>
                <w:color w:val="000000"/>
              </w:rPr>
              <w:t>22.9</w:t>
            </w:r>
          </w:p>
        </w:tc>
        <w:tc>
          <w:tcPr>
            <w:tcW w:w="838" w:type="dxa"/>
            <w:tcBorders>
              <w:top w:val="nil"/>
              <w:left w:val="nil"/>
              <w:bottom w:val="single" w:sz="4" w:space="0" w:color="auto"/>
              <w:right w:val="single" w:sz="4" w:space="0" w:color="auto"/>
            </w:tcBorders>
            <w:shd w:val="clear" w:color="000000" w:fill="BFBFBF"/>
            <w:noWrap/>
            <w:vAlign w:val="bottom"/>
            <w:hideMark/>
          </w:tcPr>
          <w:p w14:paraId="13C2DFBB" w14:textId="77777777" w:rsidR="00832586" w:rsidRPr="006E6A62" w:rsidRDefault="00832586" w:rsidP="00832586">
            <w:pPr>
              <w:spacing w:after="0" w:line="240" w:lineRule="auto"/>
              <w:jc w:val="center"/>
              <w:rPr>
                <w:rFonts w:cs="Calibri"/>
                <w:color w:val="000000"/>
              </w:rPr>
            </w:pPr>
            <w:r w:rsidRPr="006E6A62">
              <w:rPr>
                <w:rFonts w:cs="Calibri"/>
                <w:color w:val="000000"/>
              </w:rPr>
              <w:t>13.0</w:t>
            </w:r>
          </w:p>
        </w:tc>
        <w:tc>
          <w:tcPr>
            <w:tcW w:w="721" w:type="dxa"/>
            <w:tcBorders>
              <w:top w:val="nil"/>
              <w:left w:val="nil"/>
              <w:bottom w:val="single" w:sz="4" w:space="0" w:color="auto"/>
              <w:right w:val="single" w:sz="8" w:space="0" w:color="auto"/>
            </w:tcBorders>
            <w:shd w:val="clear" w:color="auto" w:fill="auto"/>
            <w:noWrap/>
            <w:vAlign w:val="bottom"/>
            <w:hideMark/>
          </w:tcPr>
          <w:p w14:paraId="360DCD7E" w14:textId="274FC2E9" w:rsidR="00832586" w:rsidRPr="006E6A62" w:rsidRDefault="00832586" w:rsidP="00832586">
            <w:pPr>
              <w:spacing w:after="0" w:line="240" w:lineRule="auto"/>
              <w:jc w:val="center"/>
              <w:rPr>
                <w:rFonts w:cs="Calibri"/>
                <w:color w:val="000000"/>
              </w:rPr>
            </w:pPr>
            <w:r>
              <w:rPr>
                <w:rFonts w:cs="Calibri"/>
                <w:color w:val="000000"/>
              </w:rPr>
              <w:t>6.3</w:t>
            </w:r>
          </w:p>
        </w:tc>
        <w:tc>
          <w:tcPr>
            <w:tcW w:w="721" w:type="dxa"/>
            <w:tcBorders>
              <w:top w:val="nil"/>
              <w:left w:val="nil"/>
              <w:bottom w:val="single" w:sz="4" w:space="0" w:color="auto"/>
              <w:right w:val="single" w:sz="4" w:space="0" w:color="auto"/>
            </w:tcBorders>
            <w:shd w:val="clear" w:color="000000" w:fill="BFBFBF"/>
            <w:vAlign w:val="center"/>
            <w:hideMark/>
          </w:tcPr>
          <w:p w14:paraId="4A913C54" w14:textId="77777777" w:rsidR="00832586" w:rsidRPr="006E6A62" w:rsidRDefault="00832586" w:rsidP="00832586">
            <w:pPr>
              <w:spacing w:after="0" w:line="240" w:lineRule="auto"/>
              <w:jc w:val="center"/>
              <w:rPr>
                <w:rFonts w:cs="Calibri"/>
                <w:color w:val="000000"/>
              </w:rPr>
            </w:pPr>
            <w:r w:rsidRPr="006E6A62">
              <w:rPr>
                <w:rFonts w:cs="Calibri"/>
                <w:color w:val="000000"/>
              </w:rPr>
              <w:t>65.7</w:t>
            </w:r>
          </w:p>
        </w:tc>
        <w:tc>
          <w:tcPr>
            <w:tcW w:w="838" w:type="dxa"/>
            <w:tcBorders>
              <w:top w:val="nil"/>
              <w:left w:val="nil"/>
              <w:bottom w:val="single" w:sz="4" w:space="0" w:color="auto"/>
              <w:right w:val="single" w:sz="4" w:space="0" w:color="auto"/>
            </w:tcBorders>
            <w:shd w:val="clear" w:color="000000" w:fill="BFBFBF"/>
            <w:noWrap/>
            <w:vAlign w:val="bottom"/>
            <w:hideMark/>
          </w:tcPr>
          <w:p w14:paraId="40C44F63" w14:textId="77777777" w:rsidR="00832586" w:rsidRPr="006E6A62" w:rsidRDefault="00832586" w:rsidP="00832586">
            <w:pPr>
              <w:spacing w:after="0" w:line="240" w:lineRule="auto"/>
              <w:jc w:val="center"/>
              <w:rPr>
                <w:rFonts w:cs="Calibri"/>
                <w:color w:val="000000"/>
              </w:rPr>
            </w:pPr>
            <w:r w:rsidRPr="006E6A62">
              <w:rPr>
                <w:rFonts w:cs="Calibri"/>
                <w:color w:val="000000"/>
              </w:rPr>
              <w:t>48.7</w:t>
            </w:r>
          </w:p>
        </w:tc>
        <w:tc>
          <w:tcPr>
            <w:tcW w:w="721" w:type="dxa"/>
            <w:tcBorders>
              <w:top w:val="nil"/>
              <w:left w:val="nil"/>
              <w:bottom w:val="single" w:sz="4" w:space="0" w:color="auto"/>
              <w:right w:val="single" w:sz="8" w:space="0" w:color="auto"/>
            </w:tcBorders>
            <w:shd w:val="clear" w:color="auto" w:fill="auto"/>
            <w:noWrap/>
            <w:vAlign w:val="bottom"/>
            <w:hideMark/>
          </w:tcPr>
          <w:p w14:paraId="46265FE2" w14:textId="73023709" w:rsidR="00832586" w:rsidRPr="006E6A62" w:rsidRDefault="00832586" w:rsidP="00832586">
            <w:pPr>
              <w:spacing w:after="0" w:line="240" w:lineRule="auto"/>
              <w:jc w:val="center"/>
              <w:rPr>
                <w:rFonts w:cs="Calibri"/>
                <w:color w:val="000000"/>
              </w:rPr>
            </w:pPr>
            <w:r>
              <w:rPr>
                <w:rFonts w:cs="Calibri"/>
                <w:color w:val="000000"/>
              </w:rPr>
              <w:t>34.4</w:t>
            </w:r>
          </w:p>
        </w:tc>
        <w:tc>
          <w:tcPr>
            <w:tcW w:w="721" w:type="dxa"/>
            <w:tcBorders>
              <w:top w:val="nil"/>
              <w:left w:val="nil"/>
              <w:bottom w:val="single" w:sz="4" w:space="0" w:color="auto"/>
              <w:right w:val="single" w:sz="4" w:space="0" w:color="auto"/>
            </w:tcBorders>
            <w:shd w:val="clear" w:color="000000" w:fill="BFBFBF"/>
            <w:vAlign w:val="center"/>
            <w:hideMark/>
          </w:tcPr>
          <w:p w14:paraId="49392F8D" w14:textId="77777777" w:rsidR="00832586" w:rsidRPr="006E6A62" w:rsidRDefault="00832586" w:rsidP="00832586">
            <w:pPr>
              <w:spacing w:after="0" w:line="240" w:lineRule="auto"/>
              <w:jc w:val="center"/>
              <w:rPr>
                <w:rFonts w:cs="Calibri"/>
                <w:color w:val="000000"/>
              </w:rPr>
            </w:pPr>
            <w:r w:rsidRPr="006E6A62">
              <w:rPr>
                <w:rFonts w:cs="Calibri"/>
                <w:color w:val="000000"/>
              </w:rPr>
              <w:t>91.4</w:t>
            </w:r>
          </w:p>
        </w:tc>
        <w:tc>
          <w:tcPr>
            <w:tcW w:w="838" w:type="dxa"/>
            <w:tcBorders>
              <w:top w:val="nil"/>
              <w:left w:val="nil"/>
              <w:bottom w:val="single" w:sz="4" w:space="0" w:color="auto"/>
              <w:right w:val="single" w:sz="4" w:space="0" w:color="auto"/>
            </w:tcBorders>
            <w:shd w:val="clear" w:color="000000" w:fill="BFBFBF"/>
            <w:noWrap/>
            <w:vAlign w:val="bottom"/>
            <w:hideMark/>
          </w:tcPr>
          <w:p w14:paraId="31E214E2" w14:textId="77777777" w:rsidR="00832586" w:rsidRPr="006E6A62" w:rsidRDefault="00832586" w:rsidP="00832586">
            <w:pPr>
              <w:spacing w:after="0" w:line="240" w:lineRule="auto"/>
              <w:jc w:val="center"/>
              <w:rPr>
                <w:rFonts w:cs="Calibri"/>
                <w:color w:val="000000"/>
              </w:rPr>
            </w:pPr>
            <w:r w:rsidRPr="006E6A62">
              <w:rPr>
                <w:rFonts w:cs="Calibri"/>
                <w:color w:val="000000"/>
              </w:rPr>
              <w:t>81.0</w:t>
            </w:r>
          </w:p>
        </w:tc>
        <w:tc>
          <w:tcPr>
            <w:tcW w:w="721" w:type="dxa"/>
            <w:tcBorders>
              <w:top w:val="nil"/>
              <w:left w:val="nil"/>
              <w:bottom w:val="single" w:sz="4" w:space="0" w:color="auto"/>
              <w:right w:val="single" w:sz="8" w:space="0" w:color="auto"/>
            </w:tcBorders>
            <w:shd w:val="clear" w:color="auto" w:fill="auto"/>
            <w:noWrap/>
            <w:vAlign w:val="bottom"/>
            <w:hideMark/>
          </w:tcPr>
          <w:p w14:paraId="4947E1B7" w14:textId="086FAADE" w:rsidR="00832586" w:rsidRPr="006E6A62" w:rsidRDefault="00832586" w:rsidP="00832586">
            <w:pPr>
              <w:spacing w:after="0" w:line="240" w:lineRule="auto"/>
              <w:jc w:val="center"/>
              <w:rPr>
                <w:rFonts w:cs="Calibri"/>
                <w:color w:val="000000"/>
              </w:rPr>
            </w:pPr>
            <w:r>
              <w:rPr>
                <w:rFonts w:cs="Calibri"/>
                <w:color w:val="000000"/>
              </w:rPr>
              <w:t>90.6</w:t>
            </w:r>
          </w:p>
        </w:tc>
        <w:tc>
          <w:tcPr>
            <w:tcW w:w="814" w:type="dxa"/>
            <w:tcBorders>
              <w:top w:val="nil"/>
              <w:left w:val="nil"/>
              <w:bottom w:val="single" w:sz="4" w:space="0" w:color="auto"/>
              <w:right w:val="single" w:sz="4" w:space="0" w:color="auto"/>
            </w:tcBorders>
            <w:shd w:val="clear" w:color="000000" w:fill="BFBFBF"/>
            <w:vAlign w:val="center"/>
            <w:hideMark/>
          </w:tcPr>
          <w:p w14:paraId="65AB0B7C"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6DE4845D" w14:textId="77777777" w:rsidR="00832586" w:rsidRPr="006E6A62" w:rsidRDefault="00832586" w:rsidP="00832586">
            <w:pPr>
              <w:spacing w:after="0" w:line="240" w:lineRule="auto"/>
              <w:jc w:val="center"/>
              <w:rPr>
                <w:rFonts w:cs="Calibri"/>
                <w:color w:val="000000"/>
              </w:rPr>
            </w:pPr>
            <w:r w:rsidRPr="006E6A62">
              <w:rPr>
                <w:rFonts w:cs="Calibri"/>
                <w:color w:val="000000"/>
              </w:rPr>
              <w:t>95.2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C856" w14:textId="0B8F75B4" w:rsidR="00832586" w:rsidRPr="006E6A62" w:rsidRDefault="00832586" w:rsidP="00832586">
            <w:pPr>
              <w:spacing w:after="0" w:line="240" w:lineRule="auto"/>
              <w:jc w:val="center"/>
              <w:rPr>
                <w:rFonts w:cs="Calibri"/>
                <w:color w:val="000000"/>
              </w:rPr>
            </w:pPr>
            <w:r>
              <w:rPr>
                <w:rFonts w:cs="Calibri"/>
                <w:color w:val="000000"/>
              </w:rPr>
              <w:t>93.8</w:t>
            </w:r>
          </w:p>
        </w:tc>
        <w:tc>
          <w:tcPr>
            <w:tcW w:w="721" w:type="dxa"/>
            <w:gridSpan w:val="2"/>
            <w:tcBorders>
              <w:top w:val="nil"/>
              <w:left w:val="single" w:sz="4" w:space="0" w:color="auto"/>
              <w:bottom w:val="single" w:sz="4" w:space="0" w:color="auto"/>
              <w:right w:val="single" w:sz="4" w:space="0" w:color="auto"/>
            </w:tcBorders>
            <w:shd w:val="clear" w:color="000000" w:fill="BFBFBF"/>
            <w:vAlign w:val="center"/>
            <w:hideMark/>
          </w:tcPr>
          <w:p w14:paraId="69308273"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050975AF" w14:textId="77777777" w:rsidR="00832586" w:rsidRPr="006E6A62" w:rsidRDefault="00832586" w:rsidP="00832586">
            <w:pPr>
              <w:spacing w:after="0" w:line="240" w:lineRule="auto"/>
              <w:jc w:val="center"/>
              <w:rPr>
                <w:rFonts w:cs="Calibri"/>
                <w:color w:val="000000"/>
              </w:rPr>
            </w:pPr>
            <w:r w:rsidRPr="006E6A62">
              <w:rPr>
                <w:rFonts w:cs="Calibri"/>
                <w:color w:val="000000"/>
              </w:rPr>
              <w:t>98.9</w:t>
            </w:r>
          </w:p>
        </w:tc>
        <w:tc>
          <w:tcPr>
            <w:tcW w:w="740" w:type="dxa"/>
            <w:tcBorders>
              <w:top w:val="nil"/>
              <w:left w:val="nil"/>
              <w:bottom w:val="single" w:sz="4" w:space="0" w:color="auto"/>
              <w:right w:val="single" w:sz="8" w:space="0" w:color="auto"/>
            </w:tcBorders>
            <w:shd w:val="clear" w:color="auto" w:fill="auto"/>
            <w:noWrap/>
            <w:vAlign w:val="bottom"/>
            <w:hideMark/>
          </w:tcPr>
          <w:p w14:paraId="56F4705F" w14:textId="62C910A6"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vAlign w:val="center"/>
            <w:hideMark/>
          </w:tcPr>
          <w:p w14:paraId="7A87D662" w14:textId="77777777" w:rsidR="00832586" w:rsidRPr="006E6A62" w:rsidRDefault="00832586" w:rsidP="00832586">
            <w:pPr>
              <w:spacing w:after="0" w:line="240" w:lineRule="auto"/>
              <w:jc w:val="center"/>
              <w:rPr>
                <w:rFonts w:cs="Calibri"/>
                <w:color w:val="000000"/>
              </w:rPr>
            </w:pPr>
            <w:r w:rsidRPr="006E6A62">
              <w:rPr>
                <w:rFonts w:cs="Calibri"/>
                <w:color w:val="000000"/>
              </w:rPr>
              <w:t>38.6</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483860B1" w14:textId="45DF4D1B" w:rsidR="00832586" w:rsidRPr="006E6A62" w:rsidRDefault="00832586" w:rsidP="00832586">
            <w:pPr>
              <w:spacing w:after="0" w:line="240" w:lineRule="auto"/>
              <w:jc w:val="center"/>
              <w:rPr>
                <w:rFonts w:cs="Calibri"/>
                <w:color w:val="000000"/>
              </w:rPr>
            </w:pPr>
            <w:r>
              <w:rPr>
                <w:rFonts w:cs="Calibri"/>
                <w:color w:val="000000"/>
              </w:rPr>
              <w:t>32.5</w:t>
            </w:r>
          </w:p>
        </w:tc>
      </w:tr>
      <w:tr w:rsidR="00832586" w:rsidRPr="006E6A62" w14:paraId="2AB5E562"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43C376C0" w14:textId="77777777" w:rsidR="00832586" w:rsidRPr="006E6A62" w:rsidRDefault="00832586" w:rsidP="00832586">
            <w:pPr>
              <w:spacing w:after="0" w:line="240" w:lineRule="auto"/>
              <w:rPr>
                <w:rFonts w:cs="Calibri"/>
                <w:color w:val="000000"/>
              </w:rPr>
            </w:pPr>
            <w:r w:rsidRPr="006E6A62">
              <w:rPr>
                <w:rFonts w:cs="Calibri"/>
                <w:color w:val="000000"/>
              </w:rPr>
              <w:t>Music</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3CAF7D24" w14:textId="77777777" w:rsidR="00832586" w:rsidRPr="006E6A62" w:rsidRDefault="00832586" w:rsidP="00832586">
            <w:pPr>
              <w:spacing w:after="0" w:line="240" w:lineRule="auto"/>
              <w:jc w:val="center"/>
              <w:rPr>
                <w:rFonts w:cs="Calibri"/>
                <w:color w:val="000000"/>
              </w:rPr>
            </w:pPr>
            <w:r w:rsidRPr="006E6A62">
              <w:rPr>
                <w:rFonts w:cs="Calibri"/>
                <w:color w:val="000000"/>
              </w:rPr>
              <w:t>4</w:t>
            </w:r>
          </w:p>
        </w:tc>
        <w:tc>
          <w:tcPr>
            <w:tcW w:w="721" w:type="dxa"/>
            <w:tcBorders>
              <w:top w:val="nil"/>
              <w:left w:val="nil"/>
              <w:bottom w:val="single" w:sz="4" w:space="0" w:color="auto"/>
              <w:right w:val="single" w:sz="4" w:space="0" w:color="auto"/>
            </w:tcBorders>
            <w:shd w:val="clear" w:color="000000" w:fill="BFBFBF"/>
            <w:noWrap/>
            <w:vAlign w:val="bottom"/>
            <w:hideMark/>
          </w:tcPr>
          <w:p w14:paraId="33609C4E"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1C592817" w14:textId="77777777" w:rsidR="00832586" w:rsidRPr="006E6A62" w:rsidRDefault="00832586" w:rsidP="00832586">
            <w:pPr>
              <w:spacing w:after="0" w:line="240" w:lineRule="auto"/>
              <w:jc w:val="center"/>
              <w:rPr>
                <w:rFonts w:cs="Calibri"/>
                <w:color w:val="000000"/>
              </w:rPr>
            </w:pPr>
            <w:r w:rsidRPr="006E6A62">
              <w:rPr>
                <w:rFonts w:cs="Calibri"/>
                <w:color w:val="000000"/>
              </w:rPr>
              <w:t>24.2</w:t>
            </w:r>
          </w:p>
        </w:tc>
        <w:tc>
          <w:tcPr>
            <w:tcW w:w="721" w:type="dxa"/>
            <w:tcBorders>
              <w:top w:val="nil"/>
              <w:left w:val="nil"/>
              <w:bottom w:val="single" w:sz="4" w:space="0" w:color="auto"/>
              <w:right w:val="single" w:sz="8" w:space="0" w:color="auto"/>
            </w:tcBorders>
            <w:shd w:val="clear" w:color="auto" w:fill="auto"/>
            <w:noWrap/>
            <w:hideMark/>
          </w:tcPr>
          <w:p w14:paraId="2363C656" w14:textId="0BA263D1"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noWrap/>
            <w:vAlign w:val="bottom"/>
            <w:hideMark/>
          </w:tcPr>
          <w:p w14:paraId="45BC8BC3" w14:textId="77777777" w:rsidR="00832586" w:rsidRPr="006E6A62" w:rsidRDefault="00832586" w:rsidP="00832586">
            <w:pPr>
              <w:spacing w:after="0" w:line="240" w:lineRule="auto"/>
              <w:jc w:val="center"/>
              <w:rPr>
                <w:rFonts w:cs="Calibri"/>
                <w:color w:val="000000"/>
              </w:rPr>
            </w:pPr>
            <w:r w:rsidRPr="006E6A62">
              <w:rPr>
                <w:rFonts w:cs="Calibri"/>
                <w:color w:val="000000"/>
              </w:rPr>
              <w:t>25.0</w:t>
            </w:r>
          </w:p>
        </w:tc>
        <w:tc>
          <w:tcPr>
            <w:tcW w:w="838" w:type="dxa"/>
            <w:tcBorders>
              <w:top w:val="nil"/>
              <w:left w:val="nil"/>
              <w:bottom w:val="single" w:sz="4" w:space="0" w:color="auto"/>
              <w:right w:val="single" w:sz="4" w:space="0" w:color="auto"/>
            </w:tcBorders>
            <w:shd w:val="clear" w:color="000000" w:fill="BFBFBF"/>
            <w:noWrap/>
            <w:vAlign w:val="bottom"/>
            <w:hideMark/>
          </w:tcPr>
          <w:p w14:paraId="6D4A8C5B" w14:textId="77777777" w:rsidR="00832586" w:rsidRPr="006E6A62" w:rsidRDefault="00832586" w:rsidP="00832586">
            <w:pPr>
              <w:spacing w:after="0" w:line="240" w:lineRule="auto"/>
              <w:jc w:val="center"/>
              <w:rPr>
                <w:rFonts w:cs="Calibri"/>
                <w:color w:val="000000"/>
              </w:rPr>
            </w:pPr>
            <w:r w:rsidRPr="006E6A62">
              <w:rPr>
                <w:rFonts w:cs="Calibri"/>
                <w:color w:val="000000"/>
              </w:rPr>
              <w:t>50.5</w:t>
            </w:r>
          </w:p>
        </w:tc>
        <w:tc>
          <w:tcPr>
            <w:tcW w:w="721" w:type="dxa"/>
            <w:tcBorders>
              <w:top w:val="nil"/>
              <w:left w:val="nil"/>
              <w:bottom w:val="single" w:sz="4" w:space="0" w:color="auto"/>
              <w:right w:val="single" w:sz="8" w:space="0" w:color="auto"/>
            </w:tcBorders>
            <w:shd w:val="clear" w:color="auto" w:fill="auto"/>
            <w:noWrap/>
            <w:hideMark/>
          </w:tcPr>
          <w:p w14:paraId="5FF77B10" w14:textId="04C49E2C"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noWrap/>
            <w:vAlign w:val="bottom"/>
            <w:hideMark/>
          </w:tcPr>
          <w:p w14:paraId="34390654"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0AB4A57A" w14:textId="77777777" w:rsidR="00832586" w:rsidRPr="006E6A62" w:rsidRDefault="00832586" w:rsidP="00832586">
            <w:pPr>
              <w:spacing w:after="0" w:line="240" w:lineRule="auto"/>
              <w:jc w:val="center"/>
              <w:rPr>
                <w:rFonts w:cs="Calibri"/>
                <w:color w:val="000000"/>
              </w:rPr>
            </w:pPr>
            <w:r w:rsidRPr="006E6A62">
              <w:rPr>
                <w:rFonts w:cs="Calibri"/>
                <w:color w:val="000000"/>
              </w:rPr>
              <w:t>75.5</w:t>
            </w:r>
          </w:p>
        </w:tc>
        <w:tc>
          <w:tcPr>
            <w:tcW w:w="721" w:type="dxa"/>
            <w:tcBorders>
              <w:top w:val="nil"/>
              <w:left w:val="nil"/>
              <w:bottom w:val="single" w:sz="4" w:space="0" w:color="auto"/>
              <w:right w:val="single" w:sz="8" w:space="0" w:color="auto"/>
            </w:tcBorders>
            <w:shd w:val="clear" w:color="auto" w:fill="auto"/>
            <w:noWrap/>
            <w:hideMark/>
          </w:tcPr>
          <w:p w14:paraId="4F3CEE72" w14:textId="353E9E3A" w:rsidR="00832586" w:rsidRPr="006E6A62" w:rsidRDefault="00832586" w:rsidP="00832586">
            <w:pPr>
              <w:spacing w:after="0" w:line="240" w:lineRule="auto"/>
              <w:jc w:val="center"/>
              <w:rPr>
                <w:rFonts w:cs="Calibri"/>
                <w:color w:val="000000"/>
              </w:rPr>
            </w:pPr>
            <w:r>
              <w:rPr>
                <w:rFonts w:cs="Calibri"/>
                <w:color w:val="000000"/>
              </w:rPr>
              <w:t>50.0</w:t>
            </w:r>
          </w:p>
        </w:tc>
        <w:tc>
          <w:tcPr>
            <w:tcW w:w="814" w:type="dxa"/>
            <w:tcBorders>
              <w:top w:val="nil"/>
              <w:left w:val="nil"/>
              <w:bottom w:val="single" w:sz="4" w:space="0" w:color="auto"/>
              <w:right w:val="single" w:sz="4" w:space="0" w:color="auto"/>
            </w:tcBorders>
            <w:shd w:val="clear" w:color="000000" w:fill="BFBFBF"/>
            <w:noWrap/>
            <w:vAlign w:val="bottom"/>
            <w:hideMark/>
          </w:tcPr>
          <w:p w14:paraId="6F945CEF"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29BE2EA4" w14:textId="77777777" w:rsidR="00832586" w:rsidRPr="006E6A62" w:rsidRDefault="00832586" w:rsidP="00832586">
            <w:pPr>
              <w:spacing w:after="0" w:line="240" w:lineRule="auto"/>
              <w:jc w:val="center"/>
              <w:rPr>
                <w:rFonts w:cs="Calibri"/>
                <w:color w:val="000000"/>
              </w:rPr>
            </w:pPr>
            <w:r w:rsidRPr="006E6A62">
              <w:rPr>
                <w:rFonts w:cs="Calibri"/>
                <w:color w:val="000000"/>
              </w:rPr>
              <w:t>90.6</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0102020" w14:textId="2656D5F9"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05AD173D"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5C6127B2" w14:textId="77777777" w:rsidR="00832586" w:rsidRPr="006E6A62" w:rsidRDefault="00832586" w:rsidP="00832586">
            <w:pPr>
              <w:spacing w:after="0" w:line="240" w:lineRule="auto"/>
              <w:jc w:val="center"/>
              <w:rPr>
                <w:rFonts w:cs="Calibri"/>
                <w:color w:val="000000"/>
              </w:rPr>
            </w:pPr>
            <w:r w:rsidRPr="006E6A62">
              <w:rPr>
                <w:rFonts w:cs="Calibri"/>
                <w:color w:val="000000"/>
              </w:rPr>
              <w:t>97.7</w:t>
            </w:r>
          </w:p>
        </w:tc>
        <w:tc>
          <w:tcPr>
            <w:tcW w:w="740" w:type="dxa"/>
            <w:tcBorders>
              <w:top w:val="nil"/>
              <w:left w:val="nil"/>
              <w:bottom w:val="single" w:sz="4" w:space="0" w:color="auto"/>
              <w:right w:val="single" w:sz="8" w:space="0" w:color="auto"/>
            </w:tcBorders>
            <w:shd w:val="clear" w:color="auto" w:fill="auto"/>
            <w:noWrap/>
            <w:hideMark/>
          </w:tcPr>
          <w:p w14:paraId="163CC96D" w14:textId="03B70C1B"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3508223B" w14:textId="77777777" w:rsidR="00832586" w:rsidRPr="006E6A62" w:rsidRDefault="00832586" w:rsidP="00832586">
            <w:pPr>
              <w:spacing w:after="0" w:line="240" w:lineRule="auto"/>
              <w:jc w:val="center"/>
              <w:rPr>
                <w:rFonts w:cs="Calibri"/>
                <w:color w:val="000000"/>
              </w:rPr>
            </w:pPr>
            <w:r w:rsidRPr="006E6A62">
              <w:rPr>
                <w:rFonts w:cs="Calibri"/>
                <w:color w:val="000000"/>
              </w:rPr>
              <w:t>32.5</w:t>
            </w:r>
          </w:p>
        </w:tc>
        <w:tc>
          <w:tcPr>
            <w:tcW w:w="780" w:type="dxa"/>
            <w:gridSpan w:val="2"/>
            <w:tcBorders>
              <w:top w:val="nil"/>
              <w:left w:val="nil"/>
              <w:bottom w:val="single" w:sz="4" w:space="0" w:color="auto"/>
              <w:right w:val="single" w:sz="8" w:space="0" w:color="auto"/>
            </w:tcBorders>
            <w:shd w:val="clear" w:color="auto" w:fill="auto"/>
            <w:noWrap/>
            <w:hideMark/>
          </w:tcPr>
          <w:p w14:paraId="1415FDCA" w14:textId="1B56F04B" w:rsidR="00832586" w:rsidRPr="006E6A62" w:rsidRDefault="00832586" w:rsidP="00832586">
            <w:pPr>
              <w:spacing w:after="0" w:line="240" w:lineRule="auto"/>
              <w:jc w:val="center"/>
              <w:rPr>
                <w:rFonts w:cs="Calibri"/>
                <w:color w:val="000000"/>
              </w:rPr>
            </w:pPr>
            <w:r>
              <w:rPr>
                <w:rFonts w:cs="Calibri"/>
                <w:color w:val="000000"/>
              </w:rPr>
              <w:t>25.0</w:t>
            </w:r>
          </w:p>
        </w:tc>
      </w:tr>
      <w:tr w:rsidR="00832586" w:rsidRPr="006E6A62" w14:paraId="02AA6384"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1F2DA085" w14:textId="77777777" w:rsidR="00832586" w:rsidRPr="006E6A62" w:rsidRDefault="00832586" w:rsidP="00832586">
            <w:pPr>
              <w:spacing w:after="0" w:line="240" w:lineRule="auto"/>
              <w:rPr>
                <w:rFonts w:cs="Calibri"/>
                <w:color w:val="000000"/>
              </w:rPr>
            </w:pPr>
            <w:r w:rsidRPr="006E6A62">
              <w:rPr>
                <w:rFonts w:cs="Calibri"/>
                <w:color w:val="000000"/>
              </w:rPr>
              <w:t>Philosophy</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3473BF78" w14:textId="77777777" w:rsidR="00832586" w:rsidRPr="006E6A62" w:rsidRDefault="00832586" w:rsidP="00832586">
            <w:pPr>
              <w:spacing w:after="0" w:line="240" w:lineRule="auto"/>
              <w:jc w:val="center"/>
              <w:rPr>
                <w:rFonts w:cs="Calibri"/>
                <w:color w:val="000000"/>
              </w:rPr>
            </w:pPr>
            <w:r w:rsidRPr="006E6A62">
              <w:rPr>
                <w:rFonts w:cs="Calibri"/>
                <w:color w:val="000000"/>
              </w:rPr>
              <w:t>9</w:t>
            </w:r>
          </w:p>
        </w:tc>
        <w:tc>
          <w:tcPr>
            <w:tcW w:w="721" w:type="dxa"/>
            <w:tcBorders>
              <w:top w:val="nil"/>
              <w:left w:val="nil"/>
              <w:bottom w:val="single" w:sz="4" w:space="0" w:color="auto"/>
              <w:right w:val="single" w:sz="4" w:space="0" w:color="auto"/>
            </w:tcBorders>
            <w:shd w:val="clear" w:color="000000" w:fill="BFBFBF"/>
            <w:noWrap/>
            <w:vAlign w:val="bottom"/>
            <w:hideMark/>
          </w:tcPr>
          <w:p w14:paraId="57853E6D"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2DB8C1A7" w14:textId="77777777" w:rsidR="00832586" w:rsidRPr="006E6A62" w:rsidRDefault="00832586" w:rsidP="00832586">
            <w:pPr>
              <w:spacing w:after="0" w:line="240" w:lineRule="auto"/>
              <w:jc w:val="center"/>
              <w:rPr>
                <w:rFonts w:cs="Calibri"/>
                <w:color w:val="000000"/>
              </w:rPr>
            </w:pPr>
            <w:r w:rsidRPr="006E6A62">
              <w:rPr>
                <w:rFonts w:cs="Calibri"/>
                <w:color w:val="000000"/>
              </w:rPr>
              <w:t>26.3</w:t>
            </w:r>
          </w:p>
        </w:tc>
        <w:tc>
          <w:tcPr>
            <w:tcW w:w="721" w:type="dxa"/>
            <w:tcBorders>
              <w:top w:val="nil"/>
              <w:left w:val="nil"/>
              <w:bottom w:val="single" w:sz="4" w:space="0" w:color="auto"/>
              <w:right w:val="single" w:sz="8" w:space="0" w:color="auto"/>
            </w:tcBorders>
            <w:shd w:val="clear" w:color="auto" w:fill="auto"/>
            <w:noWrap/>
            <w:vAlign w:val="bottom"/>
            <w:hideMark/>
          </w:tcPr>
          <w:p w14:paraId="23E9E648" w14:textId="63FEDDA4" w:rsidR="00832586" w:rsidRPr="006E6A62" w:rsidRDefault="00832586" w:rsidP="00832586">
            <w:pPr>
              <w:spacing w:after="0" w:line="240" w:lineRule="auto"/>
              <w:jc w:val="center"/>
              <w:rPr>
                <w:rFonts w:cs="Calibri"/>
                <w:color w:val="000000"/>
              </w:rPr>
            </w:pPr>
            <w:r>
              <w:rPr>
                <w:rFonts w:cs="Calibri"/>
                <w:color w:val="000000"/>
              </w:rPr>
              <w:t>22.2</w:t>
            </w:r>
          </w:p>
        </w:tc>
        <w:tc>
          <w:tcPr>
            <w:tcW w:w="721" w:type="dxa"/>
            <w:tcBorders>
              <w:top w:val="nil"/>
              <w:left w:val="nil"/>
              <w:bottom w:val="single" w:sz="4" w:space="0" w:color="auto"/>
              <w:right w:val="single" w:sz="4" w:space="0" w:color="auto"/>
            </w:tcBorders>
            <w:shd w:val="clear" w:color="000000" w:fill="BFBFBF"/>
            <w:noWrap/>
            <w:vAlign w:val="bottom"/>
            <w:hideMark/>
          </w:tcPr>
          <w:p w14:paraId="5F341DFD" w14:textId="77777777" w:rsidR="00832586" w:rsidRPr="006E6A62" w:rsidRDefault="00832586" w:rsidP="00832586">
            <w:pPr>
              <w:spacing w:after="0" w:line="240" w:lineRule="auto"/>
              <w:jc w:val="center"/>
              <w:rPr>
                <w:rFonts w:cs="Calibri"/>
                <w:color w:val="000000"/>
              </w:rPr>
            </w:pPr>
            <w:r w:rsidRPr="006E6A62">
              <w:rPr>
                <w:rFonts w:cs="Calibri"/>
                <w:color w:val="000000"/>
              </w:rPr>
              <w:t>62.5</w:t>
            </w:r>
          </w:p>
        </w:tc>
        <w:tc>
          <w:tcPr>
            <w:tcW w:w="838" w:type="dxa"/>
            <w:tcBorders>
              <w:top w:val="nil"/>
              <w:left w:val="nil"/>
              <w:bottom w:val="single" w:sz="4" w:space="0" w:color="auto"/>
              <w:right w:val="single" w:sz="4" w:space="0" w:color="auto"/>
            </w:tcBorders>
            <w:shd w:val="clear" w:color="000000" w:fill="BFBFBF"/>
            <w:noWrap/>
            <w:vAlign w:val="bottom"/>
            <w:hideMark/>
          </w:tcPr>
          <w:p w14:paraId="6D6F57D6" w14:textId="77777777" w:rsidR="00832586" w:rsidRPr="006E6A62" w:rsidRDefault="00832586" w:rsidP="00832586">
            <w:pPr>
              <w:spacing w:after="0" w:line="240" w:lineRule="auto"/>
              <w:jc w:val="center"/>
              <w:rPr>
                <w:rFonts w:cs="Calibri"/>
                <w:color w:val="000000"/>
              </w:rPr>
            </w:pPr>
            <w:r w:rsidRPr="006E6A62">
              <w:rPr>
                <w:rFonts w:cs="Calibri"/>
                <w:color w:val="000000"/>
              </w:rPr>
              <w:t>56.2</w:t>
            </w:r>
          </w:p>
        </w:tc>
        <w:tc>
          <w:tcPr>
            <w:tcW w:w="721" w:type="dxa"/>
            <w:tcBorders>
              <w:top w:val="nil"/>
              <w:left w:val="nil"/>
              <w:bottom w:val="single" w:sz="4" w:space="0" w:color="auto"/>
              <w:right w:val="single" w:sz="8" w:space="0" w:color="auto"/>
            </w:tcBorders>
            <w:shd w:val="clear" w:color="auto" w:fill="auto"/>
            <w:noWrap/>
            <w:vAlign w:val="bottom"/>
            <w:hideMark/>
          </w:tcPr>
          <w:p w14:paraId="6389A048" w14:textId="1956D5E0" w:rsidR="00832586" w:rsidRPr="006E6A62" w:rsidRDefault="00832586" w:rsidP="00832586">
            <w:pPr>
              <w:spacing w:after="0" w:line="240" w:lineRule="auto"/>
              <w:jc w:val="center"/>
              <w:rPr>
                <w:rFonts w:cs="Calibri"/>
                <w:color w:val="000000"/>
              </w:rPr>
            </w:pPr>
            <w:r>
              <w:rPr>
                <w:rFonts w:cs="Calibri"/>
                <w:color w:val="000000"/>
              </w:rPr>
              <w:t>66.7</w:t>
            </w:r>
          </w:p>
        </w:tc>
        <w:tc>
          <w:tcPr>
            <w:tcW w:w="721" w:type="dxa"/>
            <w:tcBorders>
              <w:top w:val="nil"/>
              <w:left w:val="nil"/>
              <w:bottom w:val="single" w:sz="4" w:space="0" w:color="auto"/>
              <w:right w:val="single" w:sz="4" w:space="0" w:color="auto"/>
            </w:tcBorders>
            <w:shd w:val="clear" w:color="000000" w:fill="BFBFBF"/>
            <w:noWrap/>
            <w:vAlign w:val="bottom"/>
            <w:hideMark/>
          </w:tcPr>
          <w:p w14:paraId="31D6C798" w14:textId="77777777" w:rsidR="00832586" w:rsidRPr="006E6A62" w:rsidRDefault="00832586" w:rsidP="00832586">
            <w:pPr>
              <w:spacing w:after="0" w:line="240" w:lineRule="auto"/>
              <w:jc w:val="center"/>
              <w:rPr>
                <w:rFonts w:cs="Calibri"/>
                <w:color w:val="000000"/>
              </w:rPr>
            </w:pPr>
            <w:r w:rsidRPr="006E6A62">
              <w:rPr>
                <w:rFonts w:cs="Calibri"/>
                <w:color w:val="000000"/>
              </w:rPr>
              <w:t>87.5</w:t>
            </w:r>
          </w:p>
        </w:tc>
        <w:tc>
          <w:tcPr>
            <w:tcW w:w="838" w:type="dxa"/>
            <w:tcBorders>
              <w:top w:val="nil"/>
              <w:left w:val="nil"/>
              <w:bottom w:val="single" w:sz="4" w:space="0" w:color="auto"/>
              <w:right w:val="single" w:sz="4" w:space="0" w:color="auto"/>
            </w:tcBorders>
            <w:shd w:val="clear" w:color="000000" w:fill="BFBFBF"/>
            <w:noWrap/>
            <w:vAlign w:val="bottom"/>
            <w:hideMark/>
          </w:tcPr>
          <w:p w14:paraId="17B3D91B" w14:textId="77777777" w:rsidR="00832586" w:rsidRPr="006E6A62" w:rsidRDefault="00832586" w:rsidP="00832586">
            <w:pPr>
              <w:spacing w:after="0" w:line="240" w:lineRule="auto"/>
              <w:jc w:val="center"/>
              <w:rPr>
                <w:rFonts w:cs="Calibri"/>
                <w:color w:val="000000"/>
              </w:rPr>
            </w:pPr>
            <w:r w:rsidRPr="006E6A62">
              <w:rPr>
                <w:rFonts w:cs="Calibri"/>
                <w:color w:val="000000"/>
              </w:rPr>
              <w:t>79.6</w:t>
            </w:r>
          </w:p>
        </w:tc>
        <w:tc>
          <w:tcPr>
            <w:tcW w:w="721" w:type="dxa"/>
            <w:tcBorders>
              <w:top w:val="nil"/>
              <w:left w:val="nil"/>
              <w:bottom w:val="single" w:sz="4" w:space="0" w:color="auto"/>
              <w:right w:val="single" w:sz="8" w:space="0" w:color="auto"/>
            </w:tcBorders>
            <w:shd w:val="clear" w:color="auto" w:fill="auto"/>
            <w:noWrap/>
            <w:vAlign w:val="bottom"/>
            <w:hideMark/>
          </w:tcPr>
          <w:p w14:paraId="699C8DD7" w14:textId="0E3538FE" w:rsidR="00832586" w:rsidRPr="006E6A62" w:rsidRDefault="00832586" w:rsidP="00832586">
            <w:pPr>
              <w:spacing w:after="0" w:line="240" w:lineRule="auto"/>
              <w:jc w:val="center"/>
              <w:rPr>
                <w:rFonts w:cs="Calibri"/>
                <w:color w:val="000000"/>
              </w:rPr>
            </w:pPr>
            <w:r>
              <w:rPr>
                <w:rFonts w:cs="Calibri"/>
                <w:color w:val="000000"/>
              </w:rPr>
              <w:t>77.8</w:t>
            </w:r>
          </w:p>
        </w:tc>
        <w:tc>
          <w:tcPr>
            <w:tcW w:w="814" w:type="dxa"/>
            <w:tcBorders>
              <w:top w:val="nil"/>
              <w:left w:val="nil"/>
              <w:bottom w:val="single" w:sz="4" w:space="0" w:color="auto"/>
              <w:right w:val="single" w:sz="4" w:space="0" w:color="auto"/>
            </w:tcBorders>
            <w:shd w:val="clear" w:color="000000" w:fill="BFBFBF"/>
            <w:noWrap/>
            <w:vAlign w:val="bottom"/>
            <w:hideMark/>
          </w:tcPr>
          <w:p w14:paraId="35FA5150" w14:textId="77777777" w:rsidR="00832586" w:rsidRPr="006E6A62" w:rsidRDefault="00832586" w:rsidP="00832586">
            <w:pPr>
              <w:spacing w:after="0" w:line="240" w:lineRule="auto"/>
              <w:jc w:val="center"/>
              <w:rPr>
                <w:rFonts w:cs="Calibri"/>
                <w:color w:val="000000"/>
              </w:rPr>
            </w:pPr>
            <w:r w:rsidRPr="006E6A62">
              <w:rPr>
                <w:rFonts w:cs="Calibri"/>
                <w:color w:val="000000"/>
              </w:rPr>
              <w:t>87.5</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5F0E4C97" w14:textId="77777777" w:rsidR="00832586" w:rsidRPr="006E6A62" w:rsidRDefault="00832586" w:rsidP="00832586">
            <w:pPr>
              <w:spacing w:after="0" w:line="240" w:lineRule="auto"/>
              <w:jc w:val="center"/>
              <w:rPr>
                <w:rFonts w:cs="Calibri"/>
                <w:color w:val="000000"/>
              </w:rPr>
            </w:pPr>
            <w:r w:rsidRPr="006E6A62">
              <w:rPr>
                <w:rFonts w:cs="Calibri"/>
                <w:color w:val="000000"/>
              </w:rPr>
              <w:t>92.5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D3797" w14:textId="0E99F8AE" w:rsidR="00832586" w:rsidRPr="006E6A62" w:rsidRDefault="00832586" w:rsidP="00832586">
            <w:pPr>
              <w:spacing w:after="0" w:line="240" w:lineRule="auto"/>
              <w:jc w:val="center"/>
              <w:rPr>
                <w:rFonts w:cs="Calibri"/>
                <w:color w:val="000000"/>
              </w:rPr>
            </w:pPr>
            <w:r>
              <w:rPr>
                <w:rFonts w:cs="Calibri"/>
                <w:color w:val="000000"/>
              </w:rPr>
              <w:t>88.9</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246A6390"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207A5EA3" w14:textId="77777777" w:rsidR="00832586" w:rsidRPr="006E6A62" w:rsidRDefault="00832586" w:rsidP="00832586">
            <w:pPr>
              <w:spacing w:after="0" w:line="240" w:lineRule="auto"/>
              <w:jc w:val="center"/>
              <w:rPr>
                <w:rFonts w:cs="Calibri"/>
                <w:color w:val="000000"/>
              </w:rPr>
            </w:pPr>
            <w:r w:rsidRPr="006E6A62">
              <w:rPr>
                <w:rFonts w:cs="Calibri"/>
                <w:color w:val="000000"/>
              </w:rPr>
              <w:t>98.1</w:t>
            </w:r>
          </w:p>
        </w:tc>
        <w:tc>
          <w:tcPr>
            <w:tcW w:w="740" w:type="dxa"/>
            <w:tcBorders>
              <w:top w:val="nil"/>
              <w:left w:val="nil"/>
              <w:bottom w:val="single" w:sz="4" w:space="0" w:color="auto"/>
              <w:right w:val="single" w:sz="8" w:space="0" w:color="auto"/>
            </w:tcBorders>
            <w:shd w:val="clear" w:color="auto" w:fill="auto"/>
            <w:noWrap/>
            <w:vAlign w:val="bottom"/>
            <w:hideMark/>
          </w:tcPr>
          <w:p w14:paraId="118D4618" w14:textId="703DE420"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73C6C701" w14:textId="77777777" w:rsidR="00832586" w:rsidRPr="006E6A62" w:rsidRDefault="00832586" w:rsidP="00832586">
            <w:pPr>
              <w:spacing w:after="0" w:line="240" w:lineRule="auto"/>
              <w:jc w:val="center"/>
              <w:rPr>
                <w:rFonts w:cs="Calibri"/>
                <w:color w:val="000000"/>
              </w:rPr>
            </w:pPr>
            <w:r w:rsidRPr="006E6A62">
              <w:rPr>
                <w:rFonts w:cs="Calibri"/>
                <w:color w:val="000000"/>
              </w:rPr>
              <w:t>33.8</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2BCD6BB9" w14:textId="37FB5EB9" w:rsidR="00832586" w:rsidRPr="006E6A62" w:rsidRDefault="00832586" w:rsidP="00832586">
            <w:pPr>
              <w:spacing w:after="0" w:line="240" w:lineRule="auto"/>
              <w:jc w:val="center"/>
              <w:rPr>
                <w:rFonts w:cs="Calibri"/>
                <w:color w:val="000000"/>
              </w:rPr>
            </w:pPr>
            <w:r>
              <w:rPr>
                <w:rFonts w:cs="Calibri"/>
                <w:color w:val="000000"/>
              </w:rPr>
              <w:t>35.6</w:t>
            </w:r>
          </w:p>
        </w:tc>
      </w:tr>
      <w:tr w:rsidR="00832586" w:rsidRPr="006E6A62" w14:paraId="0FAFAFB5"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5DB8611E" w14:textId="77777777" w:rsidR="00832586" w:rsidRPr="006E6A62" w:rsidRDefault="00832586" w:rsidP="00832586">
            <w:pPr>
              <w:spacing w:after="0" w:line="240" w:lineRule="auto"/>
              <w:rPr>
                <w:rFonts w:cs="Calibri"/>
                <w:color w:val="000000"/>
              </w:rPr>
            </w:pPr>
            <w:r w:rsidRPr="006E6A62">
              <w:rPr>
                <w:rFonts w:cs="Calibri"/>
                <w:color w:val="000000"/>
              </w:rPr>
              <w:t>Physical Education</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0572B583" w14:textId="77777777" w:rsidR="00832586" w:rsidRPr="006E6A62" w:rsidRDefault="00832586" w:rsidP="00832586">
            <w:pPr>
              <w:spacing w:after="0" w:line="240" w:lineRule="auto"/>
              <w:jc w:val="center"/>
              <w:rPr>
                <w:rFonts w:cs="Calibri"/>
                <w:color w:val="000000"/>
              </w:rPr>
            </w:pPr>
            <w:r w:rsidRPr="006E6A62">
              <w:rPr>
                <w:rFonts w:cs="Calibri"/>
                <w:color w:val="000000"/>
              </w:rPr>
              <w:t>28</w:t>
            </w:r>
          </w:p>
        </w:tc>
        <w:tc>
          <w:tcPr>
            <w:tcW w:w="721" w:type="dxa"/>
            <w:tcBorders>
              <w:top w:val="nil"/>
              <w:left w:val="nil"/>
              <w:bottom w:val="single" w:sz="4" w:space="0" w:color="auto"/>
              <w:right w:val="single" w:sz="4" w:space="0" w:color="auto"/>
            </w:tcBorders>
            <w:shd w:val="clear" w:color="000000" w:fill="BFBFBF"/>
            <w:noWrap/>
            <w:vAlign w:val="bottom"/>
            <w:hideMark/>
          </w:tcPr>
          <w:p w14:paraId="1CAA2581" w14:textId="77777777" w:rsidR="00832586" w:rsidRPr="006E6A62" w:rsidRDefault="00832586" w:rsidP="00832586">
            <w:pPr>
              <w:spacing w:after="0" w:line="240" w:lineRule="auto"/>
              <w:jc w:val="center"/>
              <w:rPr>
                <w:rFonts w:cs="Calibri"/>
                <w:color w:val="000000"/>
              </w:rPr>
            </w:pPr>
            <w:r w:rsidRPr="006E6A62">
              <w:rPr>
                <w:rFonts w:cs="Calibri"/>
                <w:color w:val="000000"/>
              </w:rPr>
              <w:t>10.0</w:t>
            </w:r>
          </w:p>
        </w:tc>
        <w:tc>
          <w:tcPr>
            <w:tcW w:w="838" w:type="dxa"/>
            <w:tcBorders>
              <w:top w:val="nil"/>
              <w:left w:val="nil"/>
              <w:bottom w:val="single" w:sz="4" w:space="0" w:color="auto"/>
              <w:right w:val="single" w:sz="4" w:space="0" w:color="auto"/>
            </w:tcBorders>
            <w:shd w:val="clear" w:color="000000" w:fill="BFBFBF"/>
            <w:noWrap/>
            <w:vAlign w:val="bottom"/>
            <w:hideMark/>
          </w:tcPr>
          <w:p w14:paraId="466D8135" w14:textId="77777777" w:rsidR="00832586" w:rsidRPr="006E6A62" w:rsidRDefault="00832586" w:rsidP="00832586">
            <w:pPr>
              <w:spacing w:after="0" w:line="240" w:lineRule="auto"/>
              <w:jc w:val="center"/>
              <w:rPr>
                <w:rFonts w:cs="Calibri"/>
                <w:color w:val="000000"/>
              </w:rPr>
            </w:pPr>
            <w:r w:rsidRPr="006E6A62">
              <w:rPr>
                <w:rFonts w:cs="Calibri"/>
                <w:color w:val="000000"/>
              </w:rPr>
              <w:t>18.7</w:t>
            </w:r>
          </w:p>
        </w:tc>
        <w:tc>
          <w:tcPr>
            <w:tcW w:w="721" w:type="dxa"/>
            <w:tcBorders>
              <w:top w:val="nil"/>
              <w:left w:val="nil"/>
              <w:bottom w:val="single" w:sz="4" w:space="0" w:color="auto"/>
              <w:right w:val="single" w:sz="8" w:space="0" w:color="auto"/>
            </w:tcBorders>
            <w:shd w:val="clear" w:color="auto" w:fill="auto"/>
            <w:noWrap/>
            <w:vAlign w:val="bottom"/>
            <w:hideMark/>
          </w:tcPr>
          <w:p w14:paraId="7202A2B2" w14:textId="196C4767" w:rsidR="00832586" w:rsidRPr="006E6A62" w:rsidRDefault="00832586" w:rsidP="00832586">
            <w:pPr>
              <w:spacing w:after="0" w:line="240" w:lineRule="auto"/>
              <w:jc w:val="center"/>
              <w:rPr>
                <w:rFonts w:cs="Calibri"/>
                <w:color w:val="000000"/>
              </w:rPr>
            </w:pPr>
            <w:r>
              <w:rPr>
                <w:rFonts w:cs="Calibri"/>
                <w:color w:val="000000"/>
              </w:rPr>
              <w:t>10.7</w:t>
            </w:r>
          </w:p>
        </w:tc>
        <w:tc>
          <w:tcPr>
            <w:tcW w:w="721" w:type="dxa"/>
            <w:tcBorders>
              <w:top w:val="nil"/>
              <w:left w:val="nil"/>
              <w:bottom w:val="single" w:sz="4" w:space="0" w:color="auto"/>
              <w:right w:val="single" w:sz="4" w:space="0" w:color="auto"/>
            </w:tcBorders>
            <w:shd w:val="clear" w:color="000000" w:fill="BFBFBF"/>
            <w:noWrap/>
            <w:vAlign w:val="bottom"/>
            <w:hideMark/>
          </w:tcPr>
          <w:p w14:paraId="6A287BB3" w14:textId="77777777" w:rsidR="00832586" w:rsidRPr="006E6A62" w:rsidRDefault="00832586" w:rsidP="00832586">
            <w:pPr>
              <w:spacing w:after="0" w:line="240" w:lineRule="auto"/>
              <w:jc w:val="center"/>
              <w:rPr>
                <w:rFonts w:cs="Calibri"/>
                <w:color w:val="000000"/>
              </w:rPr>
            </w:pPr>
            <w:r w:rsidRPr="006E6A62">
              <w:rPr>
                <w:rFonts w:cs="Calibri"/>
                <w:color w:val="000000"/>
              </w:rPr>
              <w:t>50.0</w:t>
            </w:r>
          </w:p>
        </w:tc>
        <w:tc>
          <w:tcPr>
            <w:tcW w:w="838" w:type="dxa"/>
            <w:tcBorders>
              <w:top w:val="nil"/>
              <w:left w:val="nil"/>
              <w:bottom w:val="single" w:sz="4" w:space="0" w:color="auto"/>
              <w:right w:val="single" w:sz="4" w:space="0" w:color="auto"/>
            </w:tcBorders>
            <w:shd w:val="clear" w:color="000000" w:fill="BFBFBF"/>
            <w:noWrap/>
            <w:vAlign w:val="bottom"/>
            <w:hideMark/>
          </w:tcPr>
          <w:p w14:paraId="2E1E77BE" w14:textId="77777777" w:rsidR="00832586" w:rsidRPr="006E6A62" w:rsidRDefault="00832586" w:rsidP="00832586">
            <w:pPr>
              <w:spacing w:after="0" w:line="240" w:lineRule="auto"/>
              <w:jc w:val="center"/>
              <w:rPr>
                <w:rFonts w:cs="Calibri"/>
                <w:color w:val="000000"/>
              </w:rPr>
            </w:pPr>
            <w:r w:rsidRPr="006E6A62">
              <w:rPr>
                <w:rFonts w:cs="Calibri"/>
                <w:color w:val="000000"/>
              </w:rPr>
              <w:t>43.9</w:t>
            </w:r>
          </w:p>
        </w:tc>
        <w:tc>
          <w:tcPr>
            <w:tcW w:w="721" w:type="dxa"/>
            <w:tcBorders>
              <w:top w:val="nil"/>
              <w:left w:val="nil"/>
              <w:bottom w:val="single" w:sz="4" w:space="0" w:color="auto"/>
              <w:right w:val="single" w:sz="8" w:space="0" w:color="auto"/>
            </w:tcBorders>
            <w:shd w:val="clear" w:color="auto" w:fill="auto"/>
            <w:noWrap/>
            <w:vAlign w:val="bottom"/>
            <w:hideMark/>
          </w:tcPr>
          <w:p w14:paraId="61E47536" w14:textId="46683803" w:rsidR="00832586" w:rsidRPr="006E6A62" w:rsidRDefault="00832586" w:rsidP="00832586">
            <w:pPr>
              <w:spacing w:after="0" w:line="240" w:lineRule="auto"/>
              <w:jc w:val="center"/>
              <w:rPr>
                <w:rFonts w:cs="Calibri"/>
                <w:color w:val="000000"/>
              </w:rPr>
            </w:pPr>
            <w:r>
              <w:rPr>
                <w:rFonts w:cs="Calibri"/>
                <w:color w:val="000000"/>
              </w:rPr>
              <w:t>14.3</w:t>
            </w:r>
          </w:p>
        </w:tc>
        <w:tc>
          <w:tcPr>
            <w:tcW w:w="721" w:type="dxa"/>
            <w:tcBorders>
              <w:top w:val="nil"/>
              <w:left w:val="nil"/>
              <w:bottom w:val="single" w:sz="4" w:space="0" w:color="auto"/>
              <w:right w:val="single" w:sz="4" w:space="0" w:color="auto"/>
            </w:tcBorders>
            <w:shd w:val="clear" w:color="000000" w:fill="BFBFBF"/>
            <w:noWrap/>
            <w:vAlign w:val="bottom"/>
            <w:hideMark/>
          </w:tcPr>
          <w:p w14:paraId="14717382" w14:textId="77777777" w:rsidR="00832586" w:rsidRPr="006E6A62" w:rsidRDefault="00832586" w:rsidP="00832586">
            <w:pPr>
              <w:spacing w:after="0" w:line="240" w:lineRule="auto"/>
              <w:jc w:val="center"/>
              <w:rPr>
                <w:rFonts w:cs="Calibri"/>
                <w:color w:val="000000"/>
              </w:rPr>
            </w:pPr>
            <w:r w:rsidRPr="006E6A62">
              <w:rPr>
                <w:rFonts w:cs="Calibri"/>
                <w:color w:val="000000"/>
              </w:rPr>
              <w:t>70.0</w:t>
            </w:r>
          </w:p>
        </w:tc>
        <w:tc>
          <w:tcPr>
            <w:tcW w:w="838" w:type="dxa"/>
            <w:tcBorders>
              <w:top w:val="nil"/>
              <w:left w:val="nil"/>
              <w:bottom w:val="single" w:sz="4" w:space="0" w:color="auto"/>
              <w:right w:val="single" w:sz="4" w:space="0" w:color="auto"/>
            </w:tcBorders>
            <w:shd w:val="clear" w:color="000000" w:fill="BFBFBF"/>
            <w:noWrap/>
            <w:vAlign w:val="bottom"/>
            <w:hideMark/>
          </w:tcPr>
          <w:p w14:paraId="5F69025D" w14:textId="77777777" w:rsidR="00832586" w:rsidRPr="006E6A62" w:rsidRDefault="00832586" w:rsidP="00832586">
            <w:pPr>
              <w:spacing w:after="0" w:line="240" w:lineRule="auto"/>
              <w:jc w:val="center"/>
              <w:rPr>
                <w:rFonts w:cs="Calibri"/>
                <w:color w:val="000000"/>
              </w:rPr>
            </w:pPr>
            <w:r w:rsidRPr="006E6A62">
              <w:rPr>
                <w:rFonts w:cs="Calibri"/>
                <w:color w:val="000000"/>
              </w:rPr>
              <w:t>69.1</w:t>
            </w:r>
          </w:p>
        </w:tc>
        <w:tc>
          <w:tcPr>
            <w:tcW w:w="721" w:type="dxa"/>
            <w:tcBorders>
              <w:top w:val="nil"/>
              <w:left w:val="nil"/>
              <w:bottom w:val="single" w:sz="4" w:space="0" w:color="auto"/>
              <w:right w:val="single" w:sz="8" w:space="0" w:color="auto"/>
            </w:tcBorders>
            <w:shd w:val="clear" w:color="auto" w:fill="auto"/>
            <w:noWrap/>
            <w:vAlign w:val="bottom"/>
            <w:hideMark/>
          </w:tcPr>
          <w:p w14:paraId="5A8C9635" w14:textId="42A44448" w:rsidR="00832586" w:rsidRPr="006E6A62" w:rsidRDefault="00832586" w:rsidP="00832586">
            <w:pPr>
              <w:spacing w:after="0" w:line="240" w:lineRule="auto"/>
              <w:jc w:val="center"/>
              <w:rPr>
                <w:rFonts w:cs="Calibri"/>
                <w:color w:val="000000"/>
              </w:rPr>
            </w:pPr>
            <w:r>
              <w:rPr>
                <w:rFonts w:cs="Calibri"/>
                <w:color w:val="000000"/>
              </w:rPr>
              <w:t>71.4</w:t>
            </w:r>
          </w:p>
        </w:tc>
        <w:tc>
          <w:tcPr>
            <w:tcW w:w="814" w:type="dxa"/>
            <w:tcBorders>
              <w:top w:val="nil"/>
              <w:left w:val="nil"/>
              <w:bottom w:val="single" w:sz="4" w:space="0" w:color="auto"/>
              <w:right w:val="single" w:sz="4" w:space="0" w:color="auto"/>
            </w:tcBorders>
            <w:shd w:val="clear" w:color="000000" w:fill="BFBFBF"/>
            <w:noWrap/>
            <w:vAlign w:val="bottom"/>
            <w:hideMark/>
          </w:tcPr>
          <w:p w14:paraId="5E6B42B9"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53EB9A62" w14:textId="77777777" w:rsidR="00832586" w:rsidRPr="006E6A62" w:rsidRDefault="00832586" w:rsidP="00832586">
            <w:pPr>
              <w:spacing w:after="0" w:line="240" w:lineRule="auto"/>
              <w:jc w:val="center"/>
              <w:rPr>
                <w:rFonts w:cs="Calibri"/>
                <w:color w:val="000000"/>
              </w:rPr>
            </w:pPr>
            <w:r w:rsidRPr="006E6A62">
              <w:rPr>
                <w:rFonts w:cs="Calibri"/>
                <w:color w:val="000000"/>
              </w:rPr>
              <w:t>87.5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E8004" w14:textId="684BAD30" w:rsidR="00832586" w:rsidRPr="006E6A62" w:rsidRDefault="00832586" w:rsidP="00832586">
            <w:pPr>
              <w:spacing w:after="0" w:line="240" w:lineRule="auto"/>
              <w:jc w:val="center"/>
              <w:rPr>
                <w:rFonts w:cs="Calibri"/>
                <w:color w:val="000000"/>
              </w:rPr>
            </w:pPr>
            <w:r>
              <w:rPr>
                <w:rFonts w:cs="Calibri"/>
                <w:color w:val="000000"/>
              </w:rPr>
              <w:t>92.9</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45D1C7D5"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1BEC20EE" w14:textId="77777777" w:rsidR="00832586" w:rsidRPr="006E6A62" w:rsidRDefault="00832586" w:rsidP="00832586">
            <w:pPr>
              <w:spacing w:after="0" w:line="240" w:lineRule="auto"/>
              <w:jc w:val="center"/>
              <w:rPr>
                <w:rFonts w:cs="Calibri"/>
                <w:color w:val="000000"/>
              </w:rPr>
            </w:pPr>
            <w:r w:rsidRPr="006E6A62">
              <w:rPr>
                <w:rFonts w:cs="Calibri"/>
                <w:color w:val="000000"/>
              </w:rPr>
              <w:t>96.8</w:t>
            </w:r>
          </w:p>
        </w:tc>
        <w:tc>
          <w:tcPr>
            <w:tcW w:w="740" w:type="dxa"/>
            <w:tcBorders>
              <w:top w:val="nil"/>
              <w:left w:val="nil"/>
              <w:bottom w:val="single" w:sz="4" w:space="0" w:color="auto"/>
              <w:right w:val="single" w:sz="8" w:space="0" w:color="auto"/>
            </w:tcBorders>
            <w:shd w:val="clear" w:color="auto" w:fill="auto"/>
            <w:noWrap/>
            <w:vAlign w:val="bottom"/>
            <w:hideMark/>
          </w:tcPr>
          <w:p w14:paraId="4CB8092D" w14:textId="037D70A9"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4B44DE76" w14:textId="77777777" w:rsidR="00832586" w:rsidRPr="006E6A62" w:rsidRDefault="00832586" w:rsidP="00832586">
            <w:pPr>
              <w:spacing w:after="0" w:line="240" w:lineRule="auto"/>
              <w:jc w:val="center"/>
              <w:rPr>
                <w:rFonts w:cs="Calibri"/>
                <w:color w:val="000000"/>
              </w:rPr>
            </w:pPr>
            <w:r w:rsidRPr="006E6A62">
              <w:rPr>
                <w:rFonts w:cs="Calibri"/>
                <w:color w:val="000000"/>
              </w:rPr>
              <w:t>33.0</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2C1729EA" w14:textId="28BFDA46" w:rsidR="00832586" w:rsidRPr="006E6A62" w:rsidRDefault="00832586" w:rsidP="00832586">
            <w:pPr>
              <w:spacing w:after="0" w:line="240" w:lineRule="auto"/>
              <w:jc w:val="center"/>
              <w:rPr>
                <w:rFonts w:cs="Calibri"/>
                <w:color w:val="000000"/>
              </w:rPr>
            </w:pPr>
            <w:r>
              <w:rPr>
                <w:rFonts w:cs="Calibri"/>
                <w:color w:val="000000"/>
              </w:rPr>
              <w:t>28.9</w:t>
            </w:r>
          </w:p>
        </w:tc>
      </w:tr>
      <w:tr w:rsidR="00832586" w:rsidRPr="006E6A62" w14:paraId="7D12FD49" w14:textId="77777777" w:rsidTr="00832586">
        <w:trPr>
          <w:trHeight w:val="300"/>
        </w:trPr>
        <w:tc>
          <w:tcPr>
            <w:tcW w:w="1975" w:type="dxa"/>
            <w:tcBorders>
              <w:top w:val="nil"/>
              <w:left w:val="single" w:sz="8" w:space="0" w:color="auto"/>
              <w:bottom w:val="single" w:sz="4" w:space="0" w:color="auto"/>
              <w:right w:val="nil"/>
            </w:tcBorders>
            <w:shd w:val="clear" w:color="auto" w:fill="auto"/>
            <w:noWrap/>
            <w:vAlign w:val="bottom"/>
            <w:hideMark/>
          </w:tcPr>
          <w:p w14:paraId="61F460FC" w14:textId="77777777" w:rsidR="00832586" w:rsidRPr="006E6A62" w:rsidRDefault="00832586" w:rsidP="00832586">
            <w:pPr>
              <w:spacing w:after="0" w:line="240" w:lineRule="auto"/>
              <w:rPr>
                <w:rFonts w:cs="Calibri"/>
                <w:color w:val="000000"/>
              </w:rPr>
            </w:pPr>
            <w:r w:rsidRPr="006E6A62">
              <w:rPr>
                <w:rFonts w:cs="Calibri"/>
                <w:color w:val="000000"/>
              </w:rPr>
              <w:t>Physics</w:t>
            </w:r>
          </w:p>
        </w:tc>
        <w:tc>
          <w:tcPr>
            <w:tcW w:w="567" w:type="dxa"/>
            <w:tcBorders>
              <w:top w:val="nil"/>
              <w:left w:val="single" w:sz="8" w:space="0" w:color="auto"/>
              <w:bottom w:val="single" w:sz="4" w:space="0" w:color="auto"/>
              <w:right w:val="single" w:sz="8" w:space="0" w:color="auto"/>
            </w:tcBorders>
            <w:shd w:val="clear" w:color="auto" w:fill="auto"/>
            <w:noWrap/>
            <w:vAlign w:val="bottom"/>
            <w:hideMark/>
          </w:tcPr>
          <w:p w14:paraId="77398028" w14:textId="77777777" w:rsidR="00832586" w:rsidRPr="006E6A62" w:rsidRDefault="00832586" w:rsidP="00832586">
            <w:pPr>
              <w:spacing w:after="0" w:line="240" w:lineRule="auto"/>
              <w:jc w:val="center"/>
              <w:rPr>
                <w:rFonts w:cs="Calibri"/>
                <w:color w:val="000000"/>
              </w:rPr>
            </w:pPr>
            <w:r w:rsidRPr="006E6A62">
              <w:rPr>
                <w:rFonts w:cs="Calibri"/>
                <w:color w:val="000000"/>
              </w:rPr>
              <w:t>7</w:t>
            </w:r>
          </w:p>
        </w:tc>
        <w:tc>
          <w:tcPr>
            <w:tcW w:w="721" w:type="dxa"/>
            <w:tcBorders>
              <w:top w:val="nil"/>
              <w:left w:val="nil"/>
              <w:bottom w:val="single" w:sz="4" w:space="0" w:color="auto"/>
              <w:right w:val="single" w:sz="4" w:space="0" w:color="auto"/>
            </w:tcBorders>
            <w:shd w:val="clear" w:color="000000" w:fill="BFBFBF"/>
            <w:noWrap/>
            <w:vAlign w:val="bottom"/>
            <w:hideMark/>
          </w:tcPr>
          <w:p w14:paraId="73F66BD9"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4F9464A2" w14:textId="77777777" w:rsidR="00832586" w:rsidRPr="006E6A62" w:rsidRDefault="00832586" w:rsidP="00832586">
            <w:pPr>
              <w:spacing w:after="0" w:line="240" w:lineRule="auto"/>
              <w:jc w:val="center"/>
              <w:rPr>
                <w:rFonts w:cs="Calibri"/>
                <w:color w:val="000000"/>
              </w:rPr>
            </w:pPr>
            <w:r w:rsidRPr="006E6A62">
              <w:rPr>
                <w:rFonts w:cs="Calibri"/>
                <w:color w:val="000000"/>
              </w:rPr>
              <w:t>31.7</w:t>
            </w:r>
          </w:p>
        </w:tc>
        <w:tc>
          <w:tcPr>
            <w:tcW w:w="721" w:type="dxa"/>
            <w:tcBorders>
              <w:top w:val="nil"/>
              <w:left w:val="nil"/>
              <w:bottom w:val="single" w:sz="4" w:space="0" w:color="auto"/>
              <w:right w:val="single" w:sz="8" w:space="0" w:color="auto"/>
            </w:tcBorders>
            <w:shd w:val="clear" w:color="auto" w:fill="auto"/>
            <w:noWrap/>
            <w:hideMark/>
          </w:tcPr>
          <w:p w14:paraId="0AE57DFC" w14:textId="01D970BF"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noWrap/>
            <w:vAlign w:val="bottom"/>
            <w:hideMark/>
          </w:tcPr>
          <w:p w14:paraId="211EEBF0" w14:textId="77777777" w:rsidR="00832586" w:rsidRPr="006E6A62" w:rsidRDefault="00832586" w:rsidP="00832586">
            <w:pPr>
              <w:spacing w:after="0" w:line="240" w:lineRule="auto"/>
              <w:jc w:val="center"/>
              <w:rPr>
                <w:rFonts w:cs="Calibri"/>
                <w:color w:val="000000"/>
              </w:rPr>
            </w:pPr>
            <w:r w:rsidRPr="006E6A62">
              <w:rPr>
                <w:rFonts w:cs="Calibri"/>
                <w:color w:val="000000"/>
              </w:rPr>
              <w:t>16.7</w:t>
            </w:r>
          </w:p>
        </w:tc>
        <w:tc>
          <w:tcPr>
            <w:tcW w:w="838" w:type="dxa"/>
            <w:tcBorders>
              <w:top w:val="nil"/>
              <w:left w:val="nil"/>
              <w:bottom w:val="single" w:sz="4" w:space="0" w:color="auto"/>
              <w:right w:val="single" w:sz="4" w:space="0" w:color="auto"/>
            </w:tcBorders>
            <w:shd w:val="clear" w:color="000000" w:fill="BFBFBF"/>
            <w:noWrap/>
            <w:vAlign w:val="bottom"/>
            <w:hideMark/>
          </w:tcPr>
          <w:p w14:paraId="3A4E234A" w14:textId="77777777" w:rsidR="00832586" w:rsidRPr="006E6A62" w:rsidRDefault="00832586" w:rsidP="00832586">
            <w:pPr>
              <w:spacing w:after="0" w:line="240" w:lineRule="auto"/>
              <w:jc w:val="center"/>
              <w:rPr>
                <w:rFonts w:cs="Calibri"/>
                <w:color w:val="000000"/>
              </w:rPr>
            </w:pPr>
            <w:r w:rsidRPr="006E6A62">
              <w:rPr>
                <w:rFonts w:cs="Calibri"/>
                <w:color w:val="000000"/>
              </w:rPr>
              <w:t>51.4</w:t>
            </w:r>
          </w:p>
        </w:tc>
        <w:tc>
          <w:tcPr>
            <w:tcW w:w="721" w:type="dxa"/>
            <w:tcBorders>
              <w:top w:val="nil"/>
              <w:left w:val="nil"/>
              <w:bottom w:val="single" w:sz="4" w:space="0" w:color="auto"/>
              <w:right w:val="single" w:sz="8" w:space="0" w:color="auto"/>
            </w:tcBorders>
            <w:shd w:val="clear" w:color="auto" w:fill="auto"/>
            <w:noWrap/>
            <w:hideMark/>
          </w:tcPr>
          <w:p w14:paraId="62ACA433" w14:textId="6884BB20"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noWrap/>
            <w:vAlign w:val="bottom"/>
            <w:hideMark/>
          </w:tcPr>
          <w:p w14:paraId="14241BF6" w14:textId="77777777" w:rsidR="00832586" w:rsidRPr="006E6A62" w:rsidRDefault="00832586" w:rsidP="00832586">
            <w:pPr>
              <w:spacing w:after="0" w:line="240" w:lineRule="auto"/>
              <w:jc w:val="center"/>
              <w:rPr>
                <w:rFonts w:cs="Calibri"/>
                <w:color w:val="000000"/>
              </w:rPr>
            </w:pPr>
            <w:r w:rsidRPr="006E6A62">
              <w:rPr>
                <w:rFonts w:cs="Calibri"/>
                <w:color w:val="000000"/>
              </w:rPr>
              <w:t>33.3</w:t>
            </w:r>
          </w:p>
        </w:tc>
        <w:tc>
          <w:tcPr>
            <w:tcW w:w="838" w:type="dxa"/>
            <w:tcBorders>
              <w:top w:val="nil"/>
              <w:left w:val="nil"/>
              <w:bottom w:val="single" w:sz="4" w:space="0" w:color="auto"/>
              <w:right w:val="single" w:sz="4" w:space="0" w:color="auto"/>
            </w:tcBorders>
            <w:shd w:val="clear" w:color="000000" w:fill="BFBFBF"/>
            <w:noWrap/>
            <w:vAlign w:val="bottom"/>
            <w:hideMark/>
          </w:tcPr>
          <w:p w14:paraId="48516144" w14:textId="77777777" w:rsidR="00832586" w:rsidRPr="006E6A62" w:rsidRDefault="00832586" w:rsidP="00832586">
            <w:pPr>
              <w:spacing w:after="0" w:line="240" w:lineRule="auto"/>
              <w:jc w:val="center"/>
              <w:rPr>
                <w:rFonts w:cs="Calibri"/>
                <w:color w:val="000000"/>
              </w:rPr>
            </w:pPr>
            <w:r w:rsidRPr="006E6A62">
              <w:rPr>
                <w:rFonts w:cs="Calibri"/>
                <w:color w:val="000000"/>
              </w:rPr>
              <w:t>69.3</w:t>
            </w:r>
          </w:p>
        </w:tc>
        <w:tc>
          <w:tcPr>
            <w:tcW w:w="721" w:type="dxa"/>
            <w:tcBorders>
              <w:top w:val="nil"/>
              <w:left w:val="nil"/>
              <w:bottom w:val="single" w:sz="4" w:space="0" w:color="auto"/>
              <w:right w:val="single" w:sz="8" w:space="0" w:color="auto"/>
            </w:tcBorders>
            <w:shd w:val="clear" w:color="auto" w:fill="auto"/>
            <w:noWrap/>
            <w:hideMark/>
          </w:tcPr>
          <w:p w14:paraId="750D50AE" w14:textId="48067BE1" w:rsidR="00832586" w:rsidRPr="006E6A62" w:rsidRDefault="00832586" w:rsidP="00832586">
            <w:pPr>
              <w:spacing w:after="0" w:line="240" w:lineRule="auto"/>
              <w:jc w:val="center"/>
              <w:rPr>
                <w:rFonts w:cs="Calibri"/>
                <w:color w:val="000000"/>
              </w:rPr>
            </w:pPr>
            <w:r>
              <w:rPr>
                <w:rFonts w:cs="Calibri"/>
                <w:color w:val="000000"/>
              </w:rPr>
              <w:t>28.6</w:t>
            </w:r>
          </w:p>
        </w:tc>
        <w:tc>
          <w:tcPr>
            <w:tcW w:w="814" w:type="dxa"/>
            <w:tcBorders>
              <w:top w:val="nil"/>
              <w:left w:val="nil"/>
              <w:bottom w:val="single" w:sz="4" w:space="0" w:color="auto"/>
              <w:right w:val="single" w:sz="4" w:space="0" w:color="auto"/>
            </w:tcBorders>
            <w:shd w:val="clear" w:color="000000" w:fill="BFBFBF"/>
            <w:noWrap/>
            <w:vAlign w:val="bottom"/>
            <w:hideMark/>
          </w:tcPr>
          <w:p w14:paraId="1ADD2165" w14:textId="77777777" w:rsidR="00832586" w:rsidRPr="006E6A62" w:rsidRDefault="00832586" w:rsidP="00832586">
            <w:pPr>
              <w:spacing w:after="0" w:line="240" w:lineRule="auto"/>
              <w:jc w:val="center"/>
              <w:rPr>
                <w:rFonts w:cs="Calibri"/>
                <w:color w:val="000000"/>
              </w:rPr>
            </w:pPr>
            <w:r w:rsidRPr="006E6A62">
              <w:rPr>
                <w:rFonts w:cs="Calibri"/>
                <w:color w:val="000000"/>
              </w:rPr>
              <w:t>66.7</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3056CEAC" w14:textId="77777777" w:rsidR="00832586" w:rsidRPr="006E6A62" w:rsidRDefault="00832586" w:rsidP="00832586">
            <w:pPr>
              <w:spacing w:after="0" w:line="240" w:lineRule="auto"/>
              <w:jc w:val="center"/>
              <w:rPr>
                <w:rFonts w:cs="Calibri"/>
                <w:color w:val="000000"/>
              </w:rPr>
            </w:pPr>
            <w:r w:rsidRPr="006E6A62">
              <w:rPr>
                <w:rFonts w:cs="Calibri"/>
                <w:color w:val="000000"/>
              </w:rPr>
              <w:t>84.5</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D43720E" w14:textId="447AD78C" w:rsidR="00832586" w:rsidRPr="006E6A62" w:rsidRDefault="00832586" w:rsidP="00832586">
            <w:pPr>
              <w:spacing w:after="0" w:line="240" w:lineRule="auto"/>
              <w:jc w:val="center"/>
              <w:rPr>
                <w:rFonts w:cs="Calibri"/>
                <w:color w:val="000000"/>
              </w:rPr>
            </w:pPr>
            <w:r>
              <w:rPr>
                <w:rFonts w:cs="Calibri"/>
                <w:color w:val="000000"/>
              </w:rPr>
              <w:t>71.4</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6F7B4731" w14:textId="77777777" w:rsidR="00832586" w:rsidRPr="006E6A62" w:rsidRDefault="00832586" w:rsidP="00832586">
            <w:pPr>
              <w:spacing w:after="0" w:line="240" w:lineRule="auto"/>
              <w:jc w:val="center"/>
              <w:rPr>
                <w:rFonts w:cs="Calibri"/>
                <w:color w:val="000000"/>
              </w:rPr>
            </w:pPr>
            <w:r w:rsidRPr="006E6A62">
              <w:rPr>
                <w:rFonts w:cs="Calibri"/>
                <w:color w:val="000000"/>
              </w:rPr>
              <w:t>83.3</w:t>
            </w:r>
          </w:p>
        </w:tc>
        <w:tc>
          <w:tcPr>
            <w:tcW w:w="838" w:type="dxa"/>
            <w:tcBorders>
              <w:top w:val="nil"/>
              <w:left w:val="nil"/>
              <w:bottom w:val="single" w:sz="4" w:space="0" w:color="auto"/>
              <w:right w:val="single" w:sz="4" w:space="0" w:color="auto"/>
            </w:tcBorders>
            <w:shd w:val="clear" w:color="000000" w:fill="BFBFBF"/>
            <w:noWrap/>
            <w:vAlign w:val="bottom"/>
            <w:hideMark/>
          </w:tcPr>
          <w:p w14:paraId="67672746" w14:textId="77777777" w:rsidR="00832586" w:rsidRPr="006E6A62" w:rsidRDefault="00832586" w:rsidP="00832586">
            <w:pPr>
              <w:spacing w:after="0" w:line="240" w:lineRule="auto"/>
              <w:jc w:val="center"/>
              <w:rPr>
                <w:rFonts w:cs="Calibri"/>
                <w:color w:val="000000"/>
              </w:rPr>
            </w:pPr>
            <w:r w:rsidRPr="006E6A62">
              <w:rPr>
                <w:rFonts w:cs="Calibri"/>
                <w:color w:val="000000"/>
              </w:rPr>
              <w:t>95.3</w:t>
            </w:r>
          </w:p>
        </w:tc>
        <w:tc>
          <w:tcPr>
            <w:tcW w:w="740" w:type="dxa"/>
            <w:tcBorders>
              <w:top w:val="nil"/>
              <w:left w:val="nil"/>
              <w:bottom w:val="single" w:sz="4" w:space="0" w:color="auto"/>
              <w:right w:val="single" w:sz="8" w:space="0" w:color="auto"/>
            </w:tcBorders>
            <w:shd w:val="clear" w:color="auto" w:fill="auto"/>
            <w:noWrap/>
            <w:hideMark/>
          </w:tcPr>
          <w:p w14:paraId="7B5A87A9" w14:textId="047A0CEC"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5B13596D" w14:textId="77777777" w:rsidR="00832586" w:rsidRPr="006E6A62" w:rsidRDefault="00832586" w:rsidP="00832586">
            <w:pPr>
              <w:spacing w:after="0" w:line="240" w:lineRule="auto"/>
              <w:jc w:val="center"/>
              <w:rPr>
                <w:rFonts w:cs="Calibri"/>
                <w:color w:val="000000"/>
              </w:rPr>
            </w:pPr>
            <w:r w:rsidRPr="006E6A62">
              <w:rPr>
                <w:rFonts w:cs="Calibri"/>
                <w:color w:val="000000"/>
              </w:rPr>
              <w:t>20.0</w:t>
            </w:r>
          </w:p>
        </w:tc>
        <w:tc>
          <w:tcPr>
            <w:tcW w:w="780" w:type="dxa"/>
            <w:gridSpan w:val="2"/>
            <w:tcBorders>
              <w:top w:val="nil"/>
              <w:left w:val="nil"/>
              <w:bottom w:val="single" w:sz="4" w:space="0" w:color="auto"/>
              <w:right w:val="single" w:sz="8" w:space="0" w:color="auto"/>
            </w:tcBorders>
            <w:shd w:val="clear" w:color="auto" w:fill="auto"/>
            <w:noWrap/>
            <w:hideMark/>
          </w:tcPr>
          <w:p w14:paraId="105A8E55" w14:textId="3215AD7B" w:rsidR="00832586" w:rsidRPr="006E6A62" w:rsidRDefault="00832586" w:rsidP="00832586">
            <w:pPr>
              <w:spacing w:after="0" w:line="240" w:lineRule="auto"/>
              <w:jc w:val="center"/>
              <w:rPr>
                <w:rFonts w:cs="Calibri"/>
                <w:color w:val="000000"/>
              </w:rPr>
            </w:pPr>
            <w:r>
              <w:rPr>
                <w:rFonts w:cs="Calibri"/>
                <w:color w:val="000000"/>
              </w:rPr>
              <w:t>20.0</w:t>
            </w:r>
          </w:p>
        </w:tc>
      </w:tr>
      <w:tr w:rsidR="00832586" w:rsidRPr="006E6A62" w14:paraId="47058AAE"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5C8BD261" w14:textId="77777777" w:rsidR="00832586" w:rsidRPr="006E6A62" w:rsidRDefault="00832586" w:rsidP="00832586">
            <w:pPr>
              <w:spacing w:after="0" w:line="240" w:lineRule="auto"/>
              <w:rPr>
                <w:rFonts w:cs="Calibri"/>
                <w:color w:val="000000"/>
              </w:rPr>
            </w:pPr>
            <w:r w:rsidRPr="006E6A62">
              <w:rPr>
                <w:rFonts w:cs="Calibri"/>
                <w:color w:val="000000"/>
              </w:rPr>
              <w:t>Psychology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7B12ACA0" w14:textId="77777777" w:rsidR="00832586" w:rsidRPr="006E6A62" w:rsidRDefault="00832586" w:rsidP="00832586">
            <w:pPr>
              <w:spacing w:after="0" w:line="240" w:lineRule="auto"/>
              <w:jc w:val="center"/>
              <w:rPr>
                <w:rFonts w:cs="Calibri"/>
                <w:color w:val="000000"/>
              </w:rPr>
            </w:pPr>
            <w:r w:rsidRPr="006E6A62">
              <w:rPr>
                <w:rFonts w:cs="Calibri"/>
                <w:color w:val="000000"/>
              </w:rPr>
              <w:t>23</w:t>
            </w:r>
          </w:p>
        </w:tc>
        <w:tc>
          <w:tcPr>
            <w:tcW w:w="721" w:type="dxa"/>
            <w:tcBorders>
              <w:top w:val="nil"/>
              <w:left w:val="nil"/>
              <w:bottom w:val="single" w:sz="4" w:space="0" w:color="auto"/>
              <w:right w:val="single" w:sz="4" w:space="0" w:color="auto"/>
            </w:tcBorders>
            <w:shd w:val="clear" w:color="000000" w:fill="BFBFBF"/>
            <w:noWrap/>
            <w:vAlign w:val="bottom"/>
            <w:hideMark/>
          </w:tcPr>
          <w:p w14:paraId="16756AB7" w14:textId="77777777" w:rsidR="00832586" w:rsidRPr="006E6A62" w:rsidRDefault="00832586" w:rsidP="00832586">
            <w:pPr>
              <w:spacing w:after="0" w:line="240" w:lineRule="auto"/>
              <w:jc w:val="center"/>
              <w:rPr>
                <w:rFonts w:cs="Calibri"/>
                <w:color w:val="000000"/>
              </w:rPr>
            </w:pPr>
            <w:r w:rsidRPr="006E6A62">
              <w:rPr>
                <w:rFonts w:cs="Calibri"/>
                <w:color w:val="000000"/>
              </w:rPr>
              <w:t>52.9</w:t>
            </w:r>
          </w:p>
        </w:tc>
        <w:tc>
          <w:tcPr>
            <w:tcW w:w="838" w:type="dxa"/>
            <w:tcBorders>
              <w:top w:val="nil"/>
              <w:left w:val="nil"/>
              <w:bottom w:val="single" w:sz="4" w:space="0" w:color="auto"/>
              <w:right w:val="single" w:sz="4" w:space="0" w:color="auto"/>
            </w:tcBorders>
            <w:shd w:val="clear" w:color="000000" w:fill="BFBFBF"/>
            <w:noWrap/>
            <w:vAlign w:val="bottom"/>
            <w:hideMark/>
          </w:tcPr>
          <w:p w14:paraId="318BBA3C" w14:textId="77777777" w:rsidR="00832586" w:rsidRPr="006E6A62" w:rsidRDefault="00832586" w:rsidP="00832586">
            <w:pPr>
              <w:spacing w:after="0" w:line="240" w:lineRule="auto"/>
              <w:jc w:val="center"/>
              <w:rPr>
                <w:rFonts w:cs="Calibri"/>
                <w:color w:val="000000"/>
              </w:rPr>
            </w:pPr>
            <w:r w:rsidRPr="006E6A62">
              <w:rPr>
                <w:rFonts w:cs="Calibri"/>
                <w:color w:val="000000"/>
              </w:rPr>
              <w:t>19.1</w:t>
            </w:r>
          </w:p>
        </w:tc>
        <w:tc>
          <w:tcPr>
            <w:tcW w:w="721" w:type="dxa"/>
            <w:tcBorders>
              <w:top w:val="nil"/>
              <w:left w:val="nil"/>
              <w:bottom w:val="single" w:sz="4" w:space="0" w:color="auto"/>
              <w:right w:val="single" w:sz="8" w:space="0" w:color="auto"/>
            </w:tcBorders>
            <w:shd w:val="clear" w:color="auto" w:fill="auto"/>
            <w:noWrap/>
            <w:vAlign w:val="bottom"/>
            <w:hideMark/>
          </w:tcPr>
          <w:p w14:paraId="58745BC6" w14:textId="2555BA84" w:rsidR="00832586" w:rsidRPr="006E6A62" w:rsidRDefault="00832586" w:rsidP="00832586">
            <w:pPr>
              <w:spacing w:after="0" w:line="240" w:lineRule="auto"/>
              <w:jc w:val="center"/>
              <w:rPr>
                <w:rFonts w:cs="Calibri"/>
                <w:color w:val="000000"/>
              </w:rPr>
            </w:pPr>
            <w:r>
              <w:rPr>
                <w:rFonts w:cs="Calibri"/>
                <w:color w:val="000000"/>
              </w:rPr>
              <w:t>17.4</w:t>
            </w:r>
          </w:p>
        </w:tc>
        <w:tc>
          <w:tcPr>
            <w:tcW w:w="721" w:type="dxa"/>
            <w:tcBorders>
              <w:top w:val="nil"/>
              <w:left w:val="nil"/>
              <w:bottom w:val="single" w:sz="4" w:space="0" w:color="auto"/>
              <w:right w:val="single" w:sz="4" w:space="0" w:color="auto"/>
            </w:tcBorders>
            <w:shd w:val="clear" w:color="000000" w:fill="BFBFBF"/>
            <w:noWrap/>
            <w:vAlign w:val="bottom"/>
            <w:hideMark/>
          </w:tcPr>
          <w:p w14:paraId="02F19BD1" w14:textId="77777777" w:rsidR="00832586" w:rsidRPr="006E6A62" w:rsidRDefault="00832586" w:rsidP="00832586">
            <w:pPr>
              <w:spacing w:after="0" w:line="240" w:lineRule="auto"/>
              <w:jc w:val="center"/>
              <w:rPr>
                <w:rFonts w:cs="Calibri"/>
                <w:color w:val="000000"/>
              </w:rPr>
            </w:pPr>
            <w:r w:rsidRPr="006E6A62">
              <w:rPr>
                <w:rFonts w:cs="Calibri"/>
                <w:color w:val="000000"/>
              </w:rPr>
              <w:t>94.1</w:t>
            </w:r>
          </w:p>
        </w:tc>
        <w:tc>
          <w:tcPr>
            <w:tcW w:w="838" w:type="dxa"/>
            <w:tcBorders>
              <w:top w:val="nil"/>
              <w:left w:val="nil"/>
              <w:bottom w:val="single" w:sz="4" w:space="0" w:color="auto"/>
              <w:right w:val="single" w:sz="4" w:space="0" w:color="auto"/>
            </w:tcBorders>
            <w:shd w:val="clear" w:color="000000" w:fill="BFBFBF"/>
            <w:noWrap/>
            <w:vAlign w:val="bottom"/>
            <w:hideMark/>
          </w:tcPr>
          <w:p w14:paraId="09F34F16" w14:textId="77777777" w:rsidR="00832586" w:rsidRPr="006E6A62" w:rsidRDefault="00832586" w:rsidP="00832586">
            <w:pPr>
              <w:spacing w:after="0" w:line="240" w:lineRule="auto"/>
              <w:jc w:val="center"/>
              <w:rPr>
                <w:rFonts w:cs="Calibri"/>
                <w:color w:val="000000"/>
              </w:rPr>
            </w:pPr>
            <w:r w:rsidRPr="006E6A62">
              <w:rPr>
                <w:rFonts w:cs="Calibri"/>
                <w:color w:val="000000"/>
              </w:rPr>
              <w:t>44.7</w:t>
            </w:r>
          </w:p>
        </w:tc>
        <w:tc>
          <w:tcPr>
            <w:tcW w:w="721" w:type="dxa"/>
            <w:tcBorders>
              <w:top w:val="nil"/>
              <w:left w:val="nil"/>
              <w:bottom w:val="single" w:sz="4" w:space="0" w:color="auto"/>
              <w:right w:val="single" w:sz="8" w:space="0" w:color="auto"/>
            </w:tcBorders>
            <w:shd w:val="clear" w:color="auto" w:fill="auto"/>
            <w:noWrap/>
            <w:vAlign w:val="bottom"/>
            <w:hideMark/>
          </w:tcPr>
          <w:p w14:paraId="562DAE46" w14:textId="22FAC304" w:rsidR="00832586" w:rsidRPr="006E6A62" w:rsidRDefault="00832586" w:rsidP="00832586">
            <w:pPr>
              <w:spacing w:after="0" w:line="240" w:lineRule="auto"/>
              <w:jc w:val="center"/>
              <w:rPr>
                <w:rFonts w:cs="Calibri"/>
                <w:color w:val="000000"/>
              </w:rPr>
            </w:pPr>
            <w:r>
              <w:rPr>
                <w:rFonts w:cs="Calibri"/>
                <w:color w:val="000000"/>
              </w:rPr>
              <w:t>47.8</w:t>
            </w:r>
          </w:p>
        </w:tc>
        <w:tc>
          <w:tcPr>
            <w:tcW w:w="721" w:type="dxa"/>
            <w:tcBorders>
              <w:top w:val="nil"/>
              <w:left w:val="nil"/>
              <w:bottom w:val="single" w:sz="4" w:space="0" w:color="auto"/>
              <w:right w:val="single" w:sz="4" w:space="0" w:color="auto"/>
            </w:tcBorders>
            <w:shd w:val="clear" w:color="000000" w:fill="BFBFBF"/>
            <w:noWrap/>
            <w:vAlign w:val="bottom"/>
            <w:hideMark/>
          </w:tcPr>
          <w:p w14:paraId="31839581"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200B3781" w14:textId="77777777" w:rsidR="00832586" w:rsidRPr="006E6A62" w:rsidRDefault="00832586" w:rsidP="00832586">
            <w:pPr>
              <w:spacing w:after="0" w:line="240" w:lineRule="auto"/>
              <w:jc w:val="center"/>
              <w:rPr>
                <w:rFonts w:cs="Calibri"/>
                <w:color w:val="000000"/>
              </w:rPr>
            </w:pPr>
            <w:r w:rsidRPr="006E6A62">
              <w:rPr>
                <w:rFonts w:cs="Calibri"/>
                <w:color w:val="000000"/>
              </w:rPr>
              <w:t>69.9</w:t>
            </w:r>
          </w:p>
        </w:tc>
        <w:tc>
          <w:tcPr>
            <w:tcW w:w="721" w:type="dxa"/>
            <w:tcBorders>
              <w:top w:val="nil"/>
              <w:left w:val="nil"/>
              <w:bottom w:val="single" w:sz="4" w:space="0" w:color="auto"/>
              <w:right w:val="single" w:sz="8" w:space="0" w:color="auto"/>
            </w:tcBorders>
            <w:shd w:val="clear" w:color="auto" w:fill="auto"/>
            <w:noWrap/>
            <w:vAlign w:val="bottom"/>
            <w:hideMark/>
          </w:tcPr>
          <w:p w14:paraId="695D07D5" w14:textId="01C3A50F" w:rsidR="00832586" w:rsidRPr="006E6A62" w:rsidRDefault="00832586" w:rsidP="00832586">
            <w:pPr>
              <w:spacing w:after="0" w:line="240" w:lineRule="auto"/>
              <w:jc w:val="center"/>
              <w:rPr>
                <w:rFonts w:cs="Calibri"/>
                <w:color w:val="000000"/>
              </w:rPr>
            </w:pPr>
            <w:r>
              <w:rPr>
                <w:rFonts w:cs="Calibri"/>
                <w:color w:val="000000"/>
              </w:rPr>
              <w:t>73.9</w:t>
            </w:r>
          </w:p>
        </w:tc>
        <w:tc>
          <w:tcPr>
            <w:tcW w:w="814" w:type="dxa"/>
            <w:tcBorders>
              <w:top w:val="nil"/>
              <w:left w:val="nil"/>
              <w:bottom w:val="single" w:sz="4" w:space="0" w:color="auto"/>
              <w:right w:val="single" w:sz="4" w:space="0" w:color="auto"/>
            </w:tcBorders>
            <w:shd w:val="clear" w:color="000000" w:fill="BFBFBF"/>
            <w:noWrap/>
            <w:vAlign w:val="bottom"/>
            <w:hideMark/>
          </w:tcPr>
          <w:p w14:paraId="31026A85"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44BD389F" w14:textId="77777777" w:rsidR="00832586" w:rsidRPr="006E6A62" w:rsidRDefault="00832586" w:rsidP="00832586">
            <w:pPr>
              <w:spacing w:after="0" w:line="240" w:lineRule="auto"/>
              <w:jc w:val="center"/>
              <w:rPr>
                <w:rFonts w:cs="Calibri"/>
                <w:color w:val="000000"/>
              </w:rPr>
            </w:pPr>
            <w:r w:rsidRPr="006E6A62">
              <w:rPr>
                <w:rFonts w:cs="Calibri"/>
                <w:color w:val="000000"/>
              </w:rPr>
              <w:t>87.3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1078" w14:textId="575A1741" w:rsidR="00832586" w:rsidRPr="006E6A62" w:rsidRDefault="00832586" w:rsidP="00832586">
            <w:pPr>
              <w:spacing w:after="0" w:line="240" w:lineRule="auto"/>
              <w:jc w:val="center"/>
              <w:rPr>
                <w:rFonts w:cs="Calibri"/>
                <w:color w:val="000000"/>
              </w:rPr>
            </w:pPr>
            <w:r>
              <w:rPr>
                <w:rFonts w:cs="Calibri"/>
                <w:color w:val="000000"/>
              </w:rPr>
              <w:t>91.3</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5DAE83DD"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0B059EF0" w14:textId="77777777" w:rsidR="00832586" w:rsidRPr="006E6A62" w:rsidRDefault="00832586" w:rsidP="00832586">
            <w:pPr>
              <w:spacing w:after="0" w:line="240" w:lineRule="auto"/>
              <w:jc w:val="center"/>
              <w:rPr>
                <w:rFonts w:cs="Calibri"/>
                <w:color w:val="000000"/>
              </w:rPr>
            </w:pPr>
            <w:r w:rsidRPr="006E6A62">
              <w:rPr>
                <w:rFonts w:cs="Calibri"/>
                <w:color w:val="000000"/>
              </w:rPr>
              <w:t>96.6</w:t>
            </w:r>
          </w:p>
        </w:tc>
        <w:tc>
          <w:tcPr>
            <w:tcW w:w="740" w:type="dxa"/>
            <w:tcBorders>
              <w:top w:val="nil"/>
              <w:left w:val="nil"/>
              <w:bottom w:val="single" w:sz="4" w:space="0" w:color="auto"/>
              <w:right w:val="single" w:sz="8" w:space="0" w:color="auto"/>
            </w:tcBorders>
            <w:shd w:val="clear" w:color="auto" w:fill="auto"/>
            <w:noWrap/>
            <w:vAlign w:val="bottom"/>
            <w:hideMark/>
          </w:tcPr>
          <w:p w14:paraId="71AF1502" w14:textId="3189B93D"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64C5D3ED" w14:textId="77777777" w:rsidR="00832586" w:rsidRPr="006E6A62" w:rsidRDefault="00832586" w:rsidP="00832586">
            <w:pPr>
              <w:spacing w:after="0" w:line="240" w:lineRule="auto"/>
              <w:jc w:val="center"/>
              <w:rPr>
                <w:rFonts w:cs="Calibri"/>
                <w:color w:val="000000"/>
              </w:rPr>
            </w:pPr>
            <w:r w:rsidRPr="006E6A62">
              <w:rPr>
                <w:rFonts w:cs="Calibri"/>
                <w:color w:val="000000"/>
              </w:rPr>
              <w:t>45.3</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14602203" w14:textId="7F9E725A" w:rsidR="00832586" w:rsidRPr="006E6A62" w:rsidRDefault="00832586" w:rsidP="00832586">
            <w:pPr>
              <w:spacing w:after="0" w:line="240" w:lineRule="auto"/>
              <w:jc w:val="center"/>
              <w:rPr>
                <w:rFonts w:cs="Calibri"/>
                <w:color w:val="000000"/>
              </w:rPr>
            </w:pPr>
            <w:r>
              <w:rPr>
                <w:rFonts w:cs="Calibri"/>
                <w:color w:val="000000"/>
              </w:rPr>
              <w:t>33.0</w:t>
            </w:r>
          </w:p>
        </w:tc>
      </w:tr>
      <w:tr w:rsidR="00832586" w:rsidRPr="006E6A62" w14:paraId="6F760238" w14:textId="77777777" w:rsidTr="00832586">
        <w:trPr>
          <w:trHeight w:val="300"/>
        </w:trPr>
        <w:tc>
          <w:tcPr>
            <w:tcW w:w="1975" w:type="dxa"/>
            <w:tcBorders>
              <w:top w:val="nil"/>
              <w:left w:val="single" w:sz="8" w:space="0" w:color="auto"/>
              <w:bottom w:val="single" w:sz="4" w:space="0" w:color="auto"/>
              <w:right w:val="nil"/>
            </w:tcBorders>
            <w:shd w:val="clear" w:color="000000" w:fill="auto"/>
            <w:noWrap/>
            <w:vAlign w:val="bottom"/>
            <w:hideMark/>
          </w:tcPr>
          <w:p w14:paraId="3AA61AE4" w14:textId="77777777" w:rsidR="00832586" w:rsidRPr="006E6A62" w:rsidRDefault="00832586" w:rsidP="00832586">
            <w:pPr>
              <w:spacing w:after="0" w:line="240" w:lineRule="auto"/>
              <w:rPr>
                <w:rFonts w:cs="Calibri"/>
                <w:color w:val="000000"/>
              </w:rPr>
            </w:pPr>
            <w:r w:rsidRPr="006E6A62">
              <w:rPr>
                <w:rFonts w:cs="Calibri"/>
                <w:color w:val="000000"/>
              </w:rPr>
              <w:t>Sociology</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116262F7" w14:textId="77777777" w:rsidR="00832586" w:rsidRPr="006E6A62" w:rsidRDefault="00832586" w:rsidP="00832586">
            <w:pPr>
              <w:spacing w:after="0" w:line="240" w:lineRule="auto"/>
              <w:jc w:val="center"/>
              <w:rPr>
                <w:rFonts w:cs="Calibri"/>
                <w:color w:val="000000"/>
              </w:rPr>
            </w:pPr>
            <w:r w:rsidRPr="006E6A62">
              <w:rPr>
                <w:rFonts w:cs="Calibri"/>
                <w:color w:val="000000"/>
              </w:rPr>
              <w:t>50</w:t>
            </w:r>
          </w:p>
        </w:tc>
        <w:tc>
          <w:tcPr>
            <w:tcW w:w="721" w:type="dxa"/>
            <w:tcBorders>
              <w:top w:val="nil"/>
              <w:left w:val="nil"/>
              <w:bottom w:val="single" w:sz="4" w:space="0" w:color="auto"/>
              <w:right w:val="single" w:sz="4" w:space="0" w:color="auto"/>
            </w:tcBorders>
            <w:shd w:val="clear" w:color="000000" w:fill="BFBFBF"/>
            <w:noWrap/>
            <w:vAlign w:val="bottom"/>
            <w:hideMark/>
          </w:tcPr>
          <w:p w14:paraId="067B51CF" w14:textId="77777777" w:rsidR="00832586" w:rsidRPr="006E6A62" w:rsidRDefault="00832586" w:rsidP="00832586">
            <w:pPr>
              <w:spacing w:after="0" w:line="240" w:lineRule="auto"/>
              <w:jc w:val="center"/>
              <w:rPr>
                <w:rFonts w:cs="Calibri"/>
                <w:color w:val="000000"/>
              </w:rPr>
            </w:pPr>
            <w:r w:rsidRPr="006E6A62">
              <w:rPr>
                <w:rFonts w:cs="Calibri"/>
                <w:color w:val="000000"/>
              </w:rPr>
              <w:t>32.4</w:t>
            </w:r>
          </w:p>
        </w:tc>
        <w:tc>
          <w:tcPr>
            <w:tcW w:w="838" w:type="dxa"/>
            <w:tcBorders>
              <w:top w:val="nil"/>
              <w:left w:val="nil"/>
              <w:bottom w:val="single" w:sz="4" w:space="0" w:color="auto"/>
              <w:right w:val="single" w:sz="4" w:space="0" w:color="auto"/>
            </w:tcBorders>
            <w:shd w:val="clear" w:color="000000" w:fill="BFBFBF"/>
            <w:noWrap/>
            <w:vAlign w:val="bottom"/>
            <w:hideMark/>
          </w:tcPr>
          <w:p w14:paraId="43FE2EE4" w14:textId="77777777" w:rsidR="00832586" w:rsidRPr="006E6A62" w:rsidRDefault="00832586" w:rsidP="00832586">
            <w:pPr>
              <w:spacing w:after="0" w:line="240" w:lineRule="auto"/>
              <w:jc w:val="center"/>
              <w:rPr>
                <w:rFonts w:cs="Calibri"/>
                <w:color w:val="000000"/>
              </w:rPr>
            </w:pPr>
            <w:r w:rsidRPr="006E6A62">
              <w:rPr>
                <w:rFonts w:cs="Calibri"/>
                <w:color w:val="000000"/>
              </w:rPr>
              <w:t>19.1</w:t>
            </w:r>
          </w:p>
        </w:tc>
        <w:tc>
          <w:tcPr>
            <w:tcW w:w="721" w:type="dxa"/>
            <w:tcBorders>
              <w:top w:val="nil"/>
              <w:left w:val="nil"/>
              <w:bottom w:val="single" w:sz="4" w:space="0" w:color="auto"/>
              <w:right w:val="single" w:sz="8" w:space="0" w:color="auto"/>
            </w:tcBorders>
            <w:shd w:val="clear" w:color="auto" w:fill="auto"/>
            <w:noWrap/>
            <w:vAlign w:val="bottom"/>
            <w:hideMark/>
          </w:tcPr>
          <w:p w14:paraId="0959BF9E" w14:textId="2ABE5043" w:rsidR="00832586" w:rsidRPr="006E6A62" w:rsidRDefault="00832586" w:rsidP="00832586">
            <w:pPr>
              <w:spacing w:after="0" w:line="240" w:lineRule="auto"/>
              <w:jc w:val="center"/>
              <w:rPr>
                <w:rFonts w:cs="Calibri"/>
                <w:color w:val="000000"/>
              </w:rPr>
            </w:pPr>
            <w:r>
              <w:rPr>
                <w:rFonts w:cs="Calibri"/>
                <w:color w:val="000000"/>
              </w:rPr>
              <w:t>26.0</w:t>
            </w:r>
          </w:p>
        </w:tc>
        <w:tc>
          <w:tcPr>
            <w:tcW w:w="721" w:type="dxa"/>
            <w:tcBorders>
              <w:top w:val="nil"/>
              <w:left w:val="nil"/>
              <w:bottom w:val="single" w:sz="4" w:space="0" w:color="auto"/>
              <w:right w:val="single" w:sz="4" w:space="0" w:color="auto"/>
            </w:tcBorders>
            <w:shd w:val="clear" w:color="000000" w:fill="BFBFBF"/>
            <w:noWrap/>
            <w:vAlign w:val="bottom"/>
            <w:hideMark/>
          </w:tcPr>
          <w:p w14:paraId="5318BB42" w14:textId="77777777" w:rsidR="00832586" w:rsidRPr="006E6A62" w:rsidRDefault="00832586" w:rsidP="00832586">
            <w:pPr>
              <w:spacing w:after="0" w:line="240" w:lineRule="auto"/>
              <w:jc w:val="center"/>
              <w:rPr>
                <w:rFonts w:cs="Calibri"/>
                <w:color w:val="000000"/>
              </w:rPr>
            </w:pPr>
            <w:r w:rsidRPr="006E6A62">
              <w:rPr>
                <w:rFonts w:cs="Calibri"/>
                <w:color w:val="000000"/>
              </w:rPr>
              <w:t>52.9</w:t>
            </w:r>
          </w:p>
        </w:tc>
        <w:tc>
          <w:tcPr>
            <w:tcW w:w="838" w:type="dxa"/>
            <w:tcBorders>
              <w:top w:val="nil"/>
              <w:left w:val="nil"/>
              <w:bottom w:val="single" w:sz="4" w:space="0" w:color="auto"/>
              <w:right w:val="single" w:sz="4" w:space="0" w:color="auto"/>
            </w:tcBorders>
            <w:shd w:val="clear" w:color="000000" w:fill="BFBFBF"/>
            <w:noWrap/>
            <w:vAlign w:val="bottom"/>
            <w:hideMark/>
          </w:tcPr>
          <w:p w14:paraId="76D4A8EB" w14:textId="77777777" w:rsidR="00832586" w:rsidRPr="006E6A62" w:rsidRDefault="00832586" w:rsidP="00832586">
            <w:pPr>
              <w:spacing w:after="0" w:line="240" w:lineRule="auto"/>
              <w:jc w:val="center"/>
              <w:rPr>
                <w:rFonts w:cs="Calibri"/>
                <w:color w:val="000000"/>
              </w:rPr>
            </w:pPr>
            <w:r w:rsidRPr="006E6A62">
              <w:rPr>
                <w:rFonts w:cs="Calibri"/>
                <w:color w:val="000000"/>
              </w:rPr>
              <w:t>48.5</w:t>
            </w:r>
          </w:p>
        </w:tc>
        <w:tc>
          <w:tcPr>
            <w:tcW w:w="721" w:type="dxa"/>
            <w:tcBorders>
              <w:top w:val="nil"/>
              <w:left w:val="nil"/>
              <w:bottom w:val="single" w:sz="4" w:space="0" w:color="auto"/>
              <w:right w:val="single" w:sz="8" w:space="0" w:color="auto"/>
            </w:tcBorders>
            <w:shd w:val="clear" w:color="auto" w:fill="auto"/>
            <w:noWrap/>
            <w:vAlign w:val="bottom"/>
            <w:hideMark/>
          </w:tcPr>
          <w:p w14:paraId="57612652" w14:textId="00A8364C" w:rsidR="00832586" w:rsidRPr="006E6A62" w:rsidRDefault="00832586" w:rsidP="00832586">
            <w:pPr>
              <w:spacing w:after="0" w:line="240" w:lineRule="auto"/>
              <w:jc w:val="center"/>
              <w:rPr>
                <w:rFonts w:cs="Calibri"/>
                <w:color w:val="000000"/>
              </w:rPr>
            </w:pPr>
            <w:r>
              <w:rPr>
                <w:rFonts w:cs="Calibri"/>
                <w:color w:val="000000"/>
              </w:rPr>
              <w:t>68.0</w:t>
            </w:r>
          </w:p>
        </w:tc>
        <w:tc>
          <w:tcPr>
            <w:tcW w:w="721" w:type="dxa"/>
            <w:tcBorders>
              <w:top w:val="nil"/>
              <w:left w:val="nil"/>
              <w:bottom w:val="single" w:sz="4" w:space="0" w:color="auto"/>
              <w:right w:val="single" w:sz="4" w:space="0" w:color="auto"/>
            </w:tcBorders>
            <w:shd w:val="clear" w:color="000000" w:fill="BFBFBF"/>
            <w:noWrap/>
            <w:vAlign w:val="bottom"/>
            <w:hideMark/>
          </w:tcPr>
          <w:p w14:paraId="450807CF" w14:textId="77777777" w:rsidR="00832586" w:rsidRPr="006E6A62" w:rsidRDefault="00832586" w:rsidP="00832586">
            <w:pPr>
              <w:spacing w:after="0" w:line="240" w:lineRule="auto"/>
              <w:jc w:val="center"/>
              <w:rPr>
                <w:rFonts w:cs="Calibri"/>
                <w:color w:val="000000"/>
              </w:rPr>
            </w:pPr>
            <w:r w:rsidRPr="006E6A62">
              <w:rPr>
                <w:rFonts w:cs="Calibri"/>
                <w:color w:val="000000"/>
              </w:rPr>
              <w:t>88.2</w:t>
            </w:r>
          </w:p>
        </w:tc>
        <w:tc>
          <w:tcPr>
            <w:tcW w:w="838" w:type="dxa"/>
            <w:tcBorders>
              <w:top w:val="nil"/>
              <w:left w:val="nil"/>
              <w:bottom w:val="single" w:sz="4" w:space="0" w:color="auto"/>
              <w:right w:val="single" w:sz="4" w:space="0" w:color="auto"/>
            </w:tcBorders>
            <w:shd w:val="clear" w:color="000000" w:fill="BFBFBF"/>
            <w:noWrap/>
            <w:vAlign w:val="bottom"/>
            <w:hideMark/>
          </w:tcPr>
          <w:p w14:paraId="602058E1" w14:textId="77777777" w:rsidR="00832586" w:rsidRPr="006E6A62" w:rsidRDefault="00832586" w:rsidP="00832586">
            <w:pPr>
              <w:spacing w:after="0" w:line="240" w:lineRule="auto"/>
              <w:jc w:val="center"/>
              <w:rPr>
                <w:rFonts w:cs="Calibri"/>
                <w:color w:val="000000"/>
              </w:rPr>
            </w:pPr>
            <w:r w:rsidRPr="006E6A62">
              <w:rPr>
                <w:rFonts w:cs="Calibri"/>
                <w:color w:val="000000"/>
              </w:rPr>
              <w:t>76.1</w:t>
            </w:r>
          </w:p>
        </w:tc>
        <w:tc>
          <w:tcPr>
            <w:tcW w:w="721" w:type="dxa"/>
            <w:tcBorders>
              <w:top w:val="nil"/>
              <w:left w:val="nil"/>
              <w:bottom w:val="single" w:sz="4" w:space="0" w:color="auto"/>
              <w:right w:val="single" w:sz="8" w:space="0" w:color="auto"/>
            </w:tcBorders>
            <w:shd w:val="clear" w:color="auto" w:fill="auto"/>
            <w:noWrap/>
            <w:vAlign w:val="bottom"/>
            <w:hideMark/>
          </w:tcPr>
          <w:p w14:paraId="53FE90EB" w14:textId="166507DC" w:rsidR="00832586" w:rsidRPr="006E6A62" w:rsidRDefault="00832586" w:rsidP="00832586">
            <w:pPr>
              <w:spacing w:after="0" w:line="240" w:lineRule="auto"/>
              <w:jc w:val="center"/>
              <w:rPr>
                <w:rFonts w:cs="Calibri"/>
                <w:color w:val="000000"/>
              </w:rPr>
            </w:pPr>
            <w:r>
              <w:rPr>
                <w:rFonts w:cs="Calibri"/>
                <w:color w:val="000000"/>
              </w:rPr>
              <w:t>92.0</w:t>
            </w:r>
          </w:p>
        </w:tc>
        <w:tc>
          <w:tcPr>
            <w:tcW w:w="814" w:type="dxa"/>
            <w:tcBorders>
              <w:top w:val="nil"/>
              <w:left w:val="nil"/>
              <w:bottom w:val="single" w:sz="4" w:space="0" w:color="auto"/>
              <w:right w:val="single" w:sz="4" w:space="0" w:color="auto"/>
            </w:tcBorders>
            <w:shd w:val="clear" w:color="000000" w:fill="BFBFBF"/>
            <w:noWrap/>
            <w:vAlign w:val="bottom"/>
            <w:hideMark/>
          </w:tcPr>
          <w:p w14:paraId="680A77C3" w14:textId="77777777" w:rsidR="00832586" w:rsidRPr="006E6A62" w:rsidRDefault="00832586" w:rsidP="00832586">
            <w:pPr>
              <w:spacing w:after="0" w:line="240" w:lineRule="auto"/>
              <w:jc w:val="center"/>
              <w:rPr>
                <w:rFonts w:cs="Calibri"/>
                <w:color w:val="000000"/>
              </w:rPr>
            </w:pPr>
            <w:r w:rsidRPr="006E6A62">
              <w:rPr>
                <w:rFonts w:cs="Calibri"/>
                <w:color w:val="000000"/>
              </w:rPr>
              <w:t>94.1</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74A15F5C" w14:textId="77777777" w:rsidR="00832586" w:rsidRPr="006E6A62" w:rsidRDefault="00832586" w:rsidP="00832586">
            <w:pPr>
              <w:spacing w:after="0" w:line="240" w:lineRule="auto"/>
              <w:jc w:val="center"/>
              <w:rPr>
                <w:rFonts w:cs="Calibri"/>
                <w:color w:val="000000"/>
              </w:rPr>
            </w:pPr>
            <w:r w:rsidRPr="006E6A62">
              <w:rPr>
                <w:rFonts w:cs="Calibri"/>
                <w:color w:val="000000"/>
              </w:rPr>
              <w:t>91.8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3F5C" w14:textId="0F9950A0"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028F9ED7" w14:textId="77777777" w:rsidR="00832586" w:rsidRPr="006E6A62" w:rsidRDefault="00832586" w:rsidP="00832586">
            <w:pPr>
              <w:spacing w:after="0" w:line="240" w:lineRule="auto"/>
              <w:jc w:val="center"/>
              <w:rPr>
                <w:rFonts w:cs="Calibri"/>
                <w:color w:val="000000"/>
              </w:rPr>
            </w:pPr>
            <w:r w:rsidRPr="006E6A62">
              <w:rPr>
                <w:rFonts w:cs="Calibri"/>
                <w:color w:val="000000"/>
              </w:rPr>
              <w:t>97.1</w:t>
            </w:r>
          </w:p>
        </w:tc>
        <w:tc>
          <w:tcPr>
            <w:tcW w:w="838" w:type="dxa"/>
            <w:tcBorders>
              <w:top w:val="nil"/>
              <w:left w:val="nil"/>
              <w:bottom w:val="single" w:sz="4" w:space="0" w:color="auto"/>
              <w:right w:val="single" w:sz="4" w:space="0" w:color="auto"/>
            </w:tcBorders>
            <w:shd w:val="clear" w:color="000000" w:fill="BFBFBF"/>
            <w:noWrap/>
            <w:vAlign w:val="bottom"/>
            <w:hideMark/>
          </w:tcPr>
          <w:p w14:paraId="5ACD5FAB" w14:textId="77777777" w:rsidR="00832586" w:rsidRPr="006E6A62" w:rsidRDefault="00832586" w:rsidP="00832586">
            <w:pPr>
              <w:spacing w:after="0" w:line="240" w:lineRule="auto"/>
              <w:jc w:val="center"/>
              <w:rPr>
                <w:rFonts w:cs="Calibri"/>
                <w:color w:val="000000"/>
              </w:rPr>
            </w:pPr>
            <w:r w:rsidRPr="006E6A62">
              <w:rPr>
                <w:rFonts w:cs="Calibri"/>
                <w:color w:val="000000"/>
              </w:rPr>
              <w:t>97.7</w:t>
            </w:r>
          </w:p>
        </w:tc>
        <w:tc>
          <w:tcPr>
            <w:tcW w:w="740" w:type="dxa"/>
            <w:tcBorders>
              <w:top w:val="nil"/>
              <w:left w:val="nil"/>
              <w:bottom w:val="single" w:sz="4" w:space="0" w:color="auto"/>
              <w:right w:val="single" w:sz="8" w:space="0" w:color="auto"/>
            </w:tcBorders>
            <w:shd w:val="clear" w:color="auto" w:fill="auto"/>
            <w:noWrap/>
            <w:vAlign w:val="bottom"/>
            <w:hideMark/>
          </w:tcPr>
          <w:p w14:paraId="13DBFA7E" w14:textId="4C677BD9"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7925764E" w14:textId="77777777" w:rsidR="00832586" w:rsidRPr="006E6A62" w:rsidRDefault="00832586" w:rsidP="00832586">
            <w:pPr>
              <w:spacing w:after="0" w:line="240" w:lineRule="auto"/>
              <w:jc w:val="center"/>
              <w:rPr>
                <w:rFonts w:cs="Calibri"/>
                <w:color w:val="000000"/>
              </w:rPr>
            </w:pPr>
            <w:r w:rsidRPr="006E6A62">
              <w:rPr>
                <w:rFonts w:cs="Calibri"/>
                <w:color w:val="000000"/>
              </w:rPr>
              <w:t>37.7</w:t>
            </w:r>
          </w:p>
        </w:tc>
        <w:tc>
          <w:tcPr>
            <w:tcW w:w="780" w:type="dxa"/>
            <w:gridSpan w:val="2"/>
            <w:tcBorders>
              <w:top w:val="nil"/>
              <w:left w:val="nil"/>
              <w:bottom w:val="single" w:sz="4" w:space="0" w:color="auto"/>
              <w:right w:val="single" w:sz="8" w:space="0" w:color="auto"/>
            </w:tcBorders>
            <w:shd w:val="clear" w:color="auto" w:fill="auto"/>
            <w:noWrap/>
            <w:vAlign w:val="bottom"/>
            <w:hideMark/>
          </w:tcPr>
          <w:p w14:paraId="2D3899EE" w14:textId="1A9D3BC6" w:rsidR="00832586" w:rsidRPr="006E6A62" w:rsidRDefault="00832586" w:rsidP="00832586">
            <w:pPr>
              <w:spacing w:after="0" w:line="240" w:lineRule="auto"/>
              <w:jc w:val="center"/>
              <w:rPr>
                <w:rFonts w:cs="Calibri"/>
                <w:color w:val="000000"/>
              </w:rPr>
            </w:pPr>
            <w:r>
              <w:rPr>
                <w:rFonts w:cs="Calibri"/>
                <w:color w:val="000000"/>
              </w:rPr>
              <w:t>39.4</w:t>
            </w:r>
          </w:p>
        </w:tc>
      </w:tr>
      <w:tr w:rsidR="00832586" w:rsidRPr="006E6A62" w14:paraId="10410EF8" w14:textId="77777777" w:rsidTr="00832586">
        <w:trPr>
          <w:trHeight w:val="300"/>
        </w:trPr>
        <w:tc>
          <w:tcPr>
            <w:tcW w:w="1975" w:type="dxa"/>
            <w:tcBorders>
              <w:top w:val="nil"/>
              <w:left w:val="single" w:sz="8" w:space="0" w:color="auto"/>
              <w:bottom w:val="nil"/>
              <w:right w:val="nil"/>
            </w:tcBorders>
            <w:shd w:val="clear" w:color="000000" w:fill="auto"/>
            <w:noWrap/>
            <w:vAlign w:val="bottom"/>
            <w:hideMark/>
          </w:tcPr>
          <w:p w14:paraId="1D40187B" w14:textId="77777777" w:rsidR="00832586" w:rsidRPr="006E6A62" w:rsidRDefault="00832586" w:rsidP="00832586">
            <w:pPr>
              <w:spacing w:after="0" w:line="240" w:lineRule="auto"/>
              <w:rPr>
                <w:rFonts w:cs="Calibri"/>
                <w:color w:val="000000"/>
              </w:rPr>
            </w:pPr>
            <w:r w:rsidRPr="006E6A62">
              <w:rPr>
                <w:rFonts w:cs="Calibri"/>
                <w:color w:val="000000"/>
              </w:rPr>
              <w:t>Spanish</w:t>
            </w:r>
          </w:p>
        </w:tc>
        <w:tc>
          <w:tcPr>
            <w:tcW w:w="567" w:type="dxa"/>
            <w:tcBorders>
              <w:top w:val="nil"/>
              <w:left w:val="single" w:sz="8" w:space="0" w:color="auto"/>
              <w:bottom w:val="single" w:sz="4" w:space="0" w:color="auto"/>
              <w:right w:val="single" w:sz="8" w:space="0" w:color="auto"/>
            </w:tcBorders>
            <w:shd w:val="clear" w:color="000000" w:fill="auto"/>
            <w:noWrap/>
            <w:vAlign w:val="bottom"/>
            <w:hideMark/>
          </w:tcPr>
          <w:p w14:paraId="3EF7DD28" w14:textId="77777777" w:rsidR="00832586" w:rsidRPr="006E6A62" w:rsidRDefault="00832586" w:rsidP="00832586">
            <w:pPr>
              <w:spacing w:after="0" w:line="240" w:lineRule="auto"/>
              <w:jc w:val="center"/>
              <w:rPr>
                <w:rFonts w:cs="Calibri"/>
                <w:color w:val="000000"/>
              </w:rPr>
            </w:pPr>
            <w:r w:rsidRPr="006E6A62">
              <w:rPr>
                <w:rFonts w:cs="Calibri"/>
                <w:color w:val="000000"/>
              </w:rPr>
              <w:t>4</w:t>
            </w:r>
          </w:p>
        </w:tc>
        <w:tc>
          <w:tcPr>
            <w:tcW w:w="721" w:type="dxa"/>
            <w:tcBorders>
              <w:top w:val="nil"/>
              <w:left w:val="nil"/>
              <w:bottom w:val="single" w:sz="4" w:space="0" w:color="auto"/>
              <w:right w:val="single" w:sz="4" w:space="0" w:color="auto"/>
            </w:tcBorders>
            <w:shd w:val="clear" w:color="000000" w:fill="BFBFBF"/>
            <w:noWrap/>
            <w:vAlign w:val="bottom"/>
            <w:hideMark/>
          </w:tcPr>
          <w:p w14:paraId="45EC2365"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0F16A7B2" w14:textId="77777777" w:rsidR="00832586" w:rsidRPr="006E6A62" w:rsidRDefault="00832586" w:rsidP="00832586">
            <w:pPr>
              <w:spacing w:after="0" w:line="240" w:lineRule="auto"/>
              <w:jc w:val="center"/>
              <w:rPr>
                <w:rFonts w:cs="Calibri"/>
                <w:color w:val="000000"/>
              </w:rPr>
            </w:pPr>
            <w:r w:rsidRPr="006E6A62">
              <w:rPr>
                <w:rFonts w:cs="Calibri"/>
                <w:color w:val="000000"/>
              </w:rPr>
              <w:t>36.0</w:t>
            </w:r>
          </w:p>
        </w:tc>
        <w:tc>
          <w:tcPr>
            <w:tcW w:w="721" w:type="dxa"/>
            <w:tcBorders>
              <w:top w:val="nil"/>
              <w:left w:val="nil"/>
              <w:bottom w:val="single" w:sz="4" w:space="0" w:color="auto"/>
              <w:right w:val="single" w:sz="8" w:space="0" w:color="auto"/>
            </w:tcBorders>
            <w:shd w:val="clear" w:color="auto" w:fill="auto"/>
            <w:noWrap/>
            <w:hideMark/>
          </w:tcPr>
          <w:p w14:paraId="732C0E82" w14:textId="154CA1D5"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4" w:space="0" w:color="auto"/>
              <w:right w:val="single" w:sz="4" w:space="0" w:color="auto"/>
            </w:tcBorders>
            <w:shd w:val="clear" w:color="000000" w:fill="BFBFBF"/>
            <w:noWrap/>
            <w:vAlign w:val="bottom"/>
            <w:hideMark/>
          </w:tcPr>
          <w:p w14:paraId="7C358FED"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2DDF7D4C" w14:textId="77777777" w:rsidR="00832586" w:rsidRPr="006E6A62" w:rsidRDefault="00832586" w:rsidP="00832586">
            <w:pPr>
              <w:spacing w:after="0" w:line="240" w:lineRule="auto"/>
              <w:jc w:val="center"/>
              <w:rPr>
                <w:rFonts w:cs="Calibri"/>
                <w:color w:val="000000"/>
              </w:rPr>
            </w:pPr>
            <w:r w:rsidRPr="006E6A62">
              <w:rPr>
                <w:rFonts w:cs="Calibri"/>
                <w:color w:val="000000"/>
              </w:rPr>
              <w:t>65.5</w:t>
            </w:r>
          </w:p>
        </w:tc>
        <w:tc>
          <w:tcPr>
            <w:tcW w:w="721" w:type="dxa"/>
            <w:tcBorders>
              <w:top w:val="nil"/>
              <w:left w:val="nil"/>
              <w:bottom w:val="single" w:sz="4" w:space="0" w:color="auto"/>
              <w:right w:val="single" w:sz="8" w:space="0" w:color="auto"/>
            </w:tcBorders>
            <w:shd w:val="clear" w:color="auto" w:fill="auto"/>
            <w:noWrap/>
            <w:hideMark/>
          </w:tcPr>
          <w:p w14:paraId="71D68C5F" w14:textId="045BBC78" w:rsidR="00832586" w:rsidRPr="006E6A62" w:rsidRDefault="00832586" w:rsidP="00832586">
            <w:pPr>
              <w:spacing w:after="0" w:line="240" w:lineRule="auto"/>
              <w:jc w:val="center"/>
              <w:rPr>
                <w:rFonts w:cs="Calibri"/>
                <w:color w:val="000000"/>
              </w:rPr>
            </w:pPr>
            <w:r>
              <w:rPr>
                <w:rFonts w:cs="Calibri"/>
                <w:color w:val="000000"/>
              </w:rPr>
              <w:t>25.0</w:t>
            </w:r>
          </w:p>
        </w:tc>
        <w:tc>
          <w:tcPr>
            <w:tcW w:w="721" w:type="dxa"/>
            <w:tcBorders>
              <w:top w:val="nil"/>
              <w:left w:val="nil"/>
              <w:bottom w:val="single" w:sz="4" w:space="0" w:color="auto"/>
              <w:right w:val="single" w:sz="4" w:space="0" w:color="auto"/>
            </w:tcBorders>
            <w:shd w:val="clear" w:color="000000" w:fill="BFBFBF"/>
            <w:noWrap/>
            <w:vAlign w:val="bottom"/>
            <w:hideMark/>
          </w:tcPr>
          <w:p w14:paraId="4ED40874"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nil"/>
              <w:bottom w:val="single" w:sz="4" w:space="0" w:color="auto"/>
              <w:right w:val="single" w:sz="4" w:space="0" w:color="auto"/>
            </w:tcBorders>
            <w:shd w:val="clear" w:color="000000" w:fill="BFBFBF"/>
            <w:noWrap/>
            <w:vAlign w:val="bottom"/>
            <w:hideMark/>
          </w:tcPr>
          <w:p w14:paraId="3755325E" w14:textId="77777777" w:rsidR="00832586" w:rsidRPr="006E6A62" w:rsidRDefault="00832586" w:rsidP="00832586">
            <w:pPr>
              <w:spacing w:after="0" w:line="240" w:lineRule="auto"/>
              <w:jc w:val="center"/>
              <w:rPr>
                <w:rFonts w:cs="Calibri"/>
                <w:color w:val="000000"/>
              </w:rPr>
            </w:pPr>
            <w:r w:rsidRPr="006E6A62">
              <w:rPr>
                <w:rFonts w:cs="Calibri"/>
                <w:color w:val="000000"/>
              </w:rPr>
              <w:t>84.6</w:t>
            </w:r>
          </w:p>
        </w:tc>
        <w:tc>
          <w:tcPr>
            <w:tcW w:w="721" w:type="dxa"/>
            <w:tcBorders>
              <w:top w:val="nil"/>
              <w:left w:val="nil"/>
              <w:bottom w:val="single" w:sz="4" w:space="0" w:color="auto"/>
              <w:right w:val="single" w:sz="8" w:space="0" w:color="auto"/>
            </w:tcBorders>
            <w:shd w:val="clear" w:color="auto" w:fill="auto"/>
            <w:noWrap/>
            <w:hideMark/>
          </w:tcPr>
          <w:p w14:paraId="5A7A0D06" w14:textId="297B373C" w:rsidR="00832586" w:rsidRPr="006E6A62" w:rsidRDefault="00832586" w:rsidP="00832586">
            <w:pPr>
              <w:spacing w:after="0" w:line="240" w:lineRule="auto"/>
              <w:jc w:val="center"/>
              <w:rPr>
                <w:rFonts w:cs="Calibri"/>
                <w:color w:val="000000"/>
              </w:rPr>
            </w:pPr>
            <w:r>
              <w:rPr>
                <w:rFonts w:cs="Calibri"/>
                <w:color w:val="000000"/>
              </w:rPr>
              <w:t>50.0</w:t>
            </w:r>
          </w:p>
        </w:tc>
        <w:tc>
          <w:tcPr>
            <w:tcW w:w="814" w:type="dxa"/>
            <w:tcBorders>
              <w:top w:val="nil"/>
              <w:left w:val="nil"/>
              <w:bottom w:val="single" w:sz="4" w:space="0" w:color="auto"/>
              <w:right w:val="single" w:sz="4" w:space="0" w:color="auto"/>
            </w:tcBorders>
            <w:shd w:val="clear" w:color="000000" w:fill="BFBFBF"/>
            <w:noWrap/>
            <w:vAlign w:val="bottom"/>
            <w:hideMark/>
          </w:tcPr>
          <w:p w14:paraId="175286F5" w14:textId="77777777" w:rsidR="00832586" w:rsidRPr="006E6A62" w:rsidRDefault="00832586" w:rsidP="00832586">
            <w:pPr>
              <w:spacing w:after="0" w:line="240" w:lineRule="auto"/>
              <w:jc w:val="center"/>
              <w:rPr>
                <w:rFonts w:cs="Calibri"/>
                <w:color w:val="000000"/>
              </w:rPr>
            </w:pPr>
            <w:r w:rsidRPr="006E6A62">
              <w:rPr>
                <w:rFonts w:cs="Calibri"/>
                <w:color w:val="000000"/>
              </w:rPr>
              <w:t>0.0</w:t>
            </w:r>
          </w:p>
        </w:tc>
        <w:tc>
          <w:tcPr>
            <w:tcW w:w="838" w:type="dxa"/>
            <w:tcBorders>
              <w:top w:val="nil"/>
              <w:left w:val="single" w:sz="4" w:space="0" w:color="auto"/>
              <w:bottom w:val="single" w:sz="4" w:space="0" w:color="auto"/>
              <w:right w:val="single" w:sz="4" w:space="0" w:color="auto"/>
            </w:tcBorders>
            <w:shd w:val="clear" w:color="000000" w:fill="BFBFBF"/>
            <w:noWrap/>
            <w:vAlign w:val="bottom"/>
            <w:hideMark/>
          </w:tcPr>
          <w:p w14:paraId="54102E6F" w14:textId="77777777" w:rsidR="00832586" w:rsidRPr="006E6A62" w:rsidRDefault="00832586" w:rsidP="00832586">
            <w:pPr>
              <w:spacing w:after="0" w:line="240" w:lineRule="auto"/>
              <w:jc w:val="center"/>
              <w:rPr>
                <w:rFonts w:cs="Calibri"/>
                <w:color w:val="000000"/>
              </w:rPr>
            </w:pPr>
            <w:r w:rsidRPr="006E6A62">
              <w:rPr>
                <w:rFonts w:cs="Calibri"/>
                <w:color w:val="000000"/>
              </w:rPr>
              <w:t>94.5</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BD23277" w14:textId="08C28C8D"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4" w:space="0" w:color="auto"/>
              <w:right w:val="single" w:sz="4" w:space="0" w:color="auto"/>
            </w:tcBorders>
            <w:shd w:val="clear" w:color="000000" w:fill="BFBFBF"/>
            <w:noWrap/>
            <w:vAlign w:val="bottom"/>
            <w:hideMark/>
          </w:tcPr>
          <w:p w14:paraId="19E6C66A"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4" w:space="0" w:color="auto"/>
              <w:right w:val="single" w:sz="4" w:space="0" w:color="auto"/>
            </w:tcBorders>
            <w:shd w:val="clear" w:color="000000" w:fill="BFBFBF"/>
            <w:noWrap/>
            <w:vAlign w:val="bottom"/>
            <w:hideMark/>
          </w:tcPr>
          <w:p w14:paraId="4556996A" w14:textId="77777777" w:rsidR="00832586" w:rsidRPr="006E6A62" w:rsidRDefault="00832586" w:rsidP="00832586">
            <w:pPr>
              <w:spacing w:after="0" w:line="240" w:lineRule="auto"/>
              <w:jc w:val="center"/>
              <w:rPr>
                <w:rFonts w:cs="Calibri"/>
                <w:color w:val="000000"/>
              </w:rPr>
            </w:pPr>
            <w:r w:rsidRPr="006E6A62">
              <w:rPr>
                <w:rFonts w:cs="Calibri"/>
                <w:color w:val="000000"/>
              </w:rPr>
              <w:t>98.8</w:t>
            </w:r>
          </w:p>
        </w:tc>
        <w:tc>
          <w:tcPr>
            <w:tcW w:w="740" w:type="dxa"/>
            <w:tcBorders>
              <w:top w:val="nil"/>
              <w:left w:val="nil"/>
              <w:bottom w:val="single" w:sz="4" w:space="0" w:color="auto"/>
              <w:right w:val="single" w:sz="8" w:space="0" w:color="auto"/>
            </w:tcBorders>
            <w:shd w:val="clear" w:color="auto" w:fill="auto"/>
            <w:noWrap/>
            <w:hideMark/>
          </w:tcPr>
          <w:p w14:paraId="2648473C" w14:textId="5FD50372"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4" w:space="0" w:color="auto"/>
              <w:right w:val="single" w:sz="4" w:space="0" w:color="auto"/>
            </w:tcBorders>
            <w:shd w:val="clear" w:color="000000" w:fill="BFBFBF"/>
            <w:noWrap/>
            <w:vAlign w:val="bottom"/>
            <w:hideMark/>
          </w:tcPr>
          <w:p w14:paraId="3DE18677" w14:textId="77777777" w:rsidR="00832586" w:rsidRPr="006E6A62" w:rsidRDefault="00832586" w:rsidP="00832586">
            <w:pPr>
              <w:spacing w:after="0" w:line="240" w:lineRule="auto"/>
              <w:jc w:val="center"/>
              <w:rPr>
                <w:rFonts w:cs="Calibri"/>
                <w:color w:val="000000"/>
              </w:rPr>
            </w:pPr>
            <w:r w:rsidRPr="006E6A62">
              <w:rPr>
                <w:rFonts w:cs="Calibri"/>
                <w:color w:val="000000"/>
              </w:rPr>
              <w:t>10.0</w:t>
            </w:r>
          </w:p>
        </w:tc>
        <w:tc>
          <w:tcPr>
            <w:tcW w:w="780" w:type="dxa"/>
            <w:gridSpan w:val="2"/>
            <w:tcBorders>
              <w:top w:val="nil"/>
              <w:left w:val="nil"/>
              <w:bottom w:val="single" w:sz="4" w:space="0" w:color="auto"/>
              <w:right w:val="single" w:sz="8" w:space="0" w:color="auto"/>
            </w:tcBorders>
            <w:shd w:val="clear" w:color="auto" w:fill="auto"/>
            <w:noWrap/>
            <w:hideMark/>
          </w:tcPr>
          <w:p w14:paraId="0FF04984" w14:textId="45495EAC" w:rsidR="00832586" w:rsidRPr="006E6A62" w:rsidRDefault="00832586" w:rsidP="00832586">
            <w:pPr>
              <w:spacing w:after="0" w:line="240" w:lineRule="auto"/>
              <w:jc w:val="center"/>
              <w:rPr>
                <w:rFonts w:cs="Calibri"/>
                <w:color w:val="000000"/>
              </w:rPr>
            </w:pPr>
            <w:r>
              <w:rPr>
                <w:rFonts w:cs="Calibri"/>
                <w:color w:val="000000"/>
              </w:rPr>
              <w:t>27.5</w:t>
            </w:r>
          </w:p>
        </w:tc>
      </w:tr>
      <w:tr w:rsidR="00832586" w:rsidRPr="006E6A62" w14:paraId="10A12D72" w14:textId="77777777" w:rsidTr="00832586">
        <w:trPr>
          <w:trHeight w:val="315"/>
        </w:trPr>
        <w:tc>
          <w:tcPr>
            <w:tcW w:w="1975" w:type="dxa"/>
            <w:tcBorders>
              <w:top w:val="single" w:sz="4" w:space="0" w:color="auto"/>
              <w:left w:val="single" w:sz="8" w:space="0" w:color="auto"/>
              <w:bottom w:val="single" w:sz="8" w:space="0" w:color="auto"/>
              <w:right w:val="nil"/>
            </w:tcBorders>
            <w:shd w:val="clear" w:color="000000" w:fill="auto"/>
            <w:noWrap/>
            <w:vAlign w:val="bottom"/>
            <w:hideMark/>
          </w:tcPr>
          <w:p w14:paraId="2AE7F48C" w14:textId="77777777" w:rsidR="00832586" w:rsidRPr="006E6A62" w:rsidRDefault="00832586" w:rsidP="00832586">
            <w:pPr>
              <w:spacing w:after="0" w:line="240" w:lineRule="auto"/>
              <w:rPr>
                <w:rFonts w:cs="Calibri"/>
                <w:color w:val="000000"/>
              </w:rPr>
            </w:pPr>
            <w:r w:rsidRPr="006E6A62">
              <w:rPr>
                <w:rFonts w:cs="Calibri"/>
                <w:color w:val="000000"/>
              </w:rPr>
              <w:t>Theatre Studies</w:t>
            </w:r>
          </w:p>
        </w:tc>
        <w:tc>
          <w:tcPr>
            <w:tcW w:w="567" w:type="dxa"/>
            <w:tcBorders>
              <w:top w:val="nil"/>
              <w:left w:val="single" w:sz="8" w:space="0" w:color="auto"/>
              <w:bottom w:val="single" w:sz="8" w:space="0" w:color="auto"/>
              <w:right w:val="single" w:sz="8" w:space="0" w:color="auto"/>
            </w:tcBorders>
            <w:shd w:val="clear" w:color="000000" w:fill="auto"/>
            <w:noWrap/>
            <w:vAlign w:val="bottom"/>
            <w:hideMark/>
          </w:tcPr>
          <w:p w14:paraId="1F9D5808" w14:textId="77777777" w:rsidR="00832586" w:rsidRPr="006E6A62" w:rsidRDefault="00832586" w:rsidP="00832586">
            <w:pPr>
              <w:spacing w:after="0" w:line="240" w:lineRule="auto"/>
              <w:jc w:val="center"/>
              <w:rPr>
                <w:rFonts w:cs="Calibri"/>
                <w:color w:val="000000"/>
              </w:rPr>
            </w:pPr>
            <w:r w:rsidRPr="006E6A62">
              <w:rPr>
                <w:rFonts w:cs="Calibri"/>
                <w:color w:val="000000"/>
              </w:rPr>
              <w:t>7</w:t>
            </w:r>
          </w:p>
        </w:tc>
        <w:tc>
          <w:tcPr>
            <w:tcW w:w="721" w:type="dxa"/>
            <w:tcBorders>
              <w:top w:val="nil"/>
              <w:left w:val="nil"/>
              <w:bottom w:val="single" w:sz="8" w:space="0" w:color="auto"/>
              <w:right w:val="single" w:sz="4" w:space="0" w:color="auto"/>
            </w:tcBorders>
            <w:shd w:val="clear" w:color="000000" w:fill="BFBFBF"/>
            <w:noWrap/>
            <w:vAlign w:val="bottom"/>
            <w:hideMark/>
          </w:tcPr>
          <w:p w14:paraId="7246F515" w14:textId="77777777" w:rsidR="00832586" w:rsidRPr="006E6A62" w:rsidRDefault="00832586" w:rsidP="00832586">
            <w:pPr>
              <w:spacing w:after="0" w:line="240" w:lineRule="auto"/>
              <w:jc w:val="center"/>
              <w:rPr>
                <w:rFonts w:cs="Calibri"/>
                <w:color w:val="000000"/>
              </w:rPr>
            </w:pPr>
            <w:r w:rsidRPr="006E6A62">
              <w:rPr>
                <w:rFonts w:cs="Calibri"/>
                <w:color w:val="000000"/>
              </w:rPr>
              <w:t>37.5</w:t>
            </w:r>
          </w:p>
        </w:tc>
        <w:tc>
          <w:tcPr>
            <w:tcW w:w="838" w:type="dxa"/>
            <w:tcBorders>
              <w:top w:val="nil"/>
              <w:left w:val="nil"/>
              <w:bottom w:val="single" w:sz="8" w:space="0" w:color="auto"/>
              <w:right w:val="single" w:sz="4" w:space="0" w:color="auto"/>
            </w:tcBorders>
            <w:shd w:val="clear" w:color="000000" w:fill="BFBFBF"/>
            <w:noWrap/>
            <w:vAlign w:val="bottom"/>
            <w:hideMark/>
          </w:tcPr>
          <w:p w14:paraId="27352017" w14:textId="77777777" w:rsidR="00832586" w:rsidRPr="006E6A62" w:rsidRDefault="00832586" w:rsidP="00832586">
            <w:pPr>
              <w:spacing w:after="0" w:line="240" w:lineRule="auto"/>
              <w:jc w:val="center"/>
              <w:rPr>
                <w:rFonts w:cs="Calibri"/>
                <w:color w:val="000000"/>
              </w:rPr>
            </w:pPr>
            <w:r w:rsidRPr="006E6A62">
              <w:rPr>
                <w:rFonts w:cs="Calibri"/>
                <w:color w:val="000000"/>
              </w:rPr>
              <w:t>21.5</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14:paraId="3C1CD6C4" w14:textId="037162A9" w:rsidR="00832586" w:rsidRPr="006E6A62" w:rsidRDefault="00832586" w:rsidP="00832586">
            <w:pPr>
              <w:spacing w:after="0" w:line="240" w:lineRule="auto"/>
              <w:jc w:val="center"/>
              <w:rPr>
                <w:rFonts w:cs="Calibri"/>
                <w:color w:val="000000"/>
              </w:rPr>
            </w:pPr>
            <w:r>
              <w:rPr>
                <w:rFonts w:cs="Calibri"/>
                <w:color w:val="000000"/>
              </w:rPr>
              <w:t>0.0</w:t>
            </w:r>
          </w:p>
        </w:tc>
        <w:tc>
          <w:tcPr>
            <w:tcW w:w="721" w:type="dxa"/>
            <w:tcBorders>
              <w:top w:val="nil"/>
              <w:left w:val="nil"/>
              <w:bottom w:val="single" w:sz="8" w:space="0" w:color="auto"/>
              <w:right w:val="single" w:sz="4" w:space="0" w:color="auto"/>
            </w:tcBorders>
            <w:shd w:val="clear" w:color="000000" w:fill="BFBFBF"/>
            <w:noWrap/>
            <w:vAlign w:val="bottom"/>
            <w:hideMark/>
          </w:tcPr>
          <w:p w14:paraId="3967F0D3" w14:textId="77777777" w:rsidR="00832586" w:rsidRPr="006E6A62" w:rsidRDefault="00832586" w:rsidP="00832586">
            <w:pPr>
              <w:spacing w:after="0" w:line="240" w:lineRule="auto"/>
              <w:jc w:val="center"/>
              <w:rPr>
                <w:rFonts w:cs="Calibri"/>
                <w:color w:val="000000"/>
              </w:rPr>
            </w:pPr>
            <w:r w:rsidRPr="006E6A62">
              <w:rPr>
                <w:rFonts w:cs="Calibri"/>
                <w:color w:val="000000"/>
              </w:rPr>
              <w:t>87.5</w:t>
            </w:r>
          </w:p>
        </w:tc>
        <w:tc>
          <w:tcPr>
            <w:tcW w:w="838" w:type="dxa"/>
            <w:tcBorders>
              <w:top w:val="nil"/>
              <w:left w:val="nil"/>
              <w:bottom w:val="single" w:sz="8" w:space="0" w:color="auto"/>
              <w:right w:val="single" w:sz="4" w:space="0" w:color="auto"/>
            </w:tcBorders>
            <w:shd w:val="clear" w:color="000000" w:fill="BFBFBF"/>
            <w:noWrap/>
            <w:vAlign w:val="bottom"/>
            <w:hideMark/>
          </w:tcPr>
          <w:p w14:paraId="638E9D66" w14:textId="77777777" w:rsidR="00832586" w:rsidRPr="006E6A62" w:rsidRDefault="00832586" w:rsidP="00832586">
            <w:pPr>
              <w:spacing w:after="0" w:line="240" w:lineRule="auto"/>
              <w:jc w:val="center"/>
              <w:rPr>
                <w:rFonts w:cs="Calibri"/>
                <w:color w:val="000000"/>
              </w:rPr>
            </w:pPr>
            <w:r w:rsidRPr="006E6A62">
              <w:rPr>
                <w:rFonts w:cs="Calibri"/>
                <w:color w:val="000000"/>
              </w:rPr>
              <w:t>56.4</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14:paraId="71394E95" w14:textId="6FA814B0" w:rsidR="00832586" w:rsidRPr="006E6A62" w:rsidRDefault="00832586" w:rsidP="00832586">
            <w:pPr>
              <w:spacing w:after="0" w:line="240" w:lineRule="auto"/>
              <w:jc w:val="center"/>
              <w:rPr>
                <w:rFonts w:cs="Calibri"/>
                <w:color w:val="000000"/>
              </w:rPr>
            </w:pPr>
            <w:r>
              <w:rPr>
                <w:rFonts w:cs="Calibri"/>
                <w:color w:val="000000"/>
              </w:rPr>
              <w:t>71.4</w:t>
            </w:r>
          </w:p>
        </w:tc>
        <w:tc>
          <w:tcPr>
            <w:tcW w:w="721" w:type="dxa"/>
            <w:tcBorders>
              <w:top w:val="nil"/>
              <w:left w:val="nil"/>
              <w:bottom w:val="single" w:sz="8" w:space="0" w:color="auto"/>
              <w:right w:val="single" w:sz="4" w:space="0" w:color="auto"/>
            </w:tcBorders>
            <w:shd w:val="clear" w:color="000000" w:fill="BFBFBF"/>
            <w:noWrap/>
            <w:vAlign w:val="bottom"/>
            <w:hideMark/>
          </w:tcPr>
          <w:p w14:paraId="3E88A5FC"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8" w:space="0" w:color="auto"/>
              <w:right w:val="single" w:sz="4" w:space="0" w:color="auto"/>
            </w:tcBorders>
            <w:shd w:val="clear" w:color="000000" w:fill="BFBFBF"/>
            <w:noWrap/>
            <w:vAlign w:val="bottom"/>
            <w:hideMark/>
          </w:tcPr>
          <w:p w14:paraId="1B549821" w14:textId="77777777" w:rsidR="00832586" w:rsidRPr="006E6A62" w:rsidRDefault="00832586" w:rsidP="00832586">
            <w:pPr>
              <w:spacing w:after="0" w:line="240" w:lineRule="auto"/>
              <w:jc w:val="center"/>
              <w:rPr>
                <w:rFonts w:cs="Calibri"/>
                <w:color w:val="000000"/>
              </w:rPr>
            </w:pPr>
            <w:r w:rsidRPr="006E6A62">
              <w:rPr>
                <w:rFonts w:cs="Calibri"/>
                <w:color w:val="000000"/>
              </w:rPr>
              <w:t>83.3</w:t>
            </w:r>
          </w:p>
        </w:tc>
        <w:tc>
          <w:tcPr>
            <w:tcW w:w="721" w:type="dxa"/>
            <w:tcBorders>
              <w:top w:val="single" w:sz="4" w:space="0" w:color="auto"/>
              <w:left w:val="single" w:sz="4" w:space="0" w:color="auto"/>
              <w:bottom w:val="single" w:sz="8" w:space="0" w:color="auto"/>
              <w:right w:val="single" w:sz="8" w:space="0" w:color="auto"/>
            </w:tcBorders>
            <w:shd w:val="clear" w:color="auto" w:fill="auto"/>
            <w:noWrap/>
            <w:hideMark/>
          </w:tcPr>
          <w:p w14:paraId="175CECD4" w14:textId="3D8C201C" w:rsidR="00832586" w:rsidRPr="006E6A62" w:rsidRDefault="00832586" w:rsidP="00832586">
            <w:pPr>
              <w:spacing w:after="0" w:line="240" w:lineRule="auto"/>
              <w:jc w:val="center"/>
              <w:rPr>
                <w:rFonts w:cs="Calibri"/>
                <w:color w:val="000000"/>
              </w:rPr>
            </w:pPr>
            <w:r>
              <w:rPr>
                <w:rFonts w:cs="Calibri"/>
                <w:color w:val="000000"/>
              </w:rPr>
              <w:t>100.0</w:t>
            </w:r>
          </w:p>
        </w:tc>
        <w:tc>
          <w:tcPr>
            <w:tcW w:w="814" w:type="dxa"/>
            <w:tcBorders>
              <w:top w:val="nil"/>
              <w:left w:val="nil"/>
              <w:bottom w:val="single" w:sz="8" w:space="0" w:color="auto"/>
              <w:right w:val="single" w:sz="4" w:space="0" w:color="auto"/>
            </w:tcBorders>
            <w:shd w:val="clear" w:color="000000" w:fill="BFBFBF"/>
            <w:noWrap/>
            <w:vAlign w:val="bottom"/>
            <w:hideMark/>
          </w:tcPr>
          <w:p w14:paraId="62F63564"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single" w:sz="4" w:space="0" w:color="auto"/>
              <w:left w:val="nil"/>
              <w:bottom w:val="single" w:sz="8" w:space="0" w:color="auto"/>
              <w:right w:val="single" w:sz="4" w:space="0" w:color="auto"/>
            </w:tcBorders>
            <w:shd w:val="clear" w:color="000000" w:fill="BFBFBF"/>
            <w:noWrap/>
            <w:vAlign w:val="bottom"/>
            <w:hideMark/>
          </w:tcPr>
          <w:p w14:paraId="1A6B15E5" w14:textId="77777777" w:rsidR="00832586" w:rsidRPr="006E6A62" w:rsidRDefault="00832586" w:rsidP="00832586">
            <w:pPr>
              <w:spacing w:after="0" w:line="240" w:lineRule="auto"/>
              <w:jc w:val="center"/>
              <w:rPr>
                <w:rFonts w:cs="Calibri"/>
                <w:color w:val="000000"/>
              </w:rPr>
            </w:pPr>
            <w:r w:rsidRPr="006E6A62">
              <w:rPr>
                <w:rFonts w:cs="Calibri"/>
                <w:color w:val="000000"/>
              </w:rPr>
              <w:t>96.0</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1933C07F" w14:textId="739242D9"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single" w:sz="4" w:space="0" w:color="auto"/>
              <w:bottom w:val="single" w:sz="8" w:space="0" w:color="auto"/>
              <w:right w:val="single" w:sz="4" w:space="0" w:color="auto"/>
            </w:tcBorders>
            <w:shd w:val="clear" w:color="000000" w:fill="BFBFBF"/>
            <w:noWrap/>
            <w:vAlign w:val="bottom"/>
            <w:hideMark/>
          </w:tcPr>
          <w:p w14:paraId="716C747E" w14:textId="77777777" w:rsidR="00832586" w:rsidRPr="006E6A62" w:rsidRDefault="00832586" w:rsidP="00832586">
            <w:pPr>
              <w:spacing w:after="0" w:line="240" w:lineRule="auto"/>
              <w:jc w:val="center"/>
              <w:rPr>
                <w:rFonts w:cs="Calibri"/>
                <w:color w:val="000000"/>
              </w:rPr>
            </w:pPr>
            <w:r w:rsidRPr="006E6A62">
              <w:rPr>
                <w:rFonts w:cs="Calibri"/>
                <w:color w:val="000000"/>
              </w:rPr>
              <w:t>100.0</w:t>
            </w:r>
          </w:p>
        </w:tc>
        <w:tc>
          <w:tcPr>
            <w:tcW w:w="838" w:type="dxa"/>
            <w:tcBorders>
              <w:top w:val="nil"/>
              <w:left w:val="nil"/>
              <w:bottom w:val="single" w:sz="8" w:space="0" w:color="auto"/>
              <w:right w:val="single" w:sz="4" w:space="0" w:color="auto"/>
            </w:tcBorders>
            <w:shd w:val="clear" w:color="000000" w:fill="BFBFBF"/>
            <w:noWrap/>
            <w:vAlign w:val="bottom"/>
            <w:hideMark/>
          </w:tcPr>
          <w:p w14:paraId="68BDF3FE" w14:textId="77777777" w:rsidR="00832586" w:rsidRPr="006E6A62" w:rsidRDefault="00832586" w:rsidP="00832586">
            <w:pPr>
              <w:spacing w:after="0" w:line="240" w:lineRule="auto"/>
              <w:jc w:val="center"/>
              <w:rPr>
                <w:rFonts w:cs="Calibri"/>
                <w:color w:val="000000"/>
              </w:rPr>
            </w:pPr>
            <w:r w:rsidRPr="006E6A62">
              <w:rPr>
                <w:rFonts w:cs="Calibri"/>
                <w:color w:val="000000"/>
              </w:rPr>
              <w:t>99.2</w:t>
            </w:r>
          </w:p>
        </w:tc>
        <w:tc>
          <w:tcPr>
            <w:tcW w:w="740" w:type="dxa"/>
            <w:tcBorders>
              <w:top w:val="single" w:sz="4" w:space="0" w:color="auto"/>
              <w:left w:val="single" w:sz="4" w:space="0" w:color="auto"/>
              <w:bottom w:val="single" w:sz="8" w:space="0" w:color="auto"/>
              <w:right w:val="single" w:sz="8" w:space="0" w:color="auto"/>
            </w:tcBorders>
            <w:shd w:val="clear" w:color="auto" w:fill="auto"/>
            <w:noWrap/>
            <w:hideMark/>
          </w:tcPr>
          <w:p w14:paraId="5A46389B" w14:textId="285C1574" w:rsidR="00832586" w:rsidRPr="006E6A62" w:rsidRDefault="00832586" w:rsidP="00832586">
            <w:pPr>
              <w:spacing w:after="0" w:line="240" w:lineRule="auto"/>
              <w:jc w:val="center"/>
              <w:rPr>
                <w:rFonts w:cs="Calibri"/>
                <w:color w:val="000000"/>
              </w:rPr>
            </w:pPr>
            <w:r>
              <w:rPr>
                <w:rFonts w:cs="Calibri"/>
                <w:color w:val="000000"/>
              </w:rPr>
              <w:t>100.0</w:t>
            </w:r>
          </w:p>
        </w:tc>
        <w:tc>
          <w:tcPr>
            <w:tcW w:w="721" w:type="dxa"/>
            <w:gridSpan w:val="2"/>
            <w:tcBorders>
              <w:top w:val="nil"/>
              <w:left w:val="nil"/>
              <w:bottom w:val="single" w:sz="8" w:space="0" w:color="auto"/>
              <w:right w:val="single" w:sz="4" w:space="0" w:color="auto"/>
            </w:tcBorders>
            <w:shd w:val="clear" w:color="000000" w:fill="BFBFBF"/>
            <w:noWrap/>
            <w:vAlign w:val="bottom"/>
            <w:hideMark/>
          </w:tcPr>
          <w:p w14:paraId="52F66A46" w14:textId="77777777" w:rsidR="00832586" w:rsidRPr="006E6A62" w:rsidRDefault="00832586" w:rsidP="00832586">
            <w:pPr>
              <w:spacing w:after="0" w:line="240" w:lineRule="auto"/>
              <w:jc w:val="center"/>
              <w:rPr>
                <w:rFonts w:cs="Calibri"/>
                <w:color w:val="000000"/>
              </w:rPr>
            </w:pPr>
            <w:r w:rsidRPr="006E6A62">
              <w:rPr>
                <w:rFonts w:cs="Calibri"/>
                <w:color w:val="000000"/>
              </w:rPr>
              <w:t>45.0</w:t>
            </w:r>
          </w:p>
        </w:tc>
        <w:tc>
          <w:tcPr>
            <w:tcW w:w="780" w:type="dxa"/>
            <w:gridSpan w:val="2"/>
            <w:tcBorders>
              <w:top w:val="single" w:sz="4" w:space="0" w:color="auto"/>
              <w:left w:val="single" w:sz="4" w:space="0" w:color="auto"/>
              <w:bottom w:val="single" w:sz="8" w:space="0" w:color="auto"/>
              <w:right w:val="single" w:sz="8" w:space="0" w:color="auto"/>
            </w:tcBorders>
            <w:shd w:val="clear" w:color="auto" w:fill="auto"/>
            <w:noWrap/>
            <w:hideMark/>
          </w:tcPr>
          <w:p w14:paraId="5257E2B5" w14:textId="694F13E3" w:rsidR="00832586" w:rsidRPr="006E6A62" w:rsidRDefault="00832586" w:rsidP="00832586">
            <w:pPr>
              <w:spacing w:after="0" w:line="240" w:lineRule="auto"/>
              <w:jc w:val="center"/>
              <w:rPr>
                <w:rFonts w:cs="Calibri"/>
                <w:color w:val="000000"/>
              </w:rPr>
            </w:pPr>
            <w:r>
              <w:rPr>
                <w:rFonts w:cs="Calibri"/>
                <w:color w:val="000000"/>
              </w:rPr>
              <w:t>37.1</w:t>
            </w:r>
          </w:p>
        </w:tc>
      </w:tr>
    </w:tbl>
    <w:p w14:paraId="58FE8197" w14:textId="77777777" w:rsidR="00094DB5" w:rsidRDefault="00094DB5">
      <w:pPr>
        <w:spacing w:after="0" w:line="240" w:lineRule="auto"/>
        <w:rPr>
          <w:b/>
        </w:rPr>
      </w:pPr>
    </w:p>
    <w:p w14:paraId="5048BEA1" w14:textId="77777777" w:rsidR="00094DB5" w:rsidRDefault="00094DB5">
      <w:pPr>
        <w:spacing w:after="0" w:line="240" w:lineRule="auto"/>
        <w:rPr>
          <w:b/>
        </w:rPr>
      </w:pPr>
    </w:p>
    <w:p w14:paraId="58755968" w14:textId="77777777" w:rsidR="00103875" w:rsidRDefault="00103875">
      <w:pPr>
        <w:spacing w:after="0" w:line="240" w:lineRule="auto"/>
        <w:rPr>
          <w:b/>
        </w:rPr>
        <w:sectPr w:rsidR="00103875" w:rsidSect="0068266E">
          <w:pgSz w:w="16838" w:h="11906" w:orient="landscape"/>
          <w:pgMar w:top="851" w:right="540" w:bottom="707" w:left="567" w:header="708" w:footer="415" w:gutter="0"/>
          <w:cols w:space="708"/>
          <w:docGrid w:linePitch="360"/>
        </w:sectPr>
      </w:pPr>
    </w:p>
    <w:p w14:paraId="28F3C6F2" w14:textId="77777777" w:rsidR="00094DB5" w:rsidRDefault="005579EA">
      <w:pPr>
        <w:spacing w:after="0" w:line="240" w:lineRule="auto"/>
        <w:rPr>
          <w:b/>
        </w:rPr>
      </w:pPr>
      <w:r>
        <w:rPr>
          <w:b/>
        </w:rPr>
        <w:t>A2 Grade Distribution</w:t>
      </w:r>
    </w:p>
    <w:p w14:paraId="2B23F56D" w14:textId="77777777" w:rsidR="00094DB5" w:rsidRDefault="00094DB5">
      <w:pPr>
        <w:spacing w:after="0" w:line="240" w:lineRule="auto"/>
        <w:rPr>
          <w:b/>
        </w:rPr>
      </w:pPr>
    </w:p>
    <w:tbl>
      <w:tblPr>
        <w:tblW w:w="5840" w:type="dxa"/>
        <w:tblLook w:val="04A0" w:firstRow="1" w:lastRow="0" w:firstColumn="1" w:lastColumn="0" w:noHBand="0" w:noVBand="1"/>
      </w:tblPr>
      <w:tblGrid>
        <w:gridCol w:w="2760"/>
        <w:gridCol w:w="615"/>
        <w:gridCol w:w="386"/>
        <w:gridCol w:w="466"/>
        <w:gridCol w:w="466"/>
        <w:gridCol w:w="396"/>
        <w:gridCol w:w="335"/>
        <w:gridCol w:w="416"/>
      </w:tblGrid>
      <w:tr w:rsidR="00103875" w:rsidRPr="00103875" w14:paraId="57341E78" w14:textId="77777777" w:rsidTr="00103875">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14:paraId="531A00E1" w14:textId="77777777" w:rsidR="00103875" w:rsidRPr="00103875" w:rsidRDefault="00103875" w:rsidP="00103875">
            <w:pPr>
              <w:spacing w:after="0" w:line="240" w:lineRule="auto"/>
              <w:rPr>
                <w:rFonts w:cs="Calibri"/>
                <w:b/>
                <w:bCs/>
                <w:color w:val="FFFFFF"/>
              </w:rPr>
            </w:pPr>
            <w:r w:rsidRPr="00103875">
              <w:rPr>
                <w:rFonts w:cs="Calibri"/>
                <w:b/>
                <w:bCs/>
                <w:color w:val="FFFFFF"/>
              </w:rPr>
              <w:t> </w:t>
            </w:r>
          </w:p>
        </w:tc>
        <w:tc>
          <w:tcPr>
            <w:tcW w:w="3080" w:type="dxa"/>
            <w:gridSpan w:val="7"/>
            <w:tcBorders>
              <w:top w:val="single" w:sz="8" w:space="0" w:color="auto"/>
              <w:left w:val="single" w:sz="8" w:space="0" w:color="auto"/>
              <w:bottom w:val="nil"/>
              <w:right w:val="single" w:sz="8" w:space="0" w:color="000000"/>
            </w:tcBorders>
            <w:shd w:val="clear" w:color="000000" w:fill="000000"/>
            <w:noWrap/>
            <w:vAlign w:val="center"/>
            <w:hideMark/>
          </w:tcPr>
          <w:p w14:paraId="27A099AC" w14:textId="77777777" w:rsidR="00103875" w:rsidRPr="00103875" w:rsidRDefault="00103875" w:rsidP="00103875">
            <w:pPr>
              <w:spacing w:after="0" w:line="240" w:lineRule="auto"/>
              <w:jc w:val="center"/>
              <w:rPr>
                <w:rFonts w:cs="Calibri"/>
                <w:b/>
                <w:bCs/>
                <w:color w:val="FFFFFF"/>
              </w:rPr>
            </w:pPr>
            <w:r w:rsidRPr="00103875">
              <w:rPr>
                <w:rFonts w:cs="Calibri"/>
                <w:b/>
                <w:bCs/>
                <w:color w:val="FFFFFF"/>
              </w:rPr>
              <w:t>2023 Results</w:t>
            </w:r>
          </w:p>
        </w:tc>
      </w:tr>
      <w:tr w:rsidR="00103875" w:rsidRPr="00103875" w14:paraId="4D380934" w14:textId="77777777" w:rsidTr="00103875">
        <w:trPr>
          <w:trHeight w:val="375"/>
        </w:trPr>
        <w:tc>
          <w:tcPr>
            <w:tcW w:w="2760" w:type="dxa"/>
            <w:tcBorders>
              <w:top w:val="single" w:sz="8" w:space="0" w:color="auto"/>
              <w:left w:val="single" w:sz="8" w:space="0" w:color="auto"/>
              <w:bottom w:val="single" w:sz="4" w:space="0" w:color="auto"/>
              <w:right w:val="nil"/>
            </w:tcBorders>
            <w:shd w:val="clear" w:color="000000" w:fill="000000"/>
            <w:vAlign w:val="center"/>
            <w:hideMark/>
          </w:tcPr>
          <w:p w14:paraId="0581CA46" w14:textId="77777777" w:rsidR="00103875" w:rsidRPr="00103875" w:rsidRDefault="00103875" w:rsidP="00103875">
            <w:pPr>
              <w:spacing w:after="0" w:line="240" w:lineRule="auto"/>
              <w:jc w:val="center"/>
              <w:rPr>
                <w:rFonts w:cs="Calibri"/>
                <w:b/>
                <w:bCs/>
                <w:color w:val="FFFFFF"/>
                <w:sz w:val="28"/>
                <w:szCs w:val="28"/>
              </w:rPr>
            </w:pPr>
            <w:r w:rsidRPr="00103875">
              <w:rPr>
                <w:rFonts w:cs="Calibri"/>
                <w:b/>
                <w:bCs/>
                <w:color w:val="FFFFFF"/>
                <w:sz w:val="28"/>
                <w:szCs w:val="28"/>
              </w:rPr>
              <w:t>A LEVEL</w:t>
            </w:r>
          </w:p>
        </w:tc>
        <w:tc>
          <w:tcPr>
            <w:tcW w:w="6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F398963" w14:textId="77777777" w:rsidR="00103875" w:rsidRPr="00103875" w:rsidRDefault="00103875" w:rsidP="00103875">
            <w:pPr>
              <w:spacing w:after="0" w:line="240" w:lineRule="auto"/>
              <w:jc w:val="center"/>
              <w:rPr>
                <w:rFonts w:cs="Calibri"/>
                <w:b/>
                <w:bCs/>
                <w:color w:val="000000"/>
              </w:rPr>
            </w:pPr>
            <w:r w:rsidRPr="00103875">
              <w:rPr>
                <w:rFonts w:cs="Calibri"/>
                <w:b/>
                <w:bCs/>
                <w:color w:val="000000"/>
              </w:rPr>
              <w:t xml:space="preserve"> A*</w:t>
            </w:r>
          </w:p>
        </w:tc>
        <w:tc>
          <w:tcPr>
            <w:tcW w:w="386" w:type="dxa"/>
            <w:tcBorders>
              <w:top w:val="single" w:sz="8" w:space="0" w:color="auto"/>
              <w:left w:val="nil"/>
              <w:bottom w:val="single" w:sz="4" w:space="0" w:color="auto"/>
              <w:right w:val="single" w:sz="4" w:space="0" w:color="auto"/>
            </w:tcBorders>
            <w:shd w:val="clear" w:color="auto" w:fill="auto"/>
            <w:noWrap/>
            <w:vAlign w:val="center"/>
            <w:hideMark/>
          </w:tcPr>
          <w:p w14:paraId="3D589061" w14:textId="236833C4" w:rsidR="00103875" w:rsidRPr="00103875" w:rsidRDefault="00103875" w:rsidP="00103875">
            <w:pPr>
              <w:spacing w:after="0" w:line="240" w:lineRule="auto"/>
              <w:jc w:val="center"/>
              <w:rPr>
                <w:rFonts w:cs="Calibri"/>
                <w:b/>
                <w:bCs/>
                <w:color w:val="000000"/>
              </w:rPr>
            </w:pPr>
            <w:r>
              <w:rPr>
                <w:rFonts w:cs="Calibri"/>
                <w:b/>
                <w:bCs/>
                <w:color w:val="000000"/>
              </w:rPr>
              <w:t>A</w:t>
            </w:r>
          </w:p>
        </w:tc>
        <w:tc>
          <w:tcPr>
            <w:tcW w:w="466" w:type="dxa"/>
            <w:tcBorders>
              <w:top w:val="single" w:sz="8" w:space="0" w:color="auto"/>
              <w:left w:val="nil"/>
              <w:bottom w:val="single" w:sz="4" w:space="0" w:color="auto"/>
              <w:right w:val="single" w:sz="4" w:space="0" w:color="auto"/>
            </w:tcBorders>
            <w:shd w:val="clear" w:color="auto" w:fill="auto"/>
            <w:noWrap/>
            <w:vAlign w:val="center"/>
            <w:hideMark/>
          </w:tcPr>
          <w:p w14:paraId="09A7A4EB" w14:textId="77777777" w:rsidR="00103875" w:rsidRPr="00103875" w:rsidRDefault="00103875" w:rsidP="00103875">
            <w:pPr>
              <w:spacing w:after="0" w:line="240" w:lineRule="auto"/>
              <w:jc w:val="center"/>
              <w:rPr>
                <w:rFonts w:cs="Calibri"/>
                <w:b/>
                <w:bCs/>
                <w:color w:val="000000"/>
              </w:rPr>
            </w:pPr>
            <w:r w:rsidRPr="00103875">
              <w:rPr>
                <w:rFonts w:cs="Calibri"/>
                <w:b/>
                <w:bCs/>
                <w:color w:val="000000"/>
              </w:rPr>
              <w:t xml:space="preserve"> B</w:t>
            </w:r>
          </w:p>
        </w:tc>
        <w:tc>
          <w:tcPr>
            <w:tcW w:w="466" w:type="dxa"/>
            <w:tcBorders>
              <w:top w:val="single" w:sz="8" w:space="0" w:color="auto"/>
              <w:left w:val="nil"/>
              <w:bottom w:val="single" w:sz="4" w:space="0" w:color="auto"/>
              <w:right w:val="single" w:sz="4" w:space="0" w:color="auto"/>
            </w:tcBorders>
            <w:shd w:val="clear" w:color="auto" w:fill="auto"/>
            <w:noWrap/>
            <w:vAlign w:val="center"/>
            <w:hideMark/>
          </w:tcPr>
          <w:p w14:paraId="7F6E9060" w14:textId="77777777" w:rsidR="00103875" w:rsidRPr="00103875" w:rsidRDefault="00103875" w:rsidP="00103875">
            <w:pPr>
              <w:spacing w:after="0" w:line="240" w:lineRule="auto"/>
              <w:jc w:val="center"/>
              <w:rPr>
                <w:rFonts w:cs="Calibri"/>
                <w:b/>
                <w:bCs/>
                <w:color w:val="000000"/>
              </w:rPr>
            </w:pPr>
            <w:r w:rsidRPr="00103875">
              <w:rPr>
                <w:rFonts w:cs="Calibri"/>
                <w:b/>
                <w:bCs/>
                <w:color w:val="000000"/>
              </w:rPr>
              <w:t xml:space="preserve"> C</w:t>
            </w:r>
          </w:p>
        </w:tc>
        <w:tc>
          <w:tcPr>
            <w:tcW w:w="396" w:type="dxa"/>
            <w:tcBorders>
              <w:top w:val="single" w:sz="8" w:space="0" w:color="auto"/>
              <w:left w:val="nil"/>
              <w:bottom w:val="single" w:sz="4" w:space="0" w:color="auto"/>
              <w:right w:val="single" w:sz="4" w:space="0" w:color="auto"/>
            </w:tcBorders>
            <w:shd w:val="clear" w:color="auto" w:fill="auto"/>
            <w:noWrap/>
            <w:vAlign w:val="center"/>
            <w:hideMark/>
          </w:tcPr>
          <w:p w14:paraId="4FA5BE3E" w14:textId="6F96A7C3" w:rsidR="00103875" w:rsidRPr="00103875" w:rsidRDefault="00103875" w:rsidP="00103875">
            <w:pPr>
              <w:spacing w:after="0" w:line="240" w:lineRule="auto"/>
              <w:jc w:val="center"/>
              <w:rPr>
                <w:rFonts w:cs="Calibri"/>
                <w:b/>
                <w:bCs/>
                <w:color w:val="000000"/>
              </w:rPr>
            </w:pPr>
            <w:r w:rsidRPr="00103875">
              <w:rPr>
                <w:rFonts w:cs="Calibri"/>
                <w:b/>
                <w:bCs/>
                <w:color w:val="000000"/>
              </w:rPr>
              <w:t>D</w:t>
            </w:r>
          </w:p>
        </w:tc>
        <w:tc>
          <w:tcPr>
            <w:tcW w:w="335" w:type="dxa"/>
            <w:tcBorders>
              <w:top w:val="single" w:sz="8" w:space="0" w:color="auto"/>
              <w:left w:val="nil"/>
              <w:bottom w:val="single" w:sz="4" w:space="0" w:color="auto"/>
              <w:right w:val="single" w:sz="4" w:space="0" w:color="auto"/>
            </w:tcBorders>
            <w:shd w:val="clear" w:color="auto" w:fill="auto"/>
            <w:noWrap/>
            <w:vAlign w:val="center"/>
            <w:hideMark/>
          </w:tcPr>
          <w:p w14:paraId="248024AB" w14:textId="01AEE193" w:rsidR="00103875" w:rsidRPr="00103875" w:rsidRDefault="00103875" w:rsidP="00103875">
            <w:pPr>
              <w:spacing w:after="0" w:line="240" w:lineRule="auto"/>
              <w:jc w:val="center"/>
              <w:rPr>
                <w:rFonts w:cs="Calibri"/>
                <w:b/>
                <w:bCs/>
                <w:color w:val="000000"/>
              </w:rPr>
            </w:pPr>
            <w:r w:rsidRPr="00103875">
              <w:rPr>
                <w:rFonts w:cs="Calibri"/>
                <w:b/>
                <w:bCs/>
                <w:color w:val="000000"/>
              </w:rPr>
              <w:t>E</w:t>
            </w:r>
          </w:p>
        </w:tc>
        <w:tc>
          <w:tcPr>
            <w:tcW w:w="416" w:type="dxa"/>
            <w:tcBorders>
              <w:top w:val="single" w:sz="8" w:space="0" w:color="auto"/>
              <w:left w:val="nil"/>
              <w:bottom w:val="single" w:sz="4" w:space="0" w:color="auto"/>
              <w:right w:val="single" w:sz="8" w:space="0" w:color="auto"/>
            </w:tcBorders>
            <w:shd w:val="clear" w:color="auto" w:fill="auto"/>
            <w:noWrap/>
            <w:vAlign w:val="center"/>
            <w:hideMark/>
          </w:tcPr>
          <w:p w14:paraId="630B8D49" w14:textId="77777777" w:rsidR="00103875" w:rsidRPr="00103875" w:rsidRDefault="00103875" w:rsidP="00103875">
            <w:pPr>
              <w:spacing w:after="0" w:line="240" w:lineRule="auto"/>
              <w:jc w:val="center"/>
              <w:rPr>
                <w:rFonts w:cs="Calibri"/>
                <w:b/>
                <w:bCs/>
                <w:color w:val="000000"/>
              </w:rPr>
            </w:pPr>
            <w:r w:rsidRPr="00103875">
              <w:rPr>
                <w:rFonts w:cs="Calibri"/>
                <w:b/>
                <w:bCs/>
                <w:color w:val="000000"/>
              </w:rPr>
              <w:t xml:space="preserve"> U</w:t>
            </w:r>
          </w:p>
        </w:tc>
      </w:tr>
      <w:tr w:rsidR="00103875" w:rsidRPr="00103875" w14:paraId="35C3F60A" w14:textId="77777777" w:rsidTr="0010387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14:paraId="79C5E801" w14:textId="77777777" w:rsidR="00103875" w:rsidRPr="00103875" w:rsidRDefault="00103875" w:rsidP="00103875">
            <w:pPr>
              <w:spacing w:after="0" w:line="240" w:lineRule="auto"/>
              <w:rPr>
                <w:rFonts w:cs="Calibri"/>
                <w:color w:val="000000"/>
              </w:rPr>
            </w:pPr>
            <w:r w:rsidRPr="00103875">
              <w:rPr>
                <w:rFonts w:cs="Calibri"/>
                <w:color w:val="000000"/>
              </w:rPr>
              <w:t>Art</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38625F95" w14:textId="77777777" w:rsidR="00103875" w:rsidRPr="00103875" w:rsidRDefault="00103875" w:rsidP="00103875">
            <w:pPr>
              <w:spacing w:after="0" w:line="240" w:lineRule="auto"/>
              <w:jc w:val="center"/>
              <w:rPr>
                <w:rFonts w:cs="Calibri"/>
              </w:rPr>
            </w:pPr>
            <w:r w:rsidRPr="00103875">
              <w:rPr>
                <w:rFonts w:cs="Calibri"/>
              </w:rPr>
              <w:t>2</w:t>
            </w: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99C4A" w14:textId="77777777" w:rsidR="00103875" w:rsidRPr="00103875" w:rsidRDefault="00103875" w:rsidP="00103875">
            <w:pPr>
              <w:spacing w:after="0" w:line="240" w:lineRule="auto"/>
              <w:jc w:val="center"/>
              <w:rPr>
                <w:rFonts w:cs="Calibri"/>
              </w:rPr>
            </w:pPr>
            <w:r w:rsidRPr="00103875">
              <w:rPr>
                <w:rFonts w:cs="Calibri"/>
              </w:rPr>
              <w:t>2</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14:paraId="72ED8F75" w14:textId="77777777" w:rsidR="00103875" w:rsidRPr="00103875" w:rsidRDefault="00103875" w:rsidP="00103875">
            <w:pPr>
              <w:spacing w:after="0" w:line="240" w:lineRule="auto"/>
              <w:jc w:val="center"/>
              <w:rPr>
                <w:rFonts w:cs="Calibri"/>
              </w:rPr>
            </w:pPr>
            <w:r w:rsidRPr="00103875">
              <w:rPr>
                <w:rFonts w:cs="Calibri"/>
              </w:rPr>
              <w:t>3</w:t>
            </w:r>
          </w:p>
        </w:tc>
        <w:tc>
          <w:tcPr>
            <w:tcW w:w="466" w:type="dxa"/>
            <w:tcBorders>
              <w:top w:val="single" w:sz="4" w:space="0" w:color="auto"/>
              <w:left w:val="nil"/>
              <w:bottom w:val="single" w:sz="4" w:space="0" w:color="auto"/>
              <w:right w:val="single" w:sz="4" w:space="0" w:color="auto"/>
            </w:tcBorders>
            <w:shd w:val="clear" w:color="auto" w:fill="auto"/>
            <w:noWrap/>
            <w:vAlign w:val="bottom"/>
            <w:hideMark/>
          </w:tcPr>
          <w:p w14:paraId="1EA56DC6"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14:paraId="4B70F88E"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14:paraId="47FC3F32"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416" w:type="dxa"/>
            <w:tcBorders>
              <w:top w:val="single" w:sz="4" w:space="0" w:color="auto"/>
              <w:left w:val="nil"/>
              <w:bottom w:val="single" w:sz="4" w:space="0" w:color="auto"/>
              <w:right w:val="single" w:sz="8" w:space="0" w:color="auto"/>
            </w:tcBorders>
            <w:shd w:val="clear" w:color="auto" w:fill="auto"/>
            <w:noWrap/>
            <w:vAlign w:val="bottom"/>
            <w:hideMark/>
          </w:tcPr>
          <w:p w14:paraId="33113250"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6E705F70" w14:textId="77777777" w:rsidTr="0010387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14:paraId="39C2A258" w14:textId="77777777" w:rsidR="00103875" w:rsidRPr="00103875" w:rsidRDefault="00103875" w:rsidP="00103875">
            <w:pPr>
              <w:spacing w:after="0" w:line="240" w:lineRule="auto"/>
              <w:rPr>
                <w:rFonts w:cs="Calibri"/>
                <w:color w:val="000000"/>
              </w:rPr>
            </w:pPr>
            <w:r w:rsidRPr="00103875">
              <w:rPr>
                <w:rFonts w:cs="Calibri"/>
                <w:color w:val="000000"/>
              </w:rPr>
              <w:t>Biology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7ADAD318" w14:textId="77777777" w:rsidR="00103875" w:rsidRPr="00103875" w:rsidRDefault="00103875" w:rsidP="00103875">
            <w:pPr>
              <w:spacing w:after="0" w:line="240" w:lineRule="auto"/>
              <w:jc w:val="center"/>
              <w:rPr>
                <w:rFonts w:cs="Calibri"/>
              </w:rPr>
            </w:pPr>
            <w:r w:rsidRPr="00103875">
              <w:rPr>
                <w:rFonts w:cs="Calibri"/>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7E14AB6" w14:textId="77777777" w:rsidR="00103875" w:rsidRPr="00103875" w:rsidRDefault="00103875" w:rsidP="00103875">
            <w:pPr>
              <w:spacing w:after="0" w:line="240" w:lineRule="auto"/>
              <w:jc w:val="center"/>
              <w:rPr>
                <w:rFonts w:cs="Calibri"/>
              </w:rPr>
            </w:pPr>
            <w:r w:rsidRPr="00103875">
              <w:rPr>
                <w:rFonts w:cs="Calibri"/>
              </w:rPr>
              <w:t>3</w:t>
            </w:r>
          </w:p>
        </w:tc>
        <w:tc>
          <w:tcPr>
            <w:tcW w:w="466" w:type="dxa"/>
            <w:tcBorders>
              <w:top w:val="nil"/>
              <w:left w:val="nil"/>
              <w:bottom w:val="single" w:sz="4" w:space="0" w:color="auto"/>
              <w:right w:val="single" w:sz="4" w:space="0" w:color="auto"/>
            </w:tcBorders>
            <w:shd w:val="clear" w:color="auto" w:fill="auto"/>
            <w:noWrap/>
            <w:vAlign w:val="bottom"/>
            <w:hideMark/>
          </w:tcPr>
          <w:p w14:paraId="58FBFFDB" w14:textId="77777777" w:rsidR="00103875" w:rsidRPr="00103875" w:rsidRDefault="00103875" w:rsidP="00103875">
            <w:pPr>
              <w:spacing w:after="0" w:line="240" w:lineRule="auto"/>
              <w:jc w:val="center"/>
              <w:rPr>
                <w:rFonts w:cs="Calibri"/>
              </w:rPr>
            </w:pPr>
            <w:r w:rsidRPr="00103875">
              <w:rPr>
                <w:rFonts w:cs="Calibri"/>
              </w:rPr>
              <w:t>4</w:t>
            </w:r>
          </w:p>
        </w:tc>
        <w:tc>
          <w:tcPr>
            <w:tcW w:w="466" w:type="dxa"/>
            <w:tcBorders>
              <w:top w:val="nil"/>
              <w:left w:val="nil"/>
              <w:bottom w:val="single" w:sz="4" w:space="0" w:color="auto"/>
              <w:right w:val="single" w:sz="4" w:space="0" w:color="auto"/>
            </w:tcBorders>
            <w:shd w:val="clear" w:color="auto" w:fill="auto"/>
            <w:noWrap/>
            <w:vAlign w:val="bottom"/>
            <w:hideMark/>
          </w:tcPr>
          <w:p w14:paraId="5693694C" w14:textId="77777777" w:rsidR="00103875" w:rsidRPr="00103875" w:rsidRDefault="00103875" w:rsidP="00103875">
            <w:pPr>
              <w:spacing w:after="0" w:line="240" w:lineRule="auto"/>
              <w:jc w:val="center"/>
              <w:rPr>
                <w:rFonts w:cs="Calibri"/>
              </w:rPr>
            </w:pPr>
            <w:r w:rsidRPr="00103875">
              <w:rPr>
                <w:rFonts w:cs="Calibri"/>
              </w:rPr>
              <w:t>3</w:t>
            </w:r>
          </w:p>
        </w:tc>
        <w:tc>
          <w:tcPr>
            <w:tcW w:w="396" w:type="dxa"/>
            <w:tcBorders>
              <w:top w:val="nil"/>
              <w:left w:val="nil"/>
              <w:bottom w:val="single" w:sz="4" w:space="0" w:color="auto"/>
              <w:right w:val="single" w:sz="4" w:space="0" w:color="auto"/>
            </w:tcBorders>
            <w:shd w:val="clear" w:color="auto" w:fill="auto"/>
            <w:noWrap/>
            <w:vAlign w:val="bottom"/>
            <w:hideMark/>
          </w:tcPr>
          <w:p w14:paraId="703B624C" w14:textId="77777777" w:rsidR="00103875" w:rsidRPr="00103875" w:rsidRDefault="00103875" w:rsidP="00103875">
            <w:pPr>
              <w:spacing w:after="0" w:line="240" w:lineRule="auto"/>
              <w:jc w:val="center"/>
              <w:rPr>
                <w:rFonts w:cs="Calibri"/>
                <w:color w:val="000000"/>
              </w:rPr>
            </w:pPr>
            <w:r w:rsidRPr="00103875">
              <w:rPr>
                <w:rFonts w:cs="Calibri"/>
                <w:color w:val="000000"/>
              </w:rPr>
              <w:t>5</w:t>
            </w:r>
          </w:p>
        </w:tc>
        <w:tc>
          <w:tcPr>
            <w:tcW w:w="335" w:type="dxa"/>
            <w:tcBorders>
              <w:top w:val="nil"/>
              <w:left w:val="nil"/>
              <w:bottom w:val="single" w:sz="4" w:space="0" w:color="auto"/>
              <w:right w:val="single" w:sz="4" w:space="0" w:color="auto"/>
            </w:tcBorders>
            <w:shd w:val="clear" w:color="auto" w:fill="auto"/>
            <w:noWrap/>
            <w:vAlign w:val="bottom"/>
            <w:hideMark/>
          </w:tcPr>
          <w:p w14:paraId="3136E7B6"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416" w:type="dxa"/>
            <w:tcBorders>
              <w:top w:val="nil"/>
              <w:left w:val="nil"/>
              <w:bottom w:val="single" w:sz="4" w:space="0" w:color="auto"/>
              <w:right w:val="single" w:sz="8" w:space="0" w:color="auto"/>
            </w:tcBorders>
            <w:shd w:val="clear" w:color="auto" w:fill="auto"/>
            <w:noWrap/>
            <w:vAlign w:val="bottom"/>
            <w:hideMark/>
          </w:tcPr>
          <w:p w14:paraId="2263EC63"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r>
      <w:tr w:rsidR="00103875" w:rsidRPr="00103875" w14:paraId="63C42ABE" w14:textId="77777777" w:rsidTr="0010387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14:paraId="680A44D8" w14:textId="77777777" w:rsidR="00103875" w:rsidRPr="00103875" w:rsidRDefault="00103875" w:rsidP="00103875">
            <w:pPr>
              <w:spacing w:after="0" w:line="240" w:lineRule="auto"/>
              <w:rPr>
                <w:rFonts w:cs="Calibri"/>
                <w:color w:val="000000"/>
              </w:rPr>
            </w:pPr>
            <w:r w:rsidRPr="00103875">
              <w:rPr>
                <w:rFonts w:cs="Calibri"/>
                <w:color w:val="000000"/>
              </w:rPr>
              <w:t>Business Studies</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6D0007BB" w14:textId="31B39F05" w:rsidR="00103875" w:rsidRPr="00103875" w:rsidRDefault="00832586" w:rsidP="00103875">
            <w:pPr>
              <w:spacing w:after="0" w:line="240" w:lineRule="auto"/>
              <w:jc w:val="center"/>
              <w:rPr>
                <w:rFonts w:cs="Calibri"/>
              </w:rPr>
            </w:pPr>
            <w:r>
              <w:rPr>
                <w:rFonts w:cs="Calibri"/>
              </w:rPr>
              <w:t>3</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535750A" w14:textId="3617F7A3" w:rsidR="00103875" w:rsidRPr="00103875" w:rsidRDefault="00832586" w:rsidP="00103875">
            <w:pPr>
              <w:spacing w:after="0" w:line="240" w:lineRule="auto"/>
              <w:jc w:val="center"/>
              <w:rPr>
                <w:rFonts w:cs="Calibri"/>
              </w:rPr>
            </w:pPr>
            <w:r>
              <w:rPr>
                <w:rFonts w:cs="Calibri"/>
              </w:rPr>
              <w:t>6</w:t>
            </w:r>
          </w:p>
        </w:tc>
        <w:tc>
          <w:tcPr>
            <w:tcW w:w="466" w:type="dxa"/>
            <w:tcBorders>
              <w:top w:val="nil"/>
              <w:left w:val="nil"/>
              <w:bottom w:val="single" w:sz="4" w:space="0" w:color="auto"/>
              <w:right w:val="single" w:sz="4" w:space="0" w:color="auto"/>
            </w:tcBorders>
            <w:shd w:val="clear" w:color="auto" w:fill="auto"/>
            <w:noWrap/>
            <w:vAlign w:val="bottom"/>
            <w:hideMark/>
          </w:tcPr>
          <w:p w14:paraId="5ED7CDE2" w14:textId="71C2F69A" w:rsidR="00103875" w:rsidRPr="00103875" w:rsidRDefault="00103875" w:rsidP="00103875">
            <w:pPr>
              <w:spacing w:after="0" w:line="240" w:lineRule="auto"/>
              <w:jc w:val="center"/>
              <w:rPr>
                <w:rFonts w:cs="Calibri"/>
              </w:rPr>
            </w:pPr>
            <w:r w:rsidRPr="00103875">
              <w:rPr>
                <w:rFonts w:cs="Calibri"/>
              </w:rPr>
              <w:t>1</w:t>
            </w:r>
            <w:r w:rsidR="00832586">
              <w:rPr>
                <w:rFonts w:cs="Calibri"/>
              </w:rPr>
              <w:t>7</w:t>
            </w:r>
          </w:p>
        </w:tc>
        <w:tc>
          <w:tcPr>
            <w:tcW w:w="466" w:type="dxa"/>
            <w:tcBorders>
              <w:top w:val="nil"/>
              <w:left w:val="nil"/>
              <w:bottom w:val="single" w:sz="4" w:space="0" w:color="auto"/>
              <w:right w:val="single" w:sz="4" w:space="0" w:color="auto"/>
            </w:tcBorders>
            <w:shd w:val="clear" w:color="auto" w:fill="auto"/>
            <w:noWrap/>
            <w:vAlign w:val="bottom"/>
            <w:hideMark/>
          </w:tcPr>
          <w:p w14:paraId="18023B5C" w14:textId="1CC2F9F8" w:rsidR="00103875" w:rsidRPr="00103875" w:rsidRDefault="00103875" w:rsidP="00103875">
            <w:pPr>
              <w:spacing w:after="0" w:line="240" w:lineRule="auto"/>
              <w:jc w:val="center"/>
              <w:rPr>
                <w:rFonts w:cs="Calibri"/>
              </w:rPr>
            </w:pPr>
            <w:r w:rsidRPr="00103875">
              <w:rPr>
                <w:rFonts w:cs="Calibri"/>
              </w:rPr>
              <w:t>1</w:t>
            </w:r>
            <w:r w:rsidR="00832586">
              <w:rPr>
                <w:rFonts w:cs="Calibri"/>
              </w:rPr>
              <w:t>7</w:t>
            </w:r>
          </w:p>
        </w:tc>
        <w:tc>
          <w:tcPr>
            <w:tcW w:w="396" w:type="dxa"/>
            <w:tcBorders>
              <w:top w:val="nil"/>
              <w:left w:val="nil"/>
              <w:bottom w:val="single" w:sz="4" w:space="0" w:color="auto"/>
              <w:right w:val="single" w:sz="4" w:space="0" w:color="auto"/>
            </w:tcBorders>
            <w:shd w:val="clear" w:color="auto" w:fill="auto"/>
            <w:noWrap/>
            <w:vAlign w:val="bottom"/>
            <w:hideMark/>
          </w:tcPr>
          <w:p w14:paraId="28ABED40"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335" w:type="dxa"/>
            <w:tcBorders>
              <w:top w:val="nil"/>
              <w:left w:val="nil"/>
              <w:bottom w:val="single" w:sz="4" w:space="0" w:color="auto"/>
              <w:right w:val="single" w:sz="4" w:space="0" w:color="auto"/>
            </w:tcBorders>
            <w:shd w:val="clear" w:color="auto" w:fill="auto"/>
            <w:noWrap/>
            <w:vAlign w:val="bottom"/>
            <w:hideMark/>
          </w:tcPr>
          <w:p w14:paraId="66B965E6"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7187047D"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23C23BBA" w14:textId="77777777" w:rsidTr="0010387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14:paraId="77A89443" w14:textId="77777777" w:rsidR="00103875" w:rsidRPr="00103875" w:rsidRDefault="00103875" w:rsidP="00103875">
            <w:pPr>
              <w:spacing w:after="0" w:line="240" w:lineRule="auto"/>
              <w:rPr>
                <w:rFonts w:cs="Calibri"/>
                <w:color w:val="000000"/>
              </w:rPr>
            </w:pPr>
            <w:r w:rsidRPr="00103875">
              <w:rPr>
                <w:rFonts w:cs="Calibri"/>
                <w:color w:val="000000"/>
              </w:rPr>
              <w:t>Chemistry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194CB4FF" w14:textId="77777777" w:rsidR="00103875" w:rsidRPr="00103875" w:rsidRDefault="00103875" w:rsidP="00103875">
            <w:pPr>
              <w:spacing w:after="0" w:line="240" w:lineRule="auto"/>
              <w:jc w:val="center"/>
              <w:rPr>
                <w:rFonts w:cs="Calibri"/>
              </w:rPr>
            </w:pPr>
            <w:r w:rsidRPr="00103875">
              <w:rPr>
                <w:rFonts w:cs="Calibri"/>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EC8486B" w14:textId="77777777" w:rsidR="00103875" w:rsidRPr="00103875" w:rsidRDefault="00103875" w:rsidP="00103875">
            <w:pPr>
              <w:spacing w:after="0" w:line="240" w:lineRule="auto"/>
              <w:jc w:val="center"/>
              <w:rPr>
                <w:rFonts w:cs="Calibri"/>
              </w:rPr>
            </w:pPr>
            <w:r w:rsidRPr="00103875">
              <w:rPr>
                <w:rFonts w:cs="Calibri"/>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548F0A09" w14:textId="77777777" w:rsidR="00103875" w:rsidRPr="00103875" w:rsidRDefault="00103875" w:rsidP="00103875">
            <w:pPr>
              <w:spacing w:after="0" w:line="240" w:lineRule="auto"/>
              <w:jc w:val="center"/>
              <w:rPr>
                <w:rFonts w:cs="Calibri"/>
              </w:rPr>
            </w:pPr>
            <w:r w:rsidRPr="00103875">
              <w:rPr>
                <w:rFonts w:cs="Calibri"/>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0E80DAF5" w14:textId="77777777" w:rsidR="00103875" w:rsidRPr="00103875" w:rsidRDefault="00103875" w:rsidP="00103875">
            <w:pPr>
              <w:spacing w:after="0" w:line="240" w:lineRule="auto"/>
              <w:jc w:val="center"/>
              <w:rPr>
                <w:rFonts w:cs="Calibri"/>
              </w:rPr>
            </w:pPr>
            <w:r w:rsidRPr="00103875">
              <w:rPr>
                <w:rFonts w:cs="Calibri"/>
              </w:rPr>
              <w:t>5</w:t>
            </w:r>
          </w:p>
        </w:tc>
        <w:tc>
          <w:tcPr>
            <w:tcW w:w="396" w:type="dxa"/>
            <w:tcBorders>
              <w:top w:val="nil"/>
              <w:left w:val="nil"/>
              <w:bottom w:val="single" w:sz="4" w:space="0" w:color="auto"/>
              <w:right w:val="single" w:sz="4" w:space="0" w:color="auto"/>
            </w:tcBorders>
            <w:shd w:val="clear" w:color="auto" w:fill="auto"/>
            <w:noWrap/>
            <w:vAlign w:val="bottom"/>
            <w:hideMark/>
          </w:tcPr>
          <w:p w14:paraId="005C9AC3"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335" w:type="dxa"/>
            <w:tcBorders>
              <w:top w:val="nil"/>
              <w:left w:val="nil"/>
              <w:bottom w:val="single" w:sz="4" w:space="0" w:color="auto"/>
              <w:right w:val="single" w:sz="4" w:space="0" w:color="auto"/>
            </w:tcBorders>
            <w:shd w:val="clear" w:color="auto" w:fill="auto"/>
            <w:noWrap/>
            <w:vAlign w:val="bottom"/>
            <w:hideMark/>
          </w:tcPr>
          <w:p w14:paraId="7BA9CF54" w14:textId="77777777" w:rsidR="00103875" w:rsidRPr="00103875" w:rsidRDefault="00103875" w:rsidP="00103875">
            <w:pPr>
              <w:spacing w:after="0" w:line="240" w:lineRule="auto"/>
              <w:jc w:val="center"/>
              <w:rPr>
                <w:rFonts w:cs="Calibri"/>
                <w:color w:val="000000"/>
              </w:rPr>
            </w:pPr>
            <w:r w:rsidRPr="00103875">
              <w:rPr>
                <w:rFonts w:cs="Calibri"/>
                <w:color w:val="000000"/>
              </w:rPr>
              <w:t>6</w:t>
            </w:r>
          </w:p>
        </w:tc>
        <w:tc>
          <w:tcPr>
            <w:tcW w:w="416" w:type="dxa"/>
            <w:tcBorders>
              <w:top w:val="nil"/>
              <w:left w:val="nil"/>
              <w:bottom w:val="single" w:sz="4" w:space="0" w:color="auto"/>
              <w:right w:val="single" w:sz="8" w:space="0" w:color="auto"/>
            </w:tcBorders>
            <w:shd w:val="clear" w:color="auto" w:fill="auto"/>
            <w:noWrap/>
            <w:vAlign w:val="bottom"/>
            <w:hideMark/>
          </w:tcPr>
          <w:p w14:paraId="3C83B4F7"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r>
      <w:tr w:rsidR="00103875" w:rsidRPr="00103875" w14:paraId="026DE2C2"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6D7A19CC" w14:textId="77777777" w:rsidR="00103875" w:rsidRPr="00103875" w:rsidRDefault="00103875" w:rsidP="00103875">
            <w:pPr>
              <w:spacing w:after="0" w:line="240" w:lineRule="auto"/>
              <w:rPr>
                <w:rFonts w:cs="Calibri"/>
                <w:color w:val="000000"/>
              </w:rPr>
            </w:pPr>
            <w:r w:rsidRPr="00103875">
              <w:rPr>
                <w:rFonts w:cs="Calibri"/>
                <w:color w:val="000000"/>
              </w:rPr>
              <w:t xml:space="preserve">Economics </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003C8F0A" w14:textId="77777777" w:rsidR="00103875" w:rsidRPr="00103875" w:rsidRDefault="00103875" w:rsidP="00103875">
            <w:pPr>
              <w:spacing w:after="0" w:line="240" w:lineRule="auto"/>
              <w:jc w:val="center"/>
              <w:rPr>
                <w:rFonts w:cs="Calibri"/>
              </w:rPr>
            </w:pPr>
            <w:r w:rsidRPr="00103875">
              <w:rPr>
                <w:rFonts w:cs="Calibri"/>
              </w:rPr>
              <w:t>1</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E4823B6" w14:textId="77777777" w:rsidR="00103875" w:rsidRPr="00103875" w:rsidRDefault="00103875" w:rsidP="00103875">
            <w:pPr>
              <w:spacing w:after="0" w:line="240" w:lineRule="auto"/>
              <w:jc w:val="center"/>
              <w:rPr>
                <w:rFonts w:cs="Calibri"/>
              </w:rPr>
            </w:pPr>
            <w:r w:rsidRPr="00103875">
              <w:rPr>
                <w:rFonts w:cs="Calibri"/>
              </w:rPr>
              <w:t>7</w:t>
            </w:r>
          </w:p>
        </w:tc>
        <w:tc>
          <w:tcPr>
            <w:tcW w:w="466" w:type="dxa"/>
            <w:tcBorders>
              <w:top w:val="nil"/>
              <w:left w:val="nil"/>
              <w:bottom w:val="single" w:sz="4" w:space="0" w:color="auto"/>
              <w:right w:val="single" w:sz="4" w:space="0" w:color="auto"/>
            </w:tcBorders>
            <w:shd w:val="clear" w:color="auto" w:fill="auto"/>
            <w:noWrap/>
            <w:vAlign w:val="bottom"/>
            <w:hideMark/>
          </w:tcPr>
          <w:p w14:paraId="208ED5FC" w14:textId="77777777" w:rsidR="00103875" w:rsidRPr="00103875" w:rsidRDefault="00103875" w:rsidP="00103875">
            <w:pPr>
              <w:spacing w:after="0" w:line="240" w:lineRule="auto"/>
              <w:jc w:val="center"/>
              <w:rPr>
                <w:rFonts w:cs="Calibri"/>
              </w:rPr>
            </w:pPr>
            <w:r w:rsidRPr="00103875">
              <w:rPr>
                <w:rFonts w:cs="Calibri"/>
              </w:rPr>
              <w:t>11</w:t>
            </w:r>
          </w:p>
        </w:tc>
        <w:tc>
          <w:tcPr>
            <w:tcW w:w="466" w:type="dxa"/>
            <w:tcBorders>
              <w:top w:val="nil"/>
              <w:left w:val="nil"/>
              <w:bottom w:val="single" w:sz="4" w:space="0" w:color="auto"/>
              <w:right w:val="single" w:sz="4" w:space="0" w:color="auto"/>
            </w:tcBorders>
            <w:shd w:val="clear" w:color="auto" w:fill="auto"/>
            <w:noWrap/>
            <w:vAlign w:val="bottom"/>
            <w:hideMark/>
          </w:tcPr>
          <w:p w14:paraId="22B3F6BF" w14:textId="77777777" w:rsidR="00103875" w:rsidRPr="00103875" w:rsidRDefault="00103875" w:rsidP="00103875">
            <w:pPr>
              <w:spacing w:after="0" w:line="240" w:lineRule="auto"/>
              <w:jc w:val="center"/>
              <w:rPr>
                <w:rFonts w:cs="Calibri"/>
              </w:rPr>
            </w:pPr>
            <w:r w:rsidRPr="00103875">
              <w:rPr>
                <w:rFonts w:cs="Calibri"/>
              </w:rPr>
              <w:t>9</w:t>
            </w:r>
          </w:p>
        </w:tc>
        <w:tc>
          <w:tcPr>
            <w:tcW w:w="396" w:type="dxa"/>
            <w:tcBorders>
              <w:top w:val="nil"/>
              <w:left w:val="nil"/>
              <w:bottom w:val="single" w:sz="4" w:space="0" w:color="auto"/>
              <w:right w:val="single" w:sz="4" w:space="0" w:color="auto"/>
            </w:tcBorders>
            <w:shd w:val="clear" w:color="auto" w:fill="auto"/>
            <w:noWrap/>
            <w:vAlign w:val="bottom"/>
            <w:hideMark/>
          </w:tcPr>
          <w:p w14:paraId="6D0DBAD3"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335" w:type="dxa"/>
            <w:tcBorders>
              <w:top w:val="nil"/>
              <w:left w:val="nil"/>
              <w:bottom w:val="single" w:sz="4" w:space="0" w:color="auto"/>
              <w:right w:val="single" w:sz="4" w:space="0" w:color="auto"/>
            </w:tcBorders>
            <w:shd w:val="clear" w:color="auto" w:fill="auto"/>
            <w:noWrap/>
            <w:vAlign w:val="bottom"/>
            <w:hideMark/>
          </w:tcPr>
          <w:p w14:paraId="42C52EC2"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416" w:type="dxa"/>
            <w:tcBorders>
              <w:top w:val="nil"/>
              <w:left w:val="nil"/>
              <w:bottom w:val="single" w:sz="4" w:space="0" w:color="auto"/>
              <w:right w:val="single" w:sz="8" w:space="0" w:color="auto"/>
            </w:tcBorders>
            <w:shd w:val="clear" w:color="auto" w:fill="auto"/>
            <w:noWrap/>
            <w:vAlign w:val="bottom"/>
            <w:hideMark/>
          </w:tcPr>
          <w:p w14:paraId="219F96EE"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r>
      <w:tr w:rsidR="00103875" w:rsidRPr="00103875" w14:paraId="48AD579E"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4CA0EC17" w14:textId="77777777" w:rsidR="00103875" w:rsidRPr="00103875" w:rsidRDefault="00103875" w:rsidP="00103875">
            <w:pPr>
              <w:spacing w:after="0" w:line="240" w:lineRule="auto"/>
              <w:rPr>
                <w:rFonts w:cs="Calibri"/>
                <w:color w:val="000000"/>
              </w:rPr>
            </w:pPr>
            <w:r w:rsidRPr="00103875">
              <w:rPr>
                <w:rFonts w:cs="Calibri"/>
                <w:color w:val="000000"/>
              </w:rPr>
              <w:t>English Language</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548E105D" w14:textId="77777777" w:rsidR="00103875" w:rsidRPr="00103875" w:rsidRDefault="00103875" w:rsidP="00103875">
            <w:pPr>
              <w:spacing w:after="0" w:line="240" w:lineRule="auto"/>
              <w:jc w:val="center"/>
              <w:rPr>
                <w:rFonts w:cs="Calibri"/>
              </w:rPr>
            </w:pPr>
            <w:r w:rsidRPr="00103875">
              <w:rPr>
                <w:rFonts w:cs="Calibri"/>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6916A0BD" w14:textId="77777777" w:rsidR="00103875" w:rsidRPr="00103875" w:rsidRDefault="00103875" w:rsidP="00103875">
            <w:pPr>
              <w:spacing w:after="0" w:line="240" w:lineRule="auto"/>
              <w:jc w:val="center"/>
              <w:rPr>
                <w:rFonts w:cs="Calibri"/>
              </w:rPr>
            </w:pPr>
            <w:r w:rsidRPr="00103875">
              <w:rPr>
                <w:rFonts w:cs="Calibri"/>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24217483" w14:textId="77777777" w:rsidR="00103875" w:rsidRPr="00103875" w:rsidRDefault="00103875" w:rsidP="00103875">
            <w:pPr>
              <w:spacing w:after="0" w:line="240" w:lineRule="auto"/>
              <w:jc w:val="center"/>
              <w:rPr>
                <w:rFonts w:cs="Calibri"/>
              </w:rPr>
            </w:pPr>
            <w:r w:rsidRPr="00103875">
              <w:rPr>
                <w:rFonts w:cs="Calibri"/>
              </w:rPr>
              <w:t>5</w:t>
            </w:r>
          </w:p>
        </w:tc>
        <w:tc>
          <w:tcPr>
            <w:tcW w:w="466" w:type="dxa"/>
            <w:tcBorders>
              <w:top w:val="nil"/>
              <w:left w:val="nil"/>
              <w:bottom w:val="single" w:sz="4" w:space="0" w:color="auto"/>
              <w:right w:val="single" w:sz="4" w:space="0" w:color="auto"/>
            </w:tcBorders>
            <w:shd w:val="clear" w:color="auto" w:fill="auto"/>
            <w:noWrap/>
            <w:vAlign w:val="bottom"/>
            <w:hideMark/>
          </w:tcPr>
          <w:p w14:paraId="327F971D" w14:textId="77777777" w:rsidR="00103875" w:rsidRPr="00103875" w:rsidRDefault="00103875" w:rsidP="00103875">
            <w:pPr>
              <w:spacing w:after="0" w:line="240" w:lineRule="auto"/>
              <w:jc w:val="center"/>
              <w:rPr>
                <w:rFonts w:cs="Calibri"/>
              </w:rPr>
            </w:pPr>
            <w:r w:rsidRPr="00103875">
              <w:rPr>
                <w:rFonts w:cs="Calibri"/>
              </w:rPr>
              <w:t>8</w:t>
            </w:r>
          </w:p>
        </w:tc>
        <w:tc>
          <w:tcPr>
            <w:tcW w:w="396" w:type="dxa"/>
            <w:tcBorders>
              <w:top w:val="nil"/>
              <w:left w:val="nil"/>
              <w:bottom w:val="single" w:sz="4" w:space="0" w:color="auto"/>
              <w:right w:val="single" w:sz="4" w:space="0" w:color="auto"/>
            </w:tcBorders>
            <w:shd w:val="clear" w:color="auto" w:fill="auto"/>
            <w:noWrap/>
            <w:vAlign w:val="bottom"/>
            <w:hideMark/>
          </w:tcPr>
          <w:p w14:paraId="63D4FEFC"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335" w:type="dxa"/>
            <w:tcBorders>
              <w:top w:val="nil"/>
              <w:left w:val="nil"/>
              <w:bottom w:val="single" w:sz="4" w:space="0" w:color="auto"/>
              <w:right w:val="single" w:sz="4" w:space="0" w:color="auto"/>
            </w:tcBorders>
            <w:shd w:val="clear" w:color="auto" w:fill="auto"/>
            <w:noWrap/>
            <w:vAlign w:val="bottom"/>
            <w:hideMark/>
          </w:tcPr>
          <w:p w14:paraId="7D470660"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28CC823E"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084B7D0C"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3D073319" w14:textId="77777777" w:rsidR="00103875" w:rsidRPr="00103875" w:rsidRDefault="00103875" w:rsidP="00103875">
            <w:pPr>
              <w:spacing w:after="0" w:line="240" w:lineRule="auto"/>
              <w:rPr>
                <w:rFonts w:cs="Calibri"/>
                <w:color w:val="000000"/>
              </w:rPr>
            </w:pPr>
            <w:r w:rsidRPr="00103875">
              <w:rPr>
                <w:rFonts w:cs="Calibri"/>
                <w:color w:val="000000"/>
              </w:rPr>
              <w:t>English Literature</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584012BC" w14:textId="77777777" w:rsidR="00103875" w:rsidRPr="00103875" w:rsidRDefault="00103875" w:rsidP="00103875">
            <w:pPr>
              <w:spacing w:after="0" w:line="240" w:lineRule="auto"/>
              <w:jc w:val="center"/>
              <w:rPr>
                <w:rFonts w:cs="Calibri"/>
              </w:rPr>
            </w:pPr>
            <w:r w:rsidRPr="00103875">
              <w:rPr>
                <w:rFonts w:cs="Calibri"/>
              </w:rPr>
              <w:t>1</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D1B892B" w14:textId="77777777" w:rsidR="00103875" w:rsidRPr="00103875" w:rsidRDefault="00103875" w:rsidP="00103875">
            <w:pPr>
              <w:spacing w:after="0" w:line="240" w:lineRule="auto"/>
              <w:jc w:val="center"/>
              <w:rPr>
                <w:rFonts w:cs="Calibri"/>
              </w:rPr>
            </w:pPr>
            <w:r w:rsidRPr="00103875">
              <w:rPr>
                <w:rFonts w:cs="Calibri"/>
              </w:rPr>
              <w:t>1</w:t>
            </w:r>
          </w:p>
        </w:tc>
        <w:tc>
          <w:tcPr>
            <w:tcW w:w="466" w:type="dxa"/>
            <w:tcBorders>
              <w:top w:val="nil"/>
              <w:left w:val="nil"/>
              <w:bottom w:val="single" w:sz="4" w:space="0" w:color="auto"/>
              <w:right w:val="single" w:sz="4" w:space="0" w:color="auto"/>
            </w:tcBorders>
            <w:shd w:val="clear" w:color="auto" w:fill="auto"/>
            <w:noWrap/>
            <w:vAlign w:val="bottom"/>
            <w:hideMark/>
          </w:tcPr>
          <w:p w14:paraId="146A0C6B" w14:textId="77777777" w:rsidR="00103875" w:rsidRPr="00103875" w:rsidRDefault="00103875" w:rsidP="00103875">
            <w:pPr>
              <w:spacing w:after="0" w:line="240" w:lineRule="auto"/>
              <w:jc w:val="center"/>
              <w:rPr>
                <w:rFonts w:cs="Calibri"/>
              </w:rPr>
            </w:pPr>
            <w:r w:rsidRPr="00103875">
              <w:rPr>
                <w:rFonts w:cs="Calibri"/>
              </w:rPr>
              <w:t>5</w:t>
            </w:r>
          </w:p>
        </w:tc>
        <w:tc>
          <w:tcPr>
            <w:tcW w:w="466" w:type="dxa"/>
            <w:tcBorders>
              <w:top w:val="nil"/>
              <w:left w:val="nil"/>
              <w:bottom w:val="single" w:sz="4" w:space="0" w:color="auto"/>
              <w:right w:val="single" w:sz="4" w:space="0" w:color="auto"/>
            </w:tcBorders>
            <w:shd w:val="clear" w:color="auto" w:fill="auto"/>
            <w:noWrap/>
            <w:vAlign w:val="bottom"/>
            <w:hideMark/>
          </w:tcPr>
          <w:p w14:paraId="436B1786" w14:textId="77777777" w:rsidR="00103875" w:rsidRPr="00103875" w:rsidRDefault="00103875" w:rsidP="00103875">
            <w:pPr>
              <w:spacing w:after="0" w:line="240" w:lineRule="auto"/>
              <w:jc w:val="center"/>
              <w:rPr>
                <w:rFonts w:cs="Calibri"/>
              </w:rPr>
            </w:pPr>
            <w:r w:rsidRPr="00103875">
              <w:rPr>
                <w:rFonts w:cs="Calibri"/>
              </w:rPr>
              <w:t>1</w:t>
            </w:r>
          </w:p>
        </w:tc>
        <w:tc>
          <w:tcPr>
            <w:tcW w:w="396" w:type="dxa"/>
            <w:tcBorders>
              <w:top w:val="nil"/>
              <w:left w:val="nil"/>
              <w:bottom w:val="single" w:sz="4" w:space="0" w:color="auto"/>
              <w:right w:val="single" w:sz="4" w:space="0" w:color="auto"/>
            </w:tcBorders>
            <w:shd w:val="clear" w:color="auto" w:fill="auto"/>
            <w:noWrap/>
            <w:vAlign w:val="bottom"/>
            <w:hideMark/>
          </w:tcPr>
          <w:p w14:paraId="7E72416C"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335" w:type="dxa"/>
            <w:tcBorders>
              <w:top w:val="nil"/>
              <w:left w:val="nil"/>
              <w:bottom w:val="single" w:sz="4" w:space="0" w:color="auto"/>
              <w:right w:val="single" w:sz="4" w:space="0" w:color="auto"/>
            </w:tcBorders>
            <w:shd w:val="clear" w:color="auto" w:fill="auto"/>
            <w:noWrap/>
            <w:vAlign w:val="bottom"/>
            <w:hideMark/>
          </w:tcPr>
          <w:p w14:paraId="0044D2F6"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6B5DCB41"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445D6D8A"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5308DD98" w14:textId="77777777" w:rsidR="00103875" w:rsidRPr="00103875" w:rsidRDefault="00103875" w:rsidP="00103875">
            <w:pPr>
              <w:spacing w:after="0" w:line="240" w:lineRule="auto"/>
              <w:rPr>
                <w:rFonts w:cs="Calibri"/>
                <w:color w:val="000000"/>
              </w:rPr>
            </w:pPr>
            <w:r w:rsidRPr="00103875">
              <w:rPr>
                <w:rFonts w:cs="Calibri"/>
                <w:color w:val="000000"/>
              </w:rPr>
              <w:t>Film Studies</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1629FED1"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64214F4C"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6CEBF95D"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466" w:type="dxa"/>
            <w:tcBorders>
              <w:top w:val="nil"/>
              <w:left w:val="nil"/>
              <w:bottom w:val="single" w:sz="4" w:space="0" w:color="auto"/>
              <w:right w:val="single" w:sz="4" w:space="0" w:color="auto"/>
            </w:tcBorders>
            <w:shd w:val="clear" w:color="auto" w:fill="auto"/>
            <w:noWrap/>
            <w:vAlign w:val="bottom"/>
            <w:hideMark/>
          </w:tcPr>
          <w:p w14:paraId="33CA4E0F"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14:paraId="7321773A"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35" w:type="dxa"/>
            <w:tcBorders>
              <w:top w:val="nil"/>
              <w:left w:val="nil"/>
              <w:bottom w:val="single" w:sz="4" w:space="0" w:color="auto"/>
              <w:right w:val="single" w:sz="4" w:space="0" w:color="auto"/>
            </w:tcBorders>
            <w:shd w:val="clear" w:color="auto" w:fill="auto"/>
            <w:noWrap/>
            <w:vAlign w:val="bottom"/>
            <w:hideMark/>
          </w:tcPr>
          <w:p w14:paraId="65E7EDD8"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0D9C6864"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3C9DB722"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4F401D3A" w14:textId="77777777" w:rsidR="00103875" w:rsidRPr="00103875" w:rsidRDefault="00103875" w:rsidP="00103875">
            <w:pPr>
              <w:spacing w:after="0" w:line="240" w:lineRule="auto"/>
              <w:rPr>
                <w:rFonts w:cs="Calibri"/>
                <w:color w:val="000000"/>
              </w:rPr>
            </w:pPr>
            <w:r w:rsidRPr="00103875">
              <w:rPr>
                <w:rFonts w:cs="Calibri"/>
                <w:color w:val="000000"/>
              </w:rPr>
              <w:t>Geography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69AE0898"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48C96D8"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466" w:type="dxa"/>
            <w:tcBorders>
              <w:top w:val="nil"/>
              <w:left w:val="nil"/>
              <w:bottom w:val="single" w:sz="4" w:space="0" w:color="auto"/>
              <w:right w:val="single" w:sz="4" w:space="0" w:color="auto"/>
            </w:tcBorders>
            <w:shd w:val="clear" w:color="auto" w:fill="auto"/>
            <w:noWrap/>
            <w:vAlign w:val="bottom"/>
            <w:hideMark/>
          </w:tcPr>
          <w:p w14:paraId="3083BE54" w14:textId="33BE7CC5" w:rsidR="00103875" w:rsidRPr="00103875" w:rsidRDefault="00832586" w:rsidP="00103875">
            <w:pPr>
              <w:spacing w:after="0" w:line="240" w:lineRule="auto"/>
              <w:jc w:val="center"/>
              <w:rPr>
                <w:rFonts w:cs="Calibri"/>
                <w:color w:val="000000"/>
              </w:rPr>
            </w:pPr>
            <w:r>
              <w:rPr>
                <w:rFonts w:cs="Calibri"/>
                <w:color w:val="000000"/>
              </w:rPr>
              <w:t>7</w:t>
            </w:r>
          </w:p>
        </w:tc>
        <w:tc>
          <w:tcPr>
            <w:tcW w:w="466" w:type="dxa"/>
            <w:tcBorders>
              <w:top w:val="nil"/>
              <w:left w:val="nil"/>
              <w:bottom w:val="single" w:sz="4" w:space="0" w:color="auto"/>
              <w:right w:val="single" w:sz="4" w:space="0" w:color="auto"/>
            </w:tcBorders>
            <w:shd w:val="clear" w:color="auto" w:fill="auto"/>
            <w:noWrap/>
            <w:vAlign w:val="bottom"/>
            <w:hideMark/>
          </w:tcPr>
          <w:p w14:paraId="49295888" w14:textId="06972A69" w:rsidR="00103875" w:rsidRPr="00103875" w:rsidRDefault="00103875" w:rsidP="00103875">
            <w:pPr>
              <w:spacing w:after="0" w:line="240" w:lineRule="auto"/>
              <w:jc w:val="center"/>
              <w:rPr>
                <w:rFonts w:cs="Calibri"/>
                <w:color w:val="000000"/>
              </w:rPr>
            </w:pPr>
            <w:r w:rsidRPr="00103875">
              <w:rPr>
                <w:rFonts w:cs="Calibri"/>
                <w:color w:val="000000"/>
              </w:rPr>
              <w:t>1</w:t>
            </w:r>
            <w:r w:rsidR="00832586">
              <w:rPr>
                <w:rFonts w:cs="Calibri"/>
                <w:color w:val="000000"/>
              </w:rPr>
              <w:t>0</w:t>
            </w:r>
          </w:p>
        </w:tc>
        <w:tc>
          <w:tcPr>
            <w:tcW w:w="396" w:type="dxa"/>
            <w:tcBorders>
              <w:top w:val="nil"/>
              <w:left w:val="nil"/>
              <w:bottom w:val="single" w:sz="4" w:space="0" w:color="auto"/>
              <w:right w:val="single" w:sz="4" w:space="0" w:color="auto"/>
            </w:tcBorders>
            <w:shd w:val="clear" w:color="auto" w:fill="auto"/>
            <w:noWrap/>
            <w:vAlign w:val="bottom"/>
            <w:hideMark/>
          </w:tcPr>
          <w:p w14:paraId="52364634" w14:textId="77777777" w:rsidR="00103875" w:rsidRPr="00103875" w:rsidRDefault="00103875" w:rsidP="00103875">
            <w:pPr>
              <w:spacing w:after="0" w:line="240" w:lineRule="auto"/>
              <w:jc w:val="center"/>
              <w:rPr>
                <w:rFonts w:cs="Calibri"/>
                <w:color w:val="000000"/>
              </w:rPr>
            </w:pPr>
            <w:r w:rsidRPr="00103875">
              <w:rPr>
                <w:rFonts w:cs="Calibri"/>
                <w:color w:val="000000"/>
              </w:rPr>
              <w:t>6</w:t>
            </w:r>
          </w:p>
        </w:tc>
        <w:tc>
          <w:tcPr>
            <w:tcW w:w="335" w:type="dxa"/>
            <w:tcBorders>
              <w:top w:val="nil"/>
              <w:left w:val="nil"/>
              <w:bottom w:val="single" w:sz="4" w:space="0" w:color="auto"/>
              <w:right w:val="single" w:sz="4" w:space="0" w:color="auto"/>
            </w:tcBorders>
            <w:shd w:val="clear" w:color="auto" w:fill="auto"/>
            <w:noWrap/>
            <w:vAlign w:val="bottom"/>
            <w:hideMark/>
          </w:tcPr>
          <w:p w14:paraId="073008D8"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416" w:type="dxa"/>
            <w:tcBorders>
              <w:top w:val="nil"/>
              <w:left w:val="nil"/>
              <w:bottom w:val="single" w:sz="4" w:space="0" w:color="auto"/>
              <w:right w:val="single" w:sz="8" w:space="0" w:color="auto"/>
            </w:tcBorders>
            <w:shd w:val="clear" w:color="auto" w:fill="auto"/>
            <w:noWrap/>
            <w:vAlign w:val="bottom"/>
            <w:hideMark/>
          </w:tcPr>
          <w:p w14:paraId="58CFF2AD"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3F6CCB80"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0987567E" w14:textId="77777777" w:rsidR="00103875" w:rsidRPr="00103875" w:rsidRDefault="00103875" w:rsidP="00103875">
            <w:pPr>
              <w:spacing w:after="0" w:line="240" w:lineRule="auto"/>
              <w:rPr>
                <w:rFonts w:cs="Calibri"/>
                <w:color w:val="000000"/>
              </w:rPr>
            </w:pPr>
            <w:r w:rsidRPr="00103875">
              <w:rPr>
                <w:rFonts w:cs="Calibri"/>
                <w:color w:val="000000"/>
              </w:rPr>
              <w:t>History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280DC9A9"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3FE207A"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3730B81F"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466" w:type="dxa"/>
            <w:tcBorders>
              <w:top w:val="nil"/>
              <w:left w:val="nil"/>
              <w:bottom w:val="single" w:sz="4" w:space="0" w:color="auto"/>
              <w:right w:val="single" w:sz="4" w:space="0" w:color="auto"/>
            </w:tcBorders>
            <w:shd w:val="clear" w:color="auto" w:fill="auto"/>
            <w:noWrap/>
            <w:vAlign w:val="bottom"/>
            <w:hideMark/>
          </w:tcPr>
          <w:p w14:paraId="631441E5" w14:textId="77777777" w:rsidR="00103875" w:rsidRPr="00103875" w:rsidRDefault="00103875" w:rsidP="00103875">
            <w:pPr>
              <w:spacing w:after="0" w:line="240" w:lineRule="auto"/>
              <w:jc w:val="center"/>
              <w:rPr>
                <w:rFonts w:cs="Calibri"/>
                <w:color w:val="000000"/>
              </w:rPr>
            </w:pPr>
            <w:r w:rsidRPr="00103875">
              <w:rPr>
                <w:rFonts w:cs="Calibri"/>
                <w:color w:val="000000"/>
              </w:rPr>
              <w:t>9</w:t>
            </w:r>
          </w:p>
        </w:tc>
        <w:tc>
          <w:tcPr>
            <w:tcW w:w="396" w:type="dxa"/>
            <w:tcBorders>
              <w:top w:val="nil"/>
              <w:left w:val="nil"/>
              <w:bottom w:val="single" w:sz="4" w:space="0" w:color="auto"/>
              <w:right w:val="single" w:sz="4" w:space="0" w:color="auto"/>
            </w:tcBorders>
            <w:shd w:val="clear" w:color="auto" w:fill="auto"/>
            <w:noWrap/>
            <w:vAlign w:val="bottom"/>
            <w:hideMark/>
          </w:tcPr>
          <w:p w14:paraId="1B30D6B8" w14:textId="77777777" w:rsidR="00103875" w:rsidRPr="00103875" w:rsidRDefault="00103875" w:rsidP="00103875">
            <w:pPr>
              <w:spacing w:after="0" w:line="240" w:lineRule="auto"/>
              <w:jc w:val="center"/>
              <w:rPr>
                <w:rFonts w:cs="Calibri"/>
                <w:color w:val="000000"/>
              </w:rPr>
            </w:pPr>
            <w:r w:rsidRPr="00103875">
              <w:rPr>
                <w:rFonts w:cs="Calibri"/>
                <w:color w:val="000000"/>
              </w:rPr>
              <w:t>7</w:t>
            </w:r>
          </w:p>
        </w:tc>
        <w:tc>
          <w:tcPr>
            <w:tcW w:w="335" w:type="dxa"/>
            <w:tcBorders>
              <w:top w:val="nil"/>
              <w:left w:val="nil"/>
              <w:bottom w:val="single" w:sz="4" w:space="0" w:color="auto"/>
              <w:right w:val="single" w:sz="4" w:space="0" w:color="auto"/>
            </w:tcBorders>
            <w:shd w:val="clear" w:color="auto" w:fill="auto"/>
            <w:noWrap/>
            <w:vAlign w:val="bottom"/>
            <w:hideMark/>
          </w:tcPr>
          <w:p w14:paraId="3BAA133B"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16" w:type="dxa"/>
            <w:tcBorders>
              <w:top w:val="nil"/>
              <w:left w:val="nil"/>
              <w:bottom w:val="single" w:sz="4" w:space="0" w:color="auto"/>
              <w:right w:val="single" w:sz="8" w:space="0" w:color="auto"/>
            </w:tcBorders>
            <w:shd w:val="clear" w:color="auto" w:fill="auto"/>
            <w:noWrap/>
            <w:vAlign w:val="bottom"/>
            <w:hideMark/>
          </w:tcPr>
          <w:p w14:paraId="06B095BB"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7A5A5F56"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4BC7B98D" w14:textId="77777777" w:rsidR="00103875" w:rsidRPr="00103875" w:rsidRDefault="00103875" w:rsidP="00103875">
            <w:pPr>
              <w:spacing w:after="0" w:line="240" w:lineRule="auto"/>
              <w:rPr>
                <w:rFonts w:cs="Calibri"/>
                <w:color w:val="000000"/>
              </w:rPr>
            </w:pPr>
            <w:r w:rsidRPr="00103875">
              <w:rPr>
                <w:rFonts w:cs="Calibri"/>
                <w:color w:val="000000"/>
              </w:rPr>
              <w:t xml:space="preserve">Law </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48263E13"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E282F4C"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466" w:type="dxa"/>
            <w:tcBorders>
              <w:top w:val="nil"/>
              <w:left w:val="nil"/>
              <w:bottom w:val="single" w:sz="4" w:space="0" w:color="auto"/>
              <w:right w:val="single" w:sz="4" w:space="0" w:color="auto"/>
            </w:tcBorders>
            <w:shd w:val="clear" w:color="auto" w:fill="auto"/>
            <w:noWrap/>
            <w:vAlign w:val="bottom"/>
            <w:hideMark/>
          </w:tcPr>
          <w:p w14:paraId="66AB72FD"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466" w:type="dxa"/>
            <w:tcBorders>
              <w:top w:val="nil"/>
              <w:left w:val="nil"/>
              <w:bottom w:val="single" w:sz="4" w:space="0" w:color="auto"/>
              <w:right w:val="single" w:sz="4" w:space="0" w:color="auto"/>
            </w:tcBorders>
            <w:shd w:val="clear" w:color="auto" w:fill="auto"/>
            <w:noWrap/>
            <w:vAlign w:val="bottom"/>
            <w:hideMark/>
          </w:tcPr>
          <w:p w14:paraId="5A6741D4" w14:textId="77777777" w:rsidR="00103875" w:rsidRPr="00103875" w:rsidRDefault="00103875" w:rsidP="00103875">
            <w:pPr>
              <w:spacing w:after="0" w:line="240" w:lineRule="auto"/>
              <w:jc w:val="center"/>
              <w:rPr>
                <w:rFonts w:cs="Calibri"/>
                <w:color w:val="000000"/>
              </w:rPr>
            </w:pPr>
            <w:r w:rsidRPr="00103875">
              <w:rPr>
                <w:rFonts w:cs="Calibri"/>
                <w:color w:val="000000"/>
              </w:rPr>
              <w:t>6</w:t>
            </w:r>
          </w:p>
        </w:tc>
        <w:tc>
          <w:tcPr>
            <w:tcW w:w="396" w:type="dxa"/>
            <w:tcBorders>
              <w:top w:val="nil"/>
              <w:left w:val="nil"/>
              <w:bottom w:val="single" w:sz="4" w:space="0" w:color="auto"/>
              <w:right w:val="single" w:sz="4" w:space="0" w:color="auto"/>
            </w:tcBorders>
            <w:shd w:val="clear" w:color="auto" w:fill="auto"/>
            <w:noWrap/>
            <w:vAlign w:val="bottom"/>
            <w:hideMark/>
          </w:tcPr>
          <w:p w14:paraId="46554DC3" w14:textId="77777777" w:rsidR="00103875" w:rsidRPr="00103875" w:rsidRDefault="00103875" w:rsidP="00103875">
            <w:pPr>
              <w:spacing w:after="0" w:line="240" w:lineRule="auto"/>
              <w:jc w:val="center"/>
              <w:rPr>
                <w:rFonts w:cs="Calibri"/>
                <w:color w:val="000000"/>
              </w:rPr>
            </w:pPr>
            <w:r w:rsidRPr="00103875">
              <w:rPr>
                <w:rFonts w:cs="Calibri"/>
                <w:color w:val="000000"/>
              </w:rPr>
              <w:t>7</w:t>
            </w:r>
          </w:p>
        </w:tc>
        <w:tc>
          <w:tcPr>
            <w:tcW w:w="335" w:type="dxa"/>
            <w:tcBorders>
              <w:top w:val="nil"/>
              <w:left w:val="nil"/>
              <w:bottom w:val="single" w:sz="4" w:space="0" w:color="auto"/>
              <w:right w:val="single" w:sz="4" w:space="0" w:color="auto"/>
            </w:tcBorders>
            <w:shd w:val="clear" w:color="auto" w:fill="auto"/>
            <w:noWrap/>
            <w:vAlign w:val="bottom"/>
            <w:hideMark/>
          </w:tcPr>
          <w:p w14:paraId="51951352"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5F1316B1"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r>
      <w:tr w:rsidR="00103875" w:rsidRPr="00103875" w14:paraId="5606D0C4"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78085AAD" w14:textId="77777777" w:rsidR="00103875" w:rsidRPr="00103875" w:rsidRDefault="00103875" w:rsidP="00103875">
            <w:pPr>
              <w:spacing w:after="0" w:line="240" w:lineRule="auto"/>
              <w:rPr>
                <w:rFonts w:cs="Calibri"/>
                <w:color w:val="000000"/>
              </w:rPr>
            </w:pPr>
            <w:r w:rsidRPr="00103875">
              <w:rPr>
                <w:rFonts w:cs="Calibri"/>
                <w:color w:val="000000"/>
              </w:rPr>
              <w:t>Maths</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738BA989"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4FF3F55D"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5D18CFB8"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66" w:type="dxa"/>
            <w:tcBorders>
              <w:top w:val="nil"/>
              <w:left w:val="nil"/>
              <w:bottom w:val="single" w:sz="4" w:space="0" w:color="auto"/>
              <w:right w:val="single" w:sz="4" w:space="0" w:color="auto"/>
            </w:tcBorders>
            <w:shd w:val="clear" w:color="auto" w:fill="auto"/>
            <w:noWrap/>
            <w:vAlign w:val="bottom"/>
            <w:hideMark/>
          </w:tcPr>
          <w:p w14:paraId="1BE5A501" w14:textId="77777777" w:rsidR="00103875" w:rsidRPr="00103875" w:rsidRDefault="00103875" w:rsidP="00103875">
            <w:pPr>
              <w:spacing w:after="0" w:line="240" w:lineRule="auto"/>
              <w:jc w:val="center"/>
              <w:rPr>
                <w:rFonts w:cs="Calibri"/>
                <w:color w:val="000000"/>
              </w:rPr>
            </w:pPr>
            <w:r w:rsidRPr="00103875">
              <w:rPr>
                <w:rFonts w:cs="Calibri"/>
                <w:color w:val="000000"/>
              </w:rPr>
              <w:t>5</w:t>
            </w:r>
          </w:p>
        </w:tc>
        <w:tc>
          <w:tcPr>
            <w:tcW w:w="396" w:type="dxa"/>
            <w:tcBorders>
              <w:top w:val="nil"/>
              <w:left w:val="nil"/>
              <w:bottom w:val="single" w:sz="4" w:space="0" w:color="auto"/>
              <w:right w:val="single" w:sz="4" w:space="0" w:color="auto"/>
            </w:tcBorders>
            <w:shd w:val="clear" w:color="auto" w:fill="auto"/>
            <w:noWrap/>
            <w:vAlign w:val="bottom"/>
            <w:hideMark/>
          </w:tcPr>
          <w:p w14:paraId="53F7E510"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335" w:type="dxa"/>
            <w:tcBorders>
              <w:top w:val="nil"/>
              <w:left w:val="nil"/>
              <w:bottom w:val="single" w:sz="4" w:space="0" w:color="auto"/>
              <w:right w:val="single" w:sz="4" w:space="0" w:color="auto"/>
            </w:tcBorders>
            <w:shd w:val="clear" w:color="auto" w:fill="auto"/>
            <w:noWrap/>
            <w:vAlign w:val="bottom"/>
            <w:hideMark/>
          </w:tcPr>
          <w:p w14:paraId="681B7E83" w14:textId="77777777" w:rsidR="00103875" w:rsidRPr="00103875" w:rsidRDefault="00103875" w:rsidP="00103875">
            <w:pPr>
              <w:spacing w:after="0" w:line="240" w:lineRule="auto"/>
              <w:jc w:val="center"/>
              <w:rPr>
                <w:rFonts w:cs="Calibri"/>
                <w:color w:val="000000"/>
              </w:rPr>
            </w:pPr>
            <w:r w:rsidRPr="00103875">
              <w:rPr>
                <w:rFonts w:cs="Calibri"/>
                <w:color w:val="000000"/>
              </w:rPr>
              <w:t>7</w:t>
            </w:r>
          </w:p>
        </w:tc>
        <w:tc>
          <w:tcPr>
            <w:tcW w:w="416" w:type="dxa"/>
            <w:tcBorders>
              <w:top w:val="nil"/>
              <w:left w:val="nil"/>
              <w:bottom w:val="single" w:sz="4" w:space="0" w:color="auto"/>
              <w:right w:val="single" w:sz="8" w:space="0" w:color="auto"/>
            </w:tcBorders>
            <w:shd w:val="clear" w:color="auto" w:fill="auto"/>
            <w:noWrap/>
            <w:vAlign w:val="bottom"/>
            <w:hideMark/>
          </w:tcPr>
          <w:p w14:paraId="01D1506B"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r>
      <w:tr w:rsidR="00103875" w:rsidRPr="00103875" w14:paraId="5BD23351"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5E83DC60" w14:textId="77777777" w:rsidR="00103875" w:rsidRPr="00103875" w:rsidRDefault="00103875" w:rsidP="00103875">
            <w:pPr>
              <w:spacing w:after="0" w:line="240" w:lineRule="auto"/>
              <w:rPr>
                <w:rFonts w:cs="Calibri"/>
                <w:color w:val="000000"/>
              </w:rPr>
            </w:pPr>
            <w:r w:rsidRPr="00103875">
              <w:rPr>
                <w:rFonts w:cs="Calibri"/>
                <w:color w:val="000000"/>
              </w:rPr>
              <w:t>Media Studies</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03AA324F"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358B59A"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66" w:type="dxa"/>
            <w:tcBorders>
              <w:top w:val="nil"/>
              <w:left w:val="nil"/>
              <w:bottom w:val="single" w:sz="4" w:space="0" w:color="auto"/>
              <w:right w:val="single" w:sz="4" w:space="0" w:color="auto"/>
            </w:tcBorders>
            <w:shd w:val="clear" w:color="auto" w:fill="auto"/>
            <w:noWrap/>
            <w:vAlign w:val="bottom"/>
            <w:hideMark/>
          </w:tcPr>
          <w:p w14:paraId="6D3B918F" w14:textId="77777777" w:rsidR="00103875" w:rsidRPr="00103875" w:rsidRDefault="00103875" w:rsidP="00103875">
            <w:pPr>
              <w:spacing w:after="0" w:line="240" w:lineRule="auto"/>
              <w:jc w:val="center"/>
              <w:rPr>
                <w:rFonts w:cs="Calibri"/>
                <w:color w:val="000000"/>
              </w:rPr>
            </w:pPr>
            <w:r w:rsidRPr="00103875">
              <w:rPr>
                <w:rFonts w:cs="Calibri"/>
                <w:color w:val="000000"/>
              </w:rPr>
              <w:t>9</w:t>
            </w:r>
          </w:p>
        </w:tc>
        <w:tc>
          <w:tcPr>
            <w:tcW w:w="466" w:type="dxa"/>
            <w:tcBorders>
              <w:top w:val="nil"/>
              <w:left w:val="nil"/>
              <w:bottom w:val="single" w:sz="4" w:space="0" w:color="auto"/>
              <w:right w:val="single" w:sz="4" w:space="0" w:color="auto"/>
            </w:tcBorders>
            <w:shd w:val="clear" w:color="auto" w:fill="auto"/>
            <w:noWrap/>
            <w:vAlign w:val="bottom"/>
            <w:hideMark/>
          </w:tcPr>
          <w:p w14:paraId="214C1921" w14:textId="48CA7C43" w:rsidR="00103875" w:rsidRPr="00103875" w:rsidRDefault="00103875" w:rsidP="00103875">
            <w:pPr>
              <w:spacing w:after="0" w:line="240" w:lineRule="auto"/>
              <w:jc w:val="center"/>
              <w:rPr>
                <w:rFonts w:cs="Calibri"/>
                <w:color w:val="000000"/>
              </w:rPr>
            </w:pPr>
            <w:r w:rsidRPr="00103875">
              <w:rPr>
                <w:rFonts w:cs="Calibri"/>
                <w:color w:val="000000"/>
              </w:rPr>
              <w:t>1</w:t>
            </w:r>
            <w:r w:rsidR="00832586">
              <w:rPr>
                <w:rFonts w:cs="Calibri"/>
                <w:color w:val="000000"/>
              </w:rPr>
              <w:t>8</w:t>
            </w:r>
          </w:p>
        </w:tc>
        <w:tc>
          <w:tcPr>
            <w:tcW w:w="396" w:type="dxa"/>
            <w:tcBorders>
              <w:top w:val="nil"/>
              <w:left w:val="nil"/>
              <w:bottom w:val="single" w:sz="4" w:space="0" w:color="auto"/>
              <w:right w:val="single" w:sz="4" w:space="0" w:color="auto"/>
            </w:tcBorders>
            <w:shd w:val="clear" w:color="auto" w:fill="auto"/>
            <w:noWrap/>
            <w:vAlign w:val="bottom"/>
            <w:hideMark/>
          </w:tcPr>
          <w:p w14:paraId="7F6CDC54" w14:textId="01A9DC0A" w:rsidR="00103875" w:rsidRPr="00103875" w:rsidRDefault="00832586" w:rsidP="00103875">
            <w:pPr>
              <w:spacing w:after="0" w:line="240" w:lineRule="auto"/>
              <w:jc w:val="center"/>
              <w:rPr>
                <w:rFonts w:cs="Calibri"/>
                <w:color w:val="000000"/>
              </w:rPr>
            </w:pPr>
            <w:r>
              <w:rPr>
                <w:rFonts w:cs="Calibri"/>
                <w:color w:val="000000"/>
              </w:rPr>
              <w:t>1</w:t>
            </w:r>
          </w:p>
        </w:tc>
        <w:tc>
          <w:tcPr>
            <w:tcW w:w="335" w:type="dxa"/>
            <w:tcBorders>
              <w:top w:val="nil"/>
              <w:left w:val="nil"/>
              <w:bottom w:val="single" w:sz="4" w:space="0" w:color="auto"/>
              <w:right w:val="single" w:sz="4" w:space="0" w:color="auto"/>
            </w:tcBorders>
            <w:shd w:val="clear" w:color="auto" w:fill="auto"/>
            <w:noWrap/>
            <w:vAlign w:val="bottom"/>
            <w:hideMark/>
          </w:tcPr>
          <w:p w14:paraId="0E4D7E73"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16" w:type="dxa"/>
            <w:tcBorders>
              <w:top w:val="nil"/>
              <w:left w:val="nil"/>
              <w:bottom w:val="single" w:sz="4" w:space="0" w:color="auto"/>
              <w:right w:val="single" w:sz="8" w:space="0" w:color="auto"/>
            </w:tcBorders>
            <w:shd w:val="clear" w:color="auto" w:fill="auto"/>
            <w:noWrap/>
            <w:vAlign w:val="bottom"/>
            <w:hideMark/>
          </w:tcPr>
          <w:p w14:paraId="4DF8C609"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169E79C8"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2A07816B" w14:textId="77777777" w:rsidR="00103875" w:rsidRPr="00103875" w:rsidRDefault="00103875" w:rsidP="00103875">
            <w:pPr>
              <w:spacing w:after="0" w:line="240" w:lineRule="auto"/>
              <w:rPr>
                <w:rFonts w:cs="Calibri"/>
                <w:color w:val="000000"/>
              </w:rPr>
            </w:pPr>
            <w:r w:rsidRPr="00103875">
              <w:rPr>
                <w:rFonts w:cs="Calibri"/>
                <w:color w:val="000000"/>
              </w:rPr>
              <w:t>Music</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7CFCBB49"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06A9E26C"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3E60094C"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05518E11"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14:paraId="24C3D368"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335" w:type="dxa"/>
            <w:tcBorders>
              <w:top w:val="nil"/>
              <w:left w:val="nil"/>
              <w:bottom w:val="single" w:sz="4" w:space="0" w:color="auto"/>
              <w:right w:val="single" w:sz="4" w:space="0" w:color="auto"/>
            </w:tcBorders>
            <w:shd w:val="clear" w:color="auto" w:fill="auto"/>
            <w:noWrap/>
            <w:vAlign w:val="bottom"/>
            <w:hideMark/>
          </w:tcPr>
          <w:p w14:paraId="0791FD39"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06AC2F47"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r>
      <w:tr w:rsidR="00103875" w:rsidRPr="00103875" w14:paraId="690286ED"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58B2AFF7" w14:textId="77777777" w:rsidR="00103875" w:rsidRPr="00103875" w:rsidRDefault="00103875" w:rsidP="00103875">
            <w:pPr>
              <w:spacing w:after="0" w:line="240" w:lineRule="auto"/>
              <w:rPr>
                <w:rFonts w:cs="Calibri"/>
                <w:color w:val="000000"/>
              </w:rPr>
            </w:pPr>
            <w:r w:rsidRPr="00103875">
              <w:rPr>
                <w:rFonts w:cs="Calibri"/>
                <w:color w:val="000000"/>
              </w:rPr>
              <w:t>Philosophy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5A158D6A"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07DF10ED"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66" w:type="dxa"/>
            <w:tcBorders>
              <w:top w:val="nil"/>
              <w:left w:val="nil"/>
              <w:bottom w:val="single" w:sz="4" w:space="0" w:color="auto"/>
              <w:right w:val="single" w:sz="4" w:space="0" w:color="auto"/>
            </w:tcBorders>
            <w:shd w:val="clear" w:color="auto" w:fill="auto"/>
            <w:noWrap/>
            <w:vAlign w:val="bottom"/>
            <w:hideMark/>
          </w:tcPr>
          <w:p w14:paraId="1398F96A"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466" w:type="dxa"/>
            <w:tcBorders>
              <w:top w:val="nil"/>
              <w:left w:val="nil"/>
              <w:bottom w:val="single" w:sz="4" w:space="0" w:color="auto"/>
              <w:right w:val="single" w:sz="4" w:space="0" w:color="auto"/>
            </w:tcBorders>
            <w:shd w:val="clear" w:color="auto" w:fill="auto"/>
            <w:noWrap/>
            <w:vAlign w:val="bottom"/>
            <w:hideMark/>
          </w:tcPr>
          <w:p w14:paraId="6EA51C84"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396" w:type="dxa"/>
            <w:tcBorders>
              <w:top w:val="nil"/>
              <w:left w:val="nil"/>
              <w:bottom w:val="single" w:sz="4" w:space="0" w:color="auto"/>
              <w:right w:val="single" w:sz="4" w:space="0" w:color="auto"/>
            </w:tcBorders>
            <w:shd w:val="clear" w:color="auto" w:fill="auto"/>
            <w:noWrap/>
            <w:vAlign w:val="bottom"/>
            <w:hideMark/>
          </w:tcPr>
          <w:p w14:paraId="4F43D8F5"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335" w:type="dxa"/>
            <w:tcBorders>
              <w:top w:val="nil"/>
              <w:left w:val="nil"/>
              <w:bottom w:val="single" w:sz="4" w:space="0" w:color="auto"/>
              <w:right w:val="single" w:sz="4" w:space="0" w:color="auto"/>
            </w:tcBorders>
            <w:shd w:val="clear" w:color="auto" w:fill="auto"/>
            <w:noWrap/>
            <w:vAlign w:val="bottom"/>
            <w:hideMark/>
          </w:tcPr>
          <w:p w14:paraId="78E70325"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416" w:type="dxa"/>
            <w:tcBorders>
              <w:top w:val="nil"/>
              <w:left w:val="nil"/>
              <w:bottom w:val="single" w:sz="4" w:space="0" w:color="auto"/>
              <w:right w:val="single" w:sz="8" w:space="0" w:color="auto"/>
            </w:tcBorders>
            <w:shd w:val="clear" w:color="auto" w:fill="auto"/>
            <w:noWrap/>
            <w:vAlign w:val="bottom"/>
            <w:hideMark/>
          </w:tcPr>
          <w:p w14:paraId="5170A1F8"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20B2B7E4"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20FF1827" w14:textId="77777777" w:rsidR="00103875" w:rsidRPr="00103875" w:rsidRDefault="00103875" w:rsidP="00103875">
            <w:pPr>
              <w:spacing w:after="0" w:line="240" w:lineRule="auto"/>
              <w:rPr>
                <w:rFonts w:cs="Calibri"/>
                <w:color w:val="000000"/>
              </w:rPr>
            </w:pPr>
            <w:r w:rsidRPr="00103875">
              <w:rPr>
                <w:rFonts w:cs="Calibri"/>
                <w:color w:val="000000"/>
              </w:rPr>
              <w:t>Physical Education</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754E52C7"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8CA887D"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466" w:type="dxa"/>
            <w:tcBorders>
              <w:top w:val="nil"/>
              <w:left w:val="nil"/>
              <w:bottom w:val="single" w:sz="4" w:space="0" w:color="auto"/>
              <w:right w:val="single" w:sz="4" w:space="0" w:color="auto"/>
            </w:tcBorders>
            <w:shd w:val="clear" w:color="auto" w:fill="auto"/>
            <w:noWrap/>
            <w:vAlign w:val="bottom"/>
            <w:hideMark/>
          </w:tcPr>
          <w:p w14:paraId="6CE30856"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466" w:type="dxa"/>
            <w:tcBorders>
              <w:top w:val="nil"/>
              <w:left w:val="nil"/>
              <w:bottom w:val="single" w:sz="4" w:space="0" w:color="auto"/>
              <w:right w:val="single" w:sz="4" w:space="0" w:color="auto"/>
            </w:tcBorders>
            <w:shd w:val="clear" w:color="auto" w:fill="auto"/>
            <w:noWrap/>
            <w:vAlign w:val="bottom"/>
            <w:hideMark/>
          </w:tcPr>
          <w:p w14:paraId="5CC3BEC8" w14:textId="77777777" w:rsidR="00103875" w:rsidRPr="00103875" w:rsidRDefault="00103875" w:rsidP="00103875">
            <w:pPr>
              <w:spacing w:after="0" w:line="240" w:lineRule="auto"/>
              <w:jc w:val="center"/>
              <w:rPr>
                <w:rFonts w:cs="Calibri"/>
                <w:color w:val="000000"/>
              </w:rPr>
            </w:pPr>
            <w:r w:rsidRPr="00103875">
              <w:rPr>
                <w:rFonts w:cs="Calibri"/>
                <w:color w:val="000000"/>
              </w:rPr>
              <w:t>16</w:t>
            </w:r>
          </w:p>
        </w:tc>
        <w:tc>
          <w:tcPr>
            <w:tcW w:w="396" w:type="dxa"/>
            <w:tcBorders>
              <w:top w:val="nil"/>
              <w:left w:val="nil"/>
              <w:bottom w:val="single" w:sz="4" w:space="0" w:color="auto"/>
              <w:right w:val="single" w:sz="4" w:space="0" w:color="auto"/>
            </w:tcBorders>
            <w:shd w:val="clear" w:color="auto" w:fill="auto"/>
            <w:noWrap/>
            <w:vAlign w:val="bottom"/>
            <w:hideMark/>
          </w:tcPr>
          <w:p w14:paraId="5C7ADC17" w14:textId="77777777" w:rsidR="00103875" w:rsidRPr="00103875" w:rsidRDefault="00103875" w:rsidP="00103875">
            <w:pPr>
              <w:spacing w:after="0" w:line="240" w:lineRule="auto"/>
              <w:jc w:val="center"/>
              <w:rPr>
                <w:rFonts w:cs="Calibri"/>
                <w:color w:val="000000"/>
              </w:rPr>
            </w:pPr>
            <w:r w:rsidRPr="00103875">
              <w:rPr>
                <w:rFonts w:cs="Calibri"/>
                <w:color w:val="000000"/>
              </w:rPr>
              <w:t>6</w:t>
            </w:r>
          </w:p>
        </w:tc>
        <w:tc>
          <w:tcPr>
            <w:tcW w:w="335" w:type="dxa"/>
            <w:tcBorders>
              <w:top w:val="nil"/>
              <w:left w:val="nil"/>
              <w:bottom w:val="single" w:sz="4" w:space="0" w:color="auto"/>
              <w:right w:val="single" w:sz="4" w:space="0" w:color="auto"/>
            </w:tcBorders>
            <w:shd w:val="clear" w:color="auto" w:fill="auto"/>
            <w:noWrap/>
            <w:vAlign w:val="bottom"/>
            <w:hideMark/>
          </w:tcPr>
          <w:p w14:paraId="705A4B99"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16" w:type="dxa"/>
            <w:tcBorders>
              <w:top w:val="nil"/>
              <w:left w:val="nil"/>
              <w:bottom w:val="single" w:sz="4" w:space="0" w:color="auto"/>
              <w:right w:val="single" w:sz="8" w:space="0" w:color="auto"/>
            </w:tcBorders>
            <w:shd w:val="clear" w:color="auto" w:fill="auto"/>
            <w:noWrap/>
            <w:vAlign w:val="bottom"/>
            <w:hideMark/>
          </w:tcPr>
          <w:p w14:paraId="53132657"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34999681" w14:textId="77777777" w:rsidTr="00103875">
        <w:trPr>
          <w:trHeight w:val="300"/>
        </w:trPr>
        <w:tc>
          <w:tcPr>
            <w:tcW w:w="2760" w:type="dxa"/>
            <w:tcBorders>
              <w:top w:val="nil"/>
              <w:left w:val="single" w:sz="8" w:space="0" w:color="auto"/>
              <w:bottom w:val="single" w:sz="4" w:space="0" w:color="auto"/>
              <w:right w:val="single" w:sz="4" w:space="0" w:color="auto"/>
            </w:tcBorders>
            <w:shd w:val="clear" w:color="auto" w:fill="auto"/>
            <w:noWrap/>
            <w:vAlign w:val="bottom"/>
            <w:hideMark/>
          </w:tcPr>
          <w:p w14:paraId="034568F8" w14:textId="77777777" w:rsidR="00103875" w:rsidRPr="00103875" w:rsidRDefault="00103875" w:rsidP="00103875">
            <w:pPr>
              <w:spacing w:after="0" w:line="240" w:lineRule="auto"/>
              <w:rPr>
                <w:rFonts w:cs="Calibri"/>
                <w:color w:val="000000"/>
              </w:rPr>
            </w:pPr>
            <w:r w:rsidRPr="00103875">
              <w:rPr>
                <w:rFonts w:cs="Calibri"/>
                <w:color w:val="000000"/>
              </w:rPr>
              <w:t>Physics</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18D89BFB"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48E4B444"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08E47B82"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4062E5CB"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14:paraId="2D168619" w14:textId="77777777" w:rsidR="00103875" w:rsidRPr="00103875" w:rsidRDefault="00103875" w:rsidP="00103875">
            <w:pPr>
              <w:spacing w:after="0" w:line="240" w:lineRule="auto"/>
              <w:jc w:val="center"/>
              <w:rPr>
                <w:rFonts w:cs="Calibri"/>
                <w:color w:val="000000"/>
              </w:rPr>
            </w:pPr>
            <w:r w:rsidRPr="00103875">
              <w:rPr>
                <w:rFonts w:cs="Calibri"/>
                <w:color w:val="000000"/>
              </w:rPr>
              <w:t>3</w:t>
            </w:r>
          </w:p>
        </w:tc>
        <w:tc>
          <w:tcPr>
            <w:tcW w:w="335" w:type="dxa"/>
            <w:tcBorders>
              <w:top w:val="nil"/>
              <w:left w:val="nil"/>
              <w:bottom w:val="single" w:sz="4" w:space="0" w:color="auto"/>
              <w:right w:val="single" w:sz="4" w:space="0" w:color="auto"/>
            </w:tcBorders>
            <w:shd w:val="clear" w:color="auto" w:fill="auto"/>
            <w:noWrap/>
            <w:vAlign w:val="bottom"/>
            <w:hideMark/>
          </w:tcPr>
          <w:p w14:paraId="54232F65"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16" w:type="dxa"/>
            <w:tcBorders>
              <w:top w:val="nil"/>
              <w:left w:val="nil"/>
              <w:bottom w:val="single" w:sz="4" w:space="0" w:color="auto"/>
              <w:right w:val="single" w:sz="8" w:space="0" w:color="auto"/>
            </w:tcBorders>
            <w:shd w:val="clear" w:color="auto" w:fill="auto"/>
            <w:noWrap/>
            <w:vAlign w:val="bottom"/>
            <w:hideMark/>
          </w:tcPr>
          <w:p w14:paraId="64DE0603"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65ECD50E" w14:textId="77777777" w:rsidTr="0010387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14:paraId="032F9E8B" w14:textId="77777777" w:rsidR="00103875" w:rsidRPr="00103875" w:rsidRDefault="00103875" w:rsidP="00103875">
            <w:pPr>
              <w:spacing w:after="0" w:line="240" w:lineRule="auto"/>
              <w:rPr>
                <w:rFonts w:cs="Calibri"/>
                <w:color w:val="000000"/>
              </w:rPr>
            </w:pPr>
            <w:r w:rsidRPr="00103875">
              <w:rPr>
                <w:rFonts w:cs="Calibri"/>
                <w:color w:val="000000"/>
              </w:rPr>
              <w:t>Psychology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54E1FF81"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D13DCDE"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466" w:type="dxa"/>
            <w:tcBorders>
              <w:top w:val="nil"/>
              <w:left w:val="nil"/>
              <w:bottom w:val="single" w:sz="4" w:space="0" w:color="auto"/>
              <w:right w:val="single" w:sz="4" w:space="0" w:color="auto"/>
            </w:tcBorders>
            <w:shd w:val="clear" w:color="auto" w:fill="auto"/>
            <w:noWrap/>
            <w:vAlign w:val="bottom"/>
            <w:hideMark/>
          </w:tcPr>
          <w:p w14:paraId="7E0D1BCB" w14:textId="77777777" w:rsidR="00103875" w:rsidRPr="00103875" w:rsidRDefault="00103875" w:rsidP="00103875">
            <w:pPr>
              <w:spacing w:after="0" w:line="240" w:lineRule="auto"/>
              <w:jc w:val="center"/>
              <w:rPr>
                <w:rFonts w:cs="Calibri"/>
                <w:color w:val="000000"/>
              </w:rPr>
            </w:pPr>
            <w:r w:rsidRPr="00103875">
              <w:rPr>
                <w:rFonts w:cs="Calibri"/>
                <w:color w:val="000000"/>
              </w:rPr>
              <w:t>7</w:t>
            </w:r>
          </w:p>
        </w:tc>
        <w:tc>
          <w:tcPr>
            <w:tcW w:w="466" w:type="dxa"/>
            <w:tcBorders>
              <w:top w:val="nil"/>
              <w:left w:val="nil"/>
              <w:bottom w:val="single" w:sz="4" w:space="0" w:color="auto"/>
              <w:right w:val="single" w:sz="4" w:space="0" w:color="auto"/>
            </w:tcBorders>
            <w:shd w:val="clear" w:color="auto" w:fill="auto"/>
            <w:noWrap/>
            <w:vAlign w:val="bottom"/>
            <w:hideMark/>
          </w:tcPr>
          <w:p w14:paraId="57F0315B" w14:textId="77777777" w:rsidR="00103875" w:rsidRPr="00103875" w:rsidRDefault="00103875" w:rsidP="00103875">
            <w:pPr>
              <w:spacing w:after="0" w:line="240" w:lineRule="auto"/>
              <w:jc w:val="center"/>
              <w:rPr>
                <w:rFonts w:cs="Calibri"/>
                <w:color w:val="000000"/>
              </w:rPr>
            </w:pPr>
            <w:r w:rsidRPr="00103875">
              <w:rPr>
                <w:rFonts w:cs="Calibri"/>
                <w:color w:val="000000"/>
              </w:rPr>
              <w:t>6</w:t>
            </w:r>
          </w:p>
        </w:tc>
        <w:tc>
          <w:tcPr>
            <w:tcW w:w="396" w:type="dxa"/>
            <w:tcBorders>
              <w:top w:val="nil"/>
              <w:left w:val="nil"/>
              <w:bottom w:val="single" w:sz="4" w:space="0" w:color="auto"/>
              <w:right w:val="single" w:sz="4" w:space="0" w:color="auto"/>
            </w:tcBorders>
            <w:shd w:val="clear" w:color="auto" w:fill="auto"/>
            <w:noWrap/>
            <w:vAlign w:val="bottom"/>
            <w:hideMark/>
          </w:tcPr>
          <w:p w14:paraId="34A25E94"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335" w:type="dxa"/>
            <w:tcBorders>
              <w:top w:val="nil"/>
              <w:left w:val="nil"/>
              <w:bottom w:val="single" w:sz="4" w:space="0" w:color="auto"/>
              <w:right w:val="single" w:sz="4" w:space="0" w:color="auto"/>
            </w:tcBorders>
            <w:shd w:val="clear" w:color="auto" w:fill="auto"/>
            <w:noWrap/>
            <w:vAlign w:val="bottom"/>
            <w:hideMark/>
          </w:tcPr>
          <w:p w14:paraId="54132A88"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416" w:type="dxa"/>
            <w:tcBorders>
              <w:top w:val="nil"/>
              <w:left w:val="nil"/>
              <w:bottom w:val="single" w:sz="4" w:space="0" w:color="auto"/>
              <w:right w:val="single" w:sz="8" w:space="0" w:color="auto"/>
            </w:tcBorders>
            <w:shd w:val="clear" w:color="auto" w:fill="auto"/>
            <w:noWrap/>
            <w:vAlign w:val="bottom"/>
            <w:hideMark/>
          </w:tcPr>
          <w:p w14:paraId="7E538A48"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407938A7" w14:textId="77777777" w:rsidTr="00103875">
        <w:trPr>
          <w:trHeight w:val="300"/>
        </w:trPr>
        <w:tc>
          <w:tcPr>
            <w:tcW w:w="2760" w:type="dxa"/>
            <w:tcBorders>
              <w:top w:val="nil"/>
              <w:left w:val="single" w:sz="8" w:space="0" w:color="auto"/>
              <w:bottom w:val="single" w:sz="4" w:space="0" w:color="auto"/>
              <w:right w:val="single" w:sz="4" w:space="0" w:color="auto"/>
            </w:tcBorders>
            <w:shd w:val="clear" w:color="000000" w:fill="auto"/>
            <w:noWrap/>
            <w:vAlign w:val="bottom"/>
            <w:hideMark/>
          </w:tcPr>
          <w:p w14:paraId="49B65F50" w14:textId="77777777" w:rsidR="00103875" w:rsidRPr="00103875" w:rsidRDefault="00103875" w:rsidP="00103875">
            <w:pPr>
              <w:spacing w:after="0" w:line="240" w:lineRule="auto"/>
              <w:rPr>
                <w:rFonts w:cs="Calibri"/>
                <w:color w:val="000000"/>
              </w:rPr>
            </w:pPr>
            <w:r w:rsidRPr="00103875">
              <w:rPr>
                <w:rFonts w:cs="Calibri"/>
                <w:color w:val="000000"/>
              </w:rPr>
              <w:t>Sociology</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7473691C"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0A944A57" w14:textId="66D9ECB8" w:rsidR="00103875" w:rsidRPr="00103875" w:rsidRDefault="00832586" w:rsidP="00103875">
            <w:pPr>
              <w:spacing w:after="0" w:line="240" w:lineRule="auto"/>
              <w:jc w:val="center"/>
              <w:rPr>
                <w:rFonts w:cs="Calibri"/>
                <w:color w:val="000000"/>
              </w:rPr>
            </w:pPr>
            <w:r>
              <w:rPr>
                <w:rFonts w:cs="Calibri"/>
                <w:color w:val="000000"/>
              </w:rPr>
              <w:t>9</w:t>
            </w:r>
          </w:p>
        </w:tc>
        <w:tc>
          <w:tcPr>
            <w:tcW w:w="466" w:type="dxa"/>
            <w:tcBorders>
              <w:top w:val="nil"/>
              <w:left w:val="nil"/>
              <w:bottom w:val="single" w:sz="4" w:space="0" w:color="auto"/>
              <w:right w:val="single" w:sz="4" w:space="0" w:color="auto"/>
            </w:tcBorders>
            <w:shd w:val="clear" w:color="auto" w:fill="auto"/>
            <w:noWrap/>
            <w:vAlign w:val="bottom"/>
            <w:hideMark/>
          </w:tcPr>
          <w:p w14:paraId="75F4A61F" w14:textId="77777777" w:rsidR="00103875" w:rsidRPr="00103875" w:rsidRDefault="00103875" w:rsidP="00103875">
            <w:pPr>
              <w:spacing w:after="0" w:line="240" w:lineRule="auto"/>
              <w:jc w:val="center"/>
              <w:rPr>
                <w:rFonts w:cs="Calibri"/>
                <w:color w:val="000000"/>
              </w:rPr>
            </w:pPr>
            <w:r w:rsidRPr="00103875">
              <w:rPr>
                <w:rFonts w:cs="Calibri"/>
                <w:color w:val="000000"/>
              </w:rPr>
              <w:t>21</w:t>
            </w:r>
          </w:p>
        </w:tc>
        <w:tc>
          <w:tcPr>
            <w:tcW w:w="466" w:type="dxa"/>
            <w:tcBorders>
              <w:top w:val="nil"/>
              <w:left w:val="nil"/>
              <w:bottom w:val="single" w:sz="4" w:space="0" w:color="auto"/>
              <w:right w:val="single" w:sz="4" w:space="0" w:color="auto"/>
            </w:tcBorders>
            <w:shd w:val="clear" w:color="auto" w:fill="auto"/>
            <w:noWrap/>
            <w:vAlign w:val="bottom"/>
            <w:hideMark/>
          </w:tcPr>
          <w:p w14:paraId="4595EE25" w14:textId="3498AC31" w:rsidR="00103875" w:rsidRPr="00103875" w:rsidRDefault="00103875" w:rsidP="00103875">
            <w:pPr>
              <w:spacing w:after="0" w:line="240" w:lineRule="auto"/>
              <w:jc w:val="center"/>
              <w:rPr>
                <w:rFonts w:cs="Calibri"/>
                <w:color w:val="000000"/>
              </w:rPr>
            </w:pPr>
            <w:r w:rsidRPr="00103875">
              <w:rPr>
                <w:rFonts w:cs="Calibri"/>
                <w:color w:val="000000"/>
              </w:rPr>
              <w:t>1</w:t>
            </w:r>
            <w:r w:rsidR="00832586">
              <w:rPr>
                <w:rFonts w:cs="Calibri"/>
                <w:color w:val="000000"/>
              </w:rPr>
              <w:t>2</w:t>
            </w:r>
          </w:p>
        </w:tc>
        <w:tc>
          <w:tcPr>
            <w:tcW w:w="396" w:type="dxa"/>
            <w:tcBorders>
              <w:top w:val="nil"/>
              <w:left w:val="nil"/>
              <w:bottom w:val="single" w:sz="4" w:space="0" w:color="auto"/>
              <w:right w:val="single" w:sz="4" w:space="0" w:color="auto"/>
            </w:tcBorders>
            <w:shd w:val="clear" w:color="auto" w:fill="auto"/>
            <w:noWrap/>
            <w:vAlign w:val="bottom"/>
            <w:hideMark/>
          </w:tcPr>
          <w:p w14:paraId="23DDD716" w14:textId="77777777" w:rsidR="00103875" w:rsidRPr="00103875" w:rsidRDefault="00103875" w:rsidP="00103875">
            <w:pPr>
              <w:spacing w:after="0" w:line="240" w:lineRule="auto"/>
              <w:jc w:val="center"/>
              <w:rPr>
                <w:rFonts w:cs="Calibri"/>
                <w:color w:val="000000"/>
              </w:rPr>
            </w:pPr>
            <w:r w:rsidRPr="00103875">
              <w:rPr>
                <w:rFonts w:cs="Calibri"/>
                <w:color w:val="000000"/>
              </w:rPr>
              <w:t>4</w:t>
            </w:r>
          </w:p>
        </w:tc>
        <w:tc>
          <w:tcPr>
            <w:tcW w:w="335" w:type="dxa"/>
            <w:tcBorders>
              <w:top w:val="nil"/>
              <w:left w:val="nil"/>
              <w:bottom w:val="single" w:sz="4" w:space="0" w:color="auto"/>
              <w:right w:val="single" w:sz="4" w:space="0" w:color="auto"/>
            </w:tcBorders>
            <w:shd w:val="clear" w:color="auto" w:fill="auto"/>
            <w:noWrap/>
            <w:vAlign w:val="bottom"/>
            <w:hideMark/>
          </w:tcPr>
          <w:p w14:paraId="10913213"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2D3AB688"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1AAEFCD9" w14:textId="77777777" w:rsidTr="00103875">
        <w:trPr>
          <w:trHeight w:val="300"/>
        </w:trPr>
        <w:tc>
          <w:tcPr>
            <w:tcW w:w="2760" w:type="dxa"/>
            <w:tcBorders>
              <w:top w:val="nil"/>
              <w:left w:val="single" w:sz="8" w:space="0" w:color="auto"/>
              <w:bottom w:val="nil"/>
              <w:right w:val="single" w:sz="4" w:space="0" w:color="auto"/>
            </w:tcBorders>
            <w:shd w:val="clear" w:color="000000" w:fill="auto"/>
            <w:noWrap/>
            <w:vAlign w:val="bottom"/>
            <w:hideMark/>
          </w:tcPr>
          <w:p w14:paraId="057F2FD2" w14:textId="77777777" w:rsidR="00103875" w:rsidRPr="00103875" w:rsidRDefault="00103875" w:rsidP="00103875">
            <w:pPr>
              <w:spacing w:after="0" w:line="240" w:lineRule="auto"/>
              <w:rPr>
                <w:rFonts w:cs="Calibri"/>
                <w:color w:val="000000"/>
              </w:rPr>
            </w:pPr>
            <w:r w:rsidRPr="00103875">
              <w:rPr>
                <w:rFonts w:cs="Calibri"/>
                <w:color w:val="000000"/>
              </w:rPr>
              <w:t>Spanish</w:t>
            </w:r>
          </w:p>
        </w:tc>
        <w:tc>
          <w:tcPr>
            <w:tcW w:w="615" w:type="dxa"/>
            <w:tcBorders>
              <w:top w:val="nil"/>
              <w:left w:val="single" w:sz="8" w:space="0" w:color="auto"/>
              <w:bottom w:val="single" w:sz="4" w:space="0" w:color="auto"/>
              <w:right w:val="single" w:sz="4" w:space="0" w:color="auto"/>
            </w:tcBorders>
            <w:shd w:val="clear" w:color="auto" w:fill="auto"/>
            <w:noWrap/>
            <w:vAlign w:val="bottom"/>
            <w:hideMark/>
          </w:tcPr>
          <w:p w14:paraId="7B5A33E6"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4E85E9A0"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4" w:space="0" w:color="auto"/>
              <w:right w:val="single" w:sz="4" w:space="0" w:color="auto"/>
            </w:tcBorders>
            <w:shd w:val="clear" w:color="auto" w:fill="auto"/>
            <w:noWrap/>
            <w:vAlign w:val="bottom"/>
            <w:hideMark/>
          </w:tcPr>
          <w:p w14:paraId="02608EB3"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466" w:type="dxa"/>
            <w:tcBorders>
              <w:top w:val="nil"/>
              <w:left w:val="nil"/>
              <w:bottom w:val="single" w:sz="4" w:space="0" w:color="auto"/>
              <w:right w:val="single" w:sz="4" w:space="0" w:color="auto"/>
            </w:tcBorders>
            <w:shd w:val="clear" w:color="auto" w:fill="auto"/>
            <w:noWrap/>
            <w:vAlign w:val="bottom"/>
            <w:hideMark/>
          </w:tcPr>
          <w:p w14:paraId="4D4F07E6" w14:textId="77777777" w:rsidR="00103875" w:rsidRPr="00103875" w:rsidRDefault="00103875" w:rsidP="00103875">
            <w:pPr>
              <w:spacing w:after="0" w:line="240" w:lineRule="auto"/>
              <w:jc w:val="center"/>
              <w:rPr>
                <w:rFonts w:cs="Calibri"/>
                <w:color w:val="000000"/>
              </w:rPr>
            </w:pPr>
            <w:r w:rsidRPr="00103875">
              <w:rPr>
                <w:rFonts w:cs="Calibri"/>
                <w:color w:val="000000"/>
              </w:rPr>
              <w:t>1</w:t>
            </w:r>
          </w:p>
        </w:tc>
        <w:tc>
          <w:tcPr>
            <w:tcW w:w="396" w:type="dxa"/>
            <w:tcBorders>
              <w:top w:val="nil"/>
              <w:left w:val="nil"/>
              <w:bottom w:val="single" w:sz="4" w:space="0" w:color="auto"/>
              <w:right w:val="single" w:sz="4" w:space="0" w:color="auto"/>
            </w:tcBorders>
            <w:shd w:val="clear" w:color="auto" w:fill="auto"/>
            <w:noWrap/>
            <w:vAlign w:val="bottom"/>
            <w:hideMark/>
          </w:tcPr>
          <w:p w14:paraId="6BEED61A"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335" w:type="dxa"/>
            <w:tcBorders>
              <w:top w:val="nil"/>
              <w:left w:val="nil"/>
              <w:bottom w:val="single" w:sz="4" w:space="0" w:color="auto"/>
              <w:right w:val="single" w:sz="4" w:space="0" w:color="auto"/>
            </w:tcBorders>
            <w:shd w:val="clear" w:color="auto" w:fill="auto"/>
            <w:noWrap/>
            <w:vAlign w:val="bottom"/>
            <w:hideMark/>
          </w:tcPr>
          <w:p w14:paraId="4498823B"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nil"/>
              <w:left w:val="nil"/>
              <w:bottom w:val="single" w:sz="4" w:space="0" w:color="auto"/>
              <w:right w:val="single" w:sz="8" w:space="0" w:color="auto"/>
            </w:tcBorders>
            <w:shd w:val="clear" w:color="auto" w:fill="auto"/>
            <w:noWrap/>
            <w:vAlign w:val="bottom"/>
            <w:hideMark/>
          </w:tcPr>
          <w:p w14:paraId="29C8E2BC"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r w:rsidR="00103875" w:rsidRPr="00103875" w14:paraId="7E1199D8" w14:textId="77777777" w:rsidTr="00103875">
        <w:trPr>
          <w:trHeight w:val="315"/>
        </w:trPr>
        <w:tc>
          <w:tcPr>
            <w:tcW w:w="2760" w:type="dxa"/>
            <w:tcBorders>
              <w:top w:val="single" w:sz="4" w:space="0" w:color="auto"/>
              <w:left w:val="single" w:sz="8" w:space="0" w:color="auto"/>
              <w:bottom w:val="single" w:sz="8" w:space="0" w:color="auto"/>
              <w:right w:val="single" w:sz="4" w:space="0" w:color="auto"/>
            </w:tcBorders>
            <w:shd w:val="clear" w:color="000000" w:fill="auto"/>
            <w:noWrap/>
            <w:vAlign w:val="bottom"/>
            <w:hideMark/>
          </w:tcPr>
          <w:p w14:paraId="4626CD4D" w14:textId="77777777" w:rsidR="00103875" w:rsidRPr="00103875" w:rsidRDefault="00103875" w:rsidP="00103875">
            <w:pPr>
              <w:spacing w:after="0" w:line="240" w:lineRule="auto"/>
              <w:rPr>
                <w:rFonts w:cs="Calibri"/>
                <w:color w:val="000000"/>
              </w:rPr>
            </w:pPr>
            <w:r w:rsidRPr="00103875">
              <w:rPr>
                <w:rFonts w:cs="Calibri"/>
                <w:color w:val="000000"/>
              </w:rPr>
              <w:t>Theatre Studies</w:t>
            </w:r>
          </w:p>
        </w:tc>
        <w:tc>
          <w:tcPr>
            <w:tcW w:w="615" w:type="dxa"/>
            <w:tcBorders>
              <w:top w:val="nil"/>
              <w:left w:val="single" w:sz="8" w:space="0" w:color="auto"/>
              <w:bottom w:val="single" w:sz="8" w:space="0" w:color="auto"/>
              <w:right w:val="single" w:sz="4" w:space="0" w:color="auto"/>
            </w:tcBorders>
            <w:shd w:val="clear" w:color="auto" w:fill="auto"/>
            <w:noWrap/>
            <w:vAlign w:val="bottom"/>
            <w:hideMark/>
          </w:tcPr>
          <w:p w14:paraId="599ECCDA"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86" w:type="dxa"/>
            <w:tcBorders>
              <w:top w:val="nil"/>
              <w:left w:val="single" w:sz="4" w:space="0" w:color="auto"/>
              <w:bottom w:val="single" w:sz="8" w:space="0" w:color="auto"/>
              <w:right w:val="single" w:sz="4" w:space="0" w:color="auto"/>
            </w:tcBorders>
            <w:shd w:val="clear" w:color="auto" w:fill="auto"/>
            <w:noWrap/>
            <w:vAlign w:val="bottom"/>
            <w:hideMark/>
          </w:tcPr>
          <w:p w14:paraId="3C25A4C8"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66" w:type="dxa"/>
            <w:tcBorders>
              <w:top w:val="nil"/>
              <w:left w:val="nil"/>
              <w:bottom w:val="single" w:sz="8" w:space="0" w:color="auto"/>
              <w:right w:val="single" w:sz="4" w:space="0" w:color="auto"/>
            </w:tcBorders>
            <w:shd w:val="clear" w:color="auto" w:fill="auto"/>
            <w:noWrap/>
            <w:vAlign w:val="bottom"/>
            <w:hideMark/>
          </w:tcPr>
          <w:p w14:paraId="0B2F617B" w14:textId="77777777" w:rsidR="00103875" w:rsidRPr="00103875" w:rsidRDefault="00103875" w:rsidP="00103875">
            <w:pPr>
              <w:spacing w:after="0" w:line="240" w:lineRule="auto"/>
              <w:jc w:val="center"/>
              <w:rPr>
                <w:rFonts w:cs="Calibri"/>
                <w:color w:val="000000"/>
              </w:rPr>
            </w:pPr>
            <w:r w:rsidRPr="00103875">
              <w:rPr>
                <w:rFonts w:cs="Calibri"/>
                <w:color w:val="000000"/>
              </w:rPr>
              <w:t>5</w:t>
            </w:r>
          </w:p>
        </w:tc>
        <w:tc>
          <w:tcPr>
            <w:tcW w:w="466" w:type="dxa"/>
            <w:tcBorders>
              <w:top w:val="nil"/>
              <w:left w:val="nil"/>
              <w:bottom w:val="single" w:sz="8" w:space="0" w:color="auto"/>
              <w:right w:val="single" w:sz="4" w:space="0" w:color="auto"/>
            </w:tcBorders>
            <w:shd w:val="clear" w:color="auto" w:fill="auto"/>
            <w:noWrap/>
            <w:vAlign w:val="bottom"/>
            <w:hideMark/>
          </w:tcPr>
          <w:p w14:paraId="33BB5079" w14:textId="77777777" w:rsidR="00103875" w:rsidRPr="00103875" w:rsidRDefault="00103875" w:rsidP="00103875">
            <w:pPr>
              <w:spacing w:after="0" w:line="240" w:lineRule="auto"/>
              <w:jc w:val="center"/>
              <w:rPr>
                <w:rFonts w:cs="Calibri"/>
                <w:color w:val="000000"/>
              </w:rPr>
            </w:pPr>
            <w:r w:rsidRPr="00103875">
              <w:rPr>
                <w:rFonts w:cs="Calibri"/>
                <w:color w:val="000000"/>
              </w:rPr>
              <w:t>2</w:t>
            </w:r>
          </w:p>
        </w:tc>
        <w:tc>
          <w:tcPr>
            <w:tcW w:w="396" w:type="dxa"/>
            <w:tcBorders>
              <w:top w:val="nil"/>
              <w:left w:val="nil"/>
              <w:bottom w:val="single" w:sz="8" w:space="0" w:color="auto"/>
              <w:right w:val="single" w:sz="4" w:space="0" w:color="auto"/>
            </w:tcBorders>
            <w:shd w:val="clear" w:color="auto" w:fill="auto"/>
            <w:noWrap/>
            <w:vAlign w:val="bottom"/>
            <w:hideMark/>
          </w:tcPr>
          <w:p w14:paraId="340B12EA"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335" w:type="dxa"/>
            <w:tcBorders>
              <w:top w:val="nil"/>
              <w:left w:val="nil"/>
              <w:bottom w:val="single" w:sz="8" w:space="0" w:color="auto"/>
              <w:right w:val="single" w:sz="4" w:space="0" w:color="auto"/>
            </w:tcBorders>
            <w:shd w:val="clear" w:color="auto" w:fill="auto"/>
            <w:noWrap/>
            <w:vAlign w:val="bottom"/>
            <w:hideMark/>
          </w:tcPr>
          <w:p w14:paraId="27E1767F" w14:textId="77777777" w:rsidR="00103875" w:rsidRPr="00103875" w:rsidRDefault="00103875" w:rsidP="00103875">
            <w:pPr>
              <w:spacing w:after="0" w:line="240" w:lineRule="auto"/>
              <w:jc w:val="center"/>
              <w:rPr>
                <w:rFonts w:cs="Calibri"/>
                <w:color w:val="000000"/>
              </w:rPr>
            </w:pPr>
            <w:r w:rsidRPr="00103875">
              <w:rPr>
                <w:rFonts w:cs="Calibri"/>
                <w:color w:val="000000"/>
              </w:rPr>
              <w:t xml:space="preserve"> </w:t>
            </w:r>
          </w:p>
        </w:tc>
        <w:tc>
          <w:tcPr>
            <w:tcW w:w="41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F8BB7A9"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r>
    </w:tbl>
    <w:p w14:paraId="6C5FD700" w14:textId="77777777" w:rsidR="00094DB5" w:rsidRDefault="00094DB5">
      <w:pPr>
        <w:spacing w:after="0" w:line="240" w:lineRule="auto"/>
        <w:rPr>
          <w:b/>
        </w:rPr>
      </w:pPr>
    </w:p>
    <w:p w14:paraId="33C80A0B" w14:textId="77777777" w:rsidR="00094DB5" w:rsidRDefault="00094DB5">
      <w:pPr>
        <w:spacing w:after="0" w:line="240" w:lineRule="auto"/>
        <w:rPr>
          <w:b/>
        </w:rPr>
      </w:pPr>
    </w:p>
    <w:p w14:paraId="1C362955" w14:textId="77777777" w:rsidR="00094DB5" w:rsidRDefault="00094DB5">
      <w:pPr>
        <w:spacing w:after="0" w:line="240" w:lineRule="auto"/>
        <w:rPr>
          <w:b/>
        </w:rPr>
      </w:pPr>
    </w:p>
    <w:p w14:paraId="64DC537B" w14:textId="77777777" w:rsidR="00094DB5" w:rsidRDefault="00094DB5">
      <w:pPr>
        <w:spacing w:after="0" w:line="240" w:lineRule="auto"/>
        <w:rPr>
          <w:b/>
        </w:rPr>
      </w:pPr>
    </w:p>
    <w:p w14:paraId="737B78F6" w14:textId="77777777" w:rsidR="00094DB5" w:rsidRDefault="00094DB5">
      <w:pPr>
        <w:spacing w:after="0" w:line="240" w:lineRule="auto"/>
        <w:rPr>
          <w:b/>
        </w:rPr>
      </w:pPr>
    </w:p>
    <w:p w14:paraId="62DC690E" w14:textId="77777777" w:rsidR="00094DB5" w:rsidRDefault="00094DB5">
      <w:pPr>
        <w:spacing w:after="0" w:line="240" w:lineRule="auto"/>
        <w:rPr>
          <w:b/>
        </w:rPr>
      </w:pPr>
    </w:p>
    <w:p w14:paraId="3CB7294F" w14:textId="77777777" w:rsidR="00094DB5" w:rsidRDefault="00094DB5">
      <w:pPr>
        <w:spacing w:after="0" w:line="240" w:lineRule="auto"/>
        <w:rPr>
          <w:b/>
        </w:rPr>
      </w:pPr>
    </w:p>
    <w:p w14:paraId="59B892C4" w14:textId="77777777" w:rsidR="00094DB5" w:rsidRDefault="00094DB5">
      <w:pPr>
        <w:spacing w:after="0" w:line="240" w:lineRule="auto"/>
        <w:rPr>
          <w:b/>
        </w:rPr>
      </w:pPr>
    </w:p>
    <w:p w14:paraId="18E34598" w14:textId="77777777" w:rsidR="00094DB5" w:rsidRDefault="00094DB5">
      <w:pPr>
        <w:spacing w:after="0" w:line="240" w:lineRule="auto"/>
        <w:rPr>
          <w:b/>
        </w:rPr>
      </w:pPr>
    </w:p>
    <w:p w14:paraId="61F18A45" w14:textId="77777777" w:rsidR="00094DB5" w:rsidRDefault="005579EA">
      <w:pPr>
        <w:spacing w:after="0" w:line="240" w:lineRule="auto"/>
        <w:rPr>
          <w:b/>
        </w:rPr>
        <w:sectPr w:rsidR="00094DB5">
          <w:pgSz w:w="16838" w:h="11906" w:orient="landscape"/>
          <w:pgMar w:top="851" w:right="540" w:bottom="707" w:left="567" w:header="708" w:footer="415" w:gutter="0"/>
          <w:cols w:num="2" w:space="708"/>
          <w:docGrid w:linePitch="360"/>
        </w:sectPr>
      </w:pPr>
      <w:r>
        <w:rPr>
          <w:b/>
        </w:rPr>
        <w:br w:type="page"/>
      </w:r>
    </w:p>
    <w:p w14:paraId="0A525FCC" w14:textId="77777777" w:rsidR="00094DB5" w:rsidRDefault="005579EA">
      <w:pPr>
        <w:spacing w:after="0" w:line="240" w:lineRule="auto"/>
        <w:rPr>
          <w:b/>
          <w:u w:val="single"/>
        </w:rPr>
      </w:pPr>
      <w:r>
        <w:rPr>
          <w:b/>
          <w:u w:val="single"/>
        </w:rPr>
        <w:t>BTEC Results</w:t>
      </w:r>
    </w:p>
    <w:p w14:paraId="1531C9B6" w14:textId="77777777" w:rsidR="00094DB5" w:rsidRDefault="00094DB5">
      <w:pPr>
        <w:spacing w:after="0" w:line="240" w:lineRule="auto"/>
        <w:rPr>
          <w:b/>
          <w:u w:val="single"/>
        </w:rPr>
      </w:pPr>
    </w:p>
    <w:p w14:paraId="3214123A" w14:textId="60DFA760" w:rsidR="00094DB5" w:rsidRDefault="005579EA">
      <w:pPr>
        <w:pStyle w:val="ListParagraph"/>
        <w:numPr>
          <w:ilvl w:val="0"/>
          <w:numId w:val="34"/>
        </w:numPr>
        <w:spacing w:after="0" w:line="240" w:lineRule="auto"/>
      </w:pPr>
      <w:r>
        <w:t xml:space="preserve">BTEC Extended Diploma D* - D % this year was </w:t>
      </w:r>
      <w:r w:rsidR="00103875">
        <w:t>77.55% below previous years but considerably higher than 2019 National</w:t>
      </w:r>
      <w:r>
        <w:t>.</w:t>
      </w:r>
    </w:p>
    <w:p w14:paraId="470BFD02" w14:textId="1A393DD5" w:rsidR="00094DB5" w:rsidRDefault="005579EA">
      <w:pPr>
        <w:pStyle w:val="ListParagraph"/>
        <w:numPr>
          <w:ilvl w:val="0"/>
          <w:numId w:val="34"/>
        </w:numPr>
        <w:spacing w:after="0" w:line="240" w:lineRule="auto"/>
      </w:pPr>
      <w:r>
        <w:t>BTEC Extended Certificate D*-D</w:t>
      </w:r>
      <w:r w:rsidR="00CE4ACE">
        <w:t>% this year was 6</w:t>
      </w:r>
      <w:r w:rsidR="00103875">
        <w:t>4</w:t>
      </w:r>
      <w:r w:rsidR="00CE4ACE">
        <w:t>.</w:t>
      </w:r>
      <w:r w:rsidR="00103875">
        <w:t>29</w:t>
      </w:r>
      <w:r w:rsidR="00CE4ACE">
        <w:t xml:space="preserve">%, higher than </w:t>
      </w:r>
      <w:r w:rsidR="000E552A">
        <w:t>previous years</w:t>
      </w:r>
      <w:r>
        <w:t>.</w:t>
      </w:r>
    </w:p>
    <w:p w14:paraId="6AA8D1DC" w14:textId="77777777" w:rsidR="00103875" w:rsidRDefault="00103875" w:rsidP="00103875">
      <w:pPr>
        <w:spacing w:after="0" w:line="240" w:lineRule="auto"/>
      </w:pPr>
    </w:p>
    <w:tbl>
      <w:tblPr>
        <w:tblW w:w="6800" w:type="dxa"/>
        <w:tblLook w:val="04A0" w:firstRow="1" w:lastRow="0" w:firstColumn="1" w:lastColumn="0" w:noHBand="0" w:noVBand="1"/>
      </w:tblPr>
      <w:tblGrid>
        <w:gridCol w:w="2640"/>
        <w:gridCol w:w="780"/>
        <w:gridCol w:w="830"/>
        <w:gridCol w:w="830"/>
        <w:gridCol w:w="780"/>
        <w:gridCol w:w="940"/>
      </w:tblGrid>
      <w:tr w:rsidR="00103875" w:rsidRPr="00103875" w14:paraId="5857AD83" w14:textId="77777777" w:rsidTr="00103875">
        <w:trPr>
          <w:trHeight w:val="960"/>
        </w:trPr>
        <w:tc>
          <w:tcPr>
            <w:tcW w:w="2640" w:type="dxa"/>
            <w:tcBorders>
              <w:top w:val="single" w:sz="8" w:space="0" w:color="auto"/>
              <w:left w:val="single" w:sz="8" w:space="0" w:color="auto"/>
              <w:bottom w:val="single" w:sz="4" w:space="0" w:color="auto"/>
              <w:right w:val="nil"/>
            </w:tcBorders>
            <w:shd w:val="clear" w:color="000000" w:fill="000000"/>
            <w:noWrap/>
            <w:vAlign w:val="center"/>
            <w:hideMark/>
          </w:tcPr>
          <w:p w14:paraId="69B8976A" w14:textId="77777777" w:rsidR="00103875" w:rsidRPr="00103875" w:rsidRDefault="00103875" w:rsidP="00103875">
            <w:pPr>
              <w:spacing w:after="0" w:line="240" w:lineRule="auto"/>
              <w:rPr>
                <w:rFonts w:cs="Calibri"/>
                <w:color w:val="FFFFFF"/>
              </w:rPr>
            </w:pPr>
            <w:r w:rsidRPr="00103875">
              <w:rPr>
                <w:rFonts w:cs="Calibri"/>
                <w:color w:val="FFFFFF"/>
              </w:rPr>
              <w:t>BTEC Extended Diploma</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2E909854"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2019 Nat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7C3096AB"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2019 SHS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7E4F4D46"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2022 Results</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7F635634" w14:textId="77777777" w:rsidR="00103875" w:rsidRDefault="00103875" w:rsidP="00103875">
            <w:pPr>
              <w:spacing w:after="0" w:line="240" w:lineRule="auto"/>
              <w:jc w:val="center"/>
              <w:rPr>
                <w:rFonts w:cs="Calibri"/>
                <w:color w:val="FFFFFF"/>
                <w:sz w:val="20"/>
                <w:szCs w:val="20"/>
              </w:rPr>
            </w:pPr>
            <w:r w:rsidRPr="00103875">
              <w:rPr>
                <w:rFonts w:cs="Calibri"/>
                <w:color w:val="FFFFFF"/>
                <w:sz w:val="20"/>
                <w:szCs w:val="20"/>
              </w:rPr>
              <w:t> </w:t>
            </w:r>
            <w:r>
              <w:rPr>
                <w:rFonts w:cs="Calibri"/>
                <w:color w:val="FFFFFF"/>
                <w:sz w:val="20"/>
                <w:szCs w:val="20"/>
              </w:rPr>
              <w:t>2023 Nat</w:t>
            </w:r>
          </w:p>
          <w:p w14:paraId="43546D57" w14:textId="68E7093B" w:rsidR="00103875" w:rsidRPr="00103875" w:rsidRDefault="00103875" w:rsidP="00103875">
            <w:pPr>
              <w:spacing w:after="0" w:line="240" w:lineRule="auto"/>
              <w:jc w:val="center"/>
              <w:rPr>
                <w:rFonts w:cs="Calibri"/>
                <w:color w:val="FFFFFF"/>
                <w:sz w:val="20"/>
                <w:szCs w:val="20"/>
              </w:rPr>
            </w:pPr>
            <w:r>
              <w:rPr>
                <w:rFonts w:cs="Calibri"/>
                <w:color w:val="FFFFFF"/>
                <w:sz w:val="20"/>
                <w:szCs w:val="20"/>
              </w:rPr>
              <w:t>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14:paraId="5180E17F"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2023 Results</w:t>
            </w:r>
          </w:p>
        </w:tc>
      </w:tr>
      <w:tr w:rsidR="00103875" w:rsidRPr="00103875" w14:paraId="09FDC108" w14:textId="77777777" w:rsidTr="00103875">
        <w:trPr>
          <w:trHeight w:val="300"/>
        </w:trPr>
        <w:tc>
          <w:tcPr>
            <w:tcW w:w="2640" w:type="dxa"/>
            <w:tcBorders>
              <w:top w:val="nil"/>
              <w:left w:val="single" w:sz="8" w:space="0" w:color="auto"/>
              <w:bottom w:val="single" w:sz="4" w:space="0" w:color="auto"/>
              <w:right w:val="nil"/>
            </w:tcBorders>
            <w:shd w:val="clear" w:color="000000" w:fill="BFBFBF"/>
            <w:noWrap/>
            <w:vAlign w:val="bottom"/>
            <w:hideMark/>
          </w:tcPr>
          <w:p w14:paraId="36A85567" w14:textId="77777777" w:rsidR="00103875" w:rsidRPr="00103875" w:rsidRDefault="00103875" w:rsidP="00103875">
            <w:pPr>
              <w:spacing w:after="0" w:line="240" w:lineRule="auto"/>
              <w:rPr>
                <w:rFonts w:cs="Calibri"/>
                <w:color w:val="000000"/>
              </w:rPr>
            </w:pPr>
            <w:r w:rsidRPr="00103875">
              <w:rPr>
                <w:rFonts w:cs="Calibri"/>
                <w:color w:val="000000"/>
              </w:rPr>
              <w:t>Av Prior Attainment</w:t>
            </w:r>
          </w:p>
        </w:tc>
        <w:tc>
          <w:tcPr>
            <w:tcW w:w="780" w:type="dxa"/>
            <w:tcBorders>
              <w:top w:val="single" w:sz="4" w:space="0" w:color="auto"/>
              <w:left w:val="nil"/>
              <w:bottom w:val="single" w:sz="4" w:space="0" w:color="auto"/>
              <w:right w:val="single" w:sz="4" w:space="0" w:color="auto"/>
            </w:tcBorders>
            <w:shd w:val="clear" w:color="000000" w:fill="BFBFBF"/>
            <w:noWrap/>
            <w:vAlign w:val="center"/>
            <w:hideMark/>
          </w:tcPr>
          <w:p w14:paraId="43F96DD2"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52F6E489" w14:textId="77777777" w:rsidR="00103875" w:rsidRPr="00103875" w:rsidRDefault="00103875" w:rsidP="00103875">
            <w:pPr>
              <w:spacing w:after="0" w:line="240" w:lineRule="auto"/>
              <w:jc w:val="center"/>
              <w:rPr>
                <w:rFonts w:cs="Calibri"/>
                <w:color w:val="000000"/>
              </w:rPr>
            </w:pPr>
            <w:r w:rsidRPr="00103875">
              <w:rPr>
                <w:rFonts w:cs="Calibri"/>
                <w:color w:val="000000"/>
              </w:rPr>
              <w:t>4.40</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6FB52067" w14:textId="77777777" w:rsidR="00103875" w:rsidRPr="00103875" w:rsidRDefault="00103875" w:rsidP="00103875">
            <w:pPr>
              <w:spacing w:after="0" w:line="240" w:lineRule="auto"/>
              <w:jc w:val="center"/>
              <w:rPr>
                <w:rFonts w:cs="Calibri"/>
                <w:color w:val="000000"/>
              </w:rPr>
            </w:pPr>
            <w:r w:rsidRPr="00103875">
              <w:rPr>
                <w:rFonts w:cs="Calibri"/>
                <w:color w:val="000000"/>
              </w:rPr>
              <w:t>4.86</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14:paraId="12A90968"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single" w:sz="4" w:space="0" w:color="auto"/>
              <w:left w:val="nil"/>
              <w:bottom w:val="single" w:sz="4" w:space="0" w:color="auto"/>
              <w:right w:val="single" w:sz="8" w:space="0" w:color="auto"/>
            </w:tcBorders>
            <w:shd w:val="clear" w:color="000000" w:fill="BFBFBF"/>
            <w:vAlign w:val="bottom"/>
            <w:hideMark/>
          </w:tcPr>
          <w:p w14:paraId="4EE6DECA" w14:textId="77777777" w:rsidR="00103875" w:rsidRPr="00103875" w:rsidRDefault="00103875" w:rsidP="00103875">
            <w:pPr>
              <w:spacing w:after="0" w:line="240" w:lineRule="auto"/>
              <w:jc w:val="center"/>
              <w:rPr>
                <w:rFonts w:cs="Calibri"/>
                <w:color w:val="000000"/>
              </w:rPr>
            </w:pPr>
            <w:r w:rsidRPr="00103875">
              <w:rPr>
                <w:rFonts w:cs="Calibri"/>
                <w:color w:val="000000"/>
              </w:rPr>
              <w:t>5.09</w:t>
            </w:r>
          </w:p>
        </w:tc>
      </w:tr>
      <w:tr w:rsidR="00103875" w:rsidRPr="00103875" w14:paraId="1D8AD206"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66E2F49E" w14:textId="77777777" w:rsidR="00103875" w:rsidRPr="00103875" w:rsidRDefault="00103875" w:rsidP="00103875">
            <w:pPr>
              <w:spacing w:after="0" w:line="240" w:lineRule="auto"/>
              <w:rPr>
                <w:rFonts w:cs="Calibri"/>
                <w:color w:val="000000"/>
              </w:rPr>
            </w:pPr>
            <w:r w:rsidRPr="00103875">
              <w:rPr>
                <w:rFonts w:cs="Calibri"/>
                <w:color w:val="000000"/>
              </w:rPr>
              <w:t>No of Students</w:t>
            </w:r>
          </w:p>
        </w:tc>
        <w:tc>
          <w:tcPr>
            <w:tcW w:w="780" w:type="dxa"/>
            <w:tcBorders>
              <w:top w:val="nil"/>
              <w:left w:val="nil"/>
              <w:bottom w:val="single" w:sz="4" w:space="0" w:color="auto"/>
              <w:right w:val="single" w:sz="4" w:space="0" w:color="auto"/>
            </w:tcBorders>
            <w:shd w:val="clear" w:color="000000" w:fill="BFBFBF"/>
            <w:noWrap/>
            <w:vAlign w:val="center"/>
            <w:hideMark/>
          </w:tcPr>
          <w:p w14:paraId="4B80125C"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0B4D2493" w14:textId="77777777" w:rsidR="00103875" w:rsidRPr="00103875" w:rsidRDefault="00103875" w:rsidP="00103875">
            <w:pPr>
              <w:spacing w:after="0" w:line="240" w:lineRule="auto"/>
              <w:jc w:val="center"/>
              <w:rPr>
                <w:rFonts w:cs="Calibri"/>
                <w:color w:val="000000"/>
              </w:rPr>
            </w:pPr>
            <w:r w:rsidRPr="00103875">
              <w:rPr>
                <w:rFonts w:cs="Calibri"/>
                <w:color w:val="000000"/>
              </w:rPr>
              <w:t>28</w:t>
            </w:r>
          </w:p>
        </w:tc>
        <w:tc>
          <w:tcPr>
            <w:tcW w:w="830" w:type="dxa"/>
            <w:tcBorders>
              <w:top w:val="nil"/>
              <w:left w:val="nil"/>
              <w:bottom w:val="single" w:sz="4" w:space="0" w:color="auto"/>
              <w:right w:val="single" w:sz="4" w:space="0" w:color="auto"/>
            </w:tcBorders>
            <w:shd w:val="clear" w:color="000000" w:fill="BFBFBF"/>
            <w:noWrap/>
            <w:vAlign w:val="bottom"/>
            <w:hideMark/>
          </w:tcPr>
          <w:p w14:paraId="4BEC9229" w14:textId="77777777" w:rsidR="00103875" w:rsidRPr="00103875" w:rsidRDefault="00103875" w:rsidP="00103875">
            <w:pPr>
              <w:spacing w:after="0" w:line="240" w:lineRule="auto"/>
              <w:jc w:val="center"/>
              <w:rPr>
                <w:rFonts w:cs="Calibri"/>
                <w:color w:val="000000"/>
              </w:rPr>
            </w:pPr>
            <w:r w:rsidRPr="00103875">
              <w:rPr>
                <w:rFonts w:cs="Calibri"/>
                <w:color w:val="000000"/>
              </w:rPr>
              <w:t>28</w:t>
            </w:r>
          </w:p>
        </w:tc>
        <w:tc>
          <w:tcPr>
            <w:tcW w:w="780" w:type="dxa"/>
            <w:tcBorders>
              <w:top w:val="nil"/>
              <w:left w:val="nil"/>
              <w:bottom w:val="single" w:sz="4" w:space="0" w:color="auto"/>
              <w:right w:val="single" w:sz="4" w:space="0" w:color="auto"/>
            </w:tcBorders>
            <w:shd w:val="clear" w:color="000000" w:fill="BFBFBF"/>
            <w:noWrap/>
            <w:vAlign w:val="bottom"/>
            <w:hideMark/>
          </w:tcPr>
          <w:p w14:paraId="4DB01E63"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793FBEE2" w14:textId="77777777" w:rsidR="00103875" w:rsidRPr="00103875" w:rsidRDefault="00103875" w:rsidP="00103875">
            <w:pPr>
              <w:spacing w:after="0" w:line="240" w:lineRule="auto"/>
              <w:jc w:val="center"/>
              <w:rPr>
                <w:rFonts w:cs="Calibri"/>
                <w:color w:val="000000"/>
              </w:rPr>
            </w:pPr>
            <w:r w:rsidRPr="00103875">
              <w:rPr>
                <w:rFonts w:cs="Calibri"/>
                <w:color w:val="000000"/>
              </w:rPr>
              <w:t>49</w:t>
            </w:r>
          </w:p>
        </w:tc>
      </w:tr>
      <w:tr w:rsidR="00103875" w:rsidRPr="00103875" w14:paraId="7EAB49A6"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71A7F5A3" w14:textId="77777777" w:rsidR="00103875" w:rsidRPr="00103875" w:rsidRDefault="00103875" w:rsidP="00103875">
            <w:pPr>
              <w:spacing w:after="0" w:line="240" w:lineRule="auto"/>
              <w:rPr>
                <w:rFonts w:cs="Calibri"/>
                <w:color w:val="000000"/>
              </w:rPr>
            </w:pPr>
            <w:r w:rsidRPr="00103875">
              <w:rPr>
                <w:rFonts w:cs="Calibri"/>
                <w:color w:val="000000"/>
              </w:rPr>
              <w:t>No of Entries</w:t>
            </w:r>
          </w:p>
        </w:tc>
        <w:tc>
          <w:tcPr>
            <w:tcW w:w="780" w:type="dxa"/>
            <w:tcBorders>
              <w:top w:val="nil"/>
              <w:left w:val="nil"/>
              <w:bottom w:val="single" w:sz="4" w:space="0" w:color="auto"/>
              <w:right w:val="single" w:sz="4" w:space="0" w:color="auto"/>
            </w:tcBorders>
            <w:shd w:val="clear" w:color="000000" w:fill="BFBFBF"/>
            <w:noWrap/>
            <w:vAlign w:val="center"/>
            <w:hideMark/>
          </w:tcPr>
          <w:p w14:paraId="0A1499B1"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5358DE49" w14:textId="77777777" w:rsidR="00103875" w:rsidRPr="00103875" w:rsidRDefault="00103875" w:rsidP="00103875">
            <w:pPr>
              <w:spacing w:after="0" w:line="240" w:lineRule="auto"/>
              <w:jc w:val="center"/>
              <w:rPr>
                <w:rFonts w:cs="Calibri"/>
                <w:color w:val="000000"/>
              </w:rPr>
            </w:pPr>
            <w:r w:rsidRPr="00103875">
              <w:rPr>
                <w:rFonts w:cs="Calibri"/>
                <w:color w:val="000000"/>
              </w:rPr>
              <w:t>84</w:t>
            </w:r>
          </w:p>
        </w:tc>
        <w:tc>
          <w:tcPr>
            <w:tcW w:w="830" w:type="dxa"/>
            <w:tcBorders>
              <w:top w:val="nil"/>
              <w:left w:val="nil"/>
              <w:bottom w:val="single" w:sz="4" w:space="0" w:color="auto"/>
              <w:right w:val="single" w:sz="4" w:space="0" w:color="auto"/>
            </w:tcBorders>
            <w:shd w:val="clear" w:color="000000" w:fill="BFBFBF"/>
            <w:noWrap/>
            <w:vAlign w:val="bottom"/>
            <w:hideMark/>
          </w:tcPr>
          <w:p w14:paraId="2BA0717D" w14:textId="77777777" w:rsidR="00103875" w:rsidRPr="00103875" w:rsidRDefault="00103875" w:rsidP="00103875">
            <w:pPr>
              <w:spacing w:after="0" w:line="240" w:lineRule="auto"/>
              <w:jc w:val="center"/>
              <w:rPr>
                <w:rFonts w:cs="Calibri"/>
                <w:color w:val="000000"/>
              </w:rPr>
            </w:pPr>
            <w:r w:rsidRPr="00103875">
              <w:rPr>
                <w:rFonts w:cs="Calibri"/>
                <w:color w:val="000000"/>
              </w:rPr>
              <w:t>84</w:t>
            </w:r>
          </w:p>
        </w:tc>
        <w:tc>
          <w:tcPr>
            <w:tcW w:w="780" w:type="dxa"/>
            <w:tcBorders>
              <w:top w:val="nil"/>
              <w:left w:val="nil"/>
              <w:bottom w:val="single" w:sz="4" w:space="0" w:color="auto"/>
              <w:right w:val="single" w:sz="4" w:space="0" w:color="auto"/>
            </w:tcBorders>
            <w:shd w:val="clear" w:color="000000" w:fill="BFBFBF"/>
            <w:noWrap/>
            <w:vAlign w:val="bottom"/>
            <w:hideMark/>
          </w:tcPr>
          <w:p w14:paraId="452E9776"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5B5FA0DE" w14:textId="77777777" w:rsidR="00103875" w:rsidRPr="00103875" w:rsidRDefault="00103875" w:rsidP="00103875">
            <w:pPr>
              <w:spacing w:after="0" w:line="240" w:lineRule="auto"/>
              <w:jc w:val="center"/>
              <w:rPr>
                <w:rFonts w:cs="Calibri"/>
                <w:color w:val="000000"/>
              </w:rPr>
            </w:pPr>
            <w:r w:rsidRPr="00103875">
              <w:rPr>
                <w:rFonts w:cs="Calibri"/>
                <w:color w:val="000000"/>
              </w:rPr>
              <w:t>147</w:t>
            </w:r>
          </w:p>
        </w:tc>
      </w:tr>
      <w:tr w:rsidR="00103875" w:rsidRPr="00103875" w14:paraId="2B0DEE10"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0C355FD1" w14:textId="77777777" w:rsidR="00103875" w:rsidRPr="00103875" w:rsidRDefault="00103875" w:rsidP="00103875">
            <w:pPr>
              <w:spacing w:after="0" w:line="240" w:lineRule="auto"/>
              <w:rPr>
                <w:rFonts w:cs="Calibri"/>
                <w:color w:val="000000"/>
              </w:rPr>
            </w:pPr>
            <w:r w:rsidRPr="00103875">
              <w:rPr>
                <w:rFonts w:cs="Calibri"/>
                <w:color w:val="000000"/>
              </w:rPr>
              <w:t>Distinction (D*-D) %</w:t>
            </w:r>
          </w:p>
        </w:tc>
        <w:tc>
          <w:tcPr>
            <w:tcW w:w="780" w:type="dxa"/>
            <w:tcBorders>
              <w:top w:val="nil"/>
              <w:left w:val="nil"/>
              <w:bottom w:val="single" w:sz="4" w:space="0" w:color="auto"/>
              <w:right w:val="single" w:sz="4" w:space="0" w:color="auto"/>
            </w:tcBorders>
            <w:shd w:val="clear" w:color="000000" w:fill="BFBFBF"/>
            <w:vAlign w:val="center"/>
            <w:hideMark/>
          </w:tcPr>
          <w:p w14:paraId="60CBAA1F" w14:textId="77777777" w:rsidR="00103875" w:rsidRPr="00103875" w:rsidRDefault="00103875" w:rsidP="00103875">
            <w:pPr>
              <w:spacing w:after="0" w:line="240" w:lineRule="auto"/>
              <w:jc w:val="center"/>
              <w:rPr>
                <w:rFonts w:cs="Calibri"/>
                <w:color w:val="000000"/>
              </w:rPr>
            </w:pPr>
            <w:r w:rsidRPr="00103875">
              <w:rPr>
                <w:rFonts w:cs="Calibri"/>
                <w:color w:val="000000"/>
              </w:rPr>
              <w:t>38.3</w:t>
            </w:r>
          </w:p>
        </w:tc>
        <w:tc>
          <w:tcPr>
            <w:tcW w:w="830" w:type="dxa"/>
            <w:tcBorders>
              <w:top w:val="nil"/>
              <w:left w:val="nil"/>
              <w:bottom w:val="single" w:sz="4" w:space="0" w:color="auto"/>
              <w:right w:val="single" w:sz="4" w:space="0" w:color="auto"/>
            </w:tcBorders>
            <w:shd w:val="clear" w:color="000000" w:fill="BFBFBF"/>
            <w:noWrap/>
            <w:vAlign w:val="bottom"/>
            <w:hideMark/>
          </w:tcPr>
          <w:p w14:paraId="004A61C6" w14:textId="77777777" w:rsidR="00103875" w:rsidRPr="00103875" w:rsidRDefault="00103875" w:rsidP="00103875">
            <w:pPr>
              <w:spacing w:after="0" w:line="240" w:lineRule="auto"/>
              <w:jc w:val="center"/>
              <w:rPr>
                <w:rFonts w:cs="Calibri"/>
                <w:color w:val="000000"/>
              </w:rPr>
            </w:pPr>
            <w:r w:rsidRPr="00103875">
              <w:rPr>
                <w:rFonts w:cs="Calibri"/>
                <w:color w:val="000000"/>
              </w:rPr>
              <w:t>85.71</w:t>
            </w:r>
          </w:p>
        </w:tc>
        <w:tc>
          <w:tcPr>
            <w:tcW w:w="830" w:type="dxa"/>
            <w:tcBorders>
              <w:top w:val="nil"/>
              <w:left w:val="nil"/>
              <w:bottom w:val="single" w:sz="4" w:space="0" w:color="auto"/>
              <w:right w:val="single" w:sz="4" w:space="0" w:color="auto"/>
            </w:tcBorders>
            <w:shd w:val="clear" w:color="000000" w:fill="BFBFBF"/>
            <w:noWrap/>
            <w:vAlign w:val="bottom"/>
            <w:hideMark/>
          </w:tcPr>
          <w:p w14:paraId="4684349E" w14:textId="77777777" w:rsidR="00103875" w:rsidRPr="00103875" w:rsidRDefault="00103875" w:rsidP="00103875">
            <w:pPr>
              <w:spacing w:after="0" w:line="240" w:lineRule="auto"/>
              <w:jc w:val="center"/>
              <w:rPr>
                <w:rFonts w:cs="Calibri"/>
                <w:color w:val="000000"/>
              </w:rPr>
            </w:pPr>
            <w:r w:rsidRPr="00103875">
              <w:rPr>
                <w:rFonts w:cs="Calibri"/>
                <w:color w:val="000000"/>
              </w:rPr>
              <w:t>88.10</w:t>
            </w:r>
          </w:p>
        </w:tc>
        <w:tc>
          <w:tcPr>
            <w:tcW w:w="780" w:type="dxa"/>
            <w:tcBorders>
              <w:top w:val="nil"/>
              <w:left w:val="nil"/>
              <w:bottom w:val="single" w:sz="4" w:space="0" w:color="auto"/>
              <w:right w:val="single" w:sz="4" w:space="0" w:color="auto"/>
            </w:tcBorders>
            <w:shd w:val="clear" w:color="000000" w:fill="BFBFBF"/>
            <w:noWrap/>
            <w:vAlign w:val="bottom"/>
            <w:hideMark/>
          </w:tcPr>
          <w:p w14:paraId="58E377E6"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068EB04B" w14:textId="77777777" w:rsidR="00103875" w:rsidRPr="00103875" w:rsidRDefault="00103875" w:rsidP="00103875">
            <w:pPr>
              <w:spacing w:after="0" w:line="240" w:lineRule="auto"/>
              <w:jc w:val="center"/>
              <w:rPr>
                <w:rFonts w:cs="Calibri"/>
                <w:color w:val="000000"/>
              </w:rPr>
            </w:pPr>
            <w:r w:rsidRPr="00103875">
              <w:rPr>
                <w:rFonts w:cs="Calibri"/>
                <w:color w:val="000000"/>
              </w:rPr>
              <w:t>77.55</w:t>
            </w:r>
          </w:p>
        </w:tc>
      </w:tr>
      <w:tr w:rsidR="00103875" w:rsidRPr="00103875" w14:paraId="237C4503"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507293DC" w14:textId="77777777" w:rsidR="00103875" w:rsidRPr="00103875" w:rsidRDefault="00103875" w:rsidP="00103875">
            <w:pPr>
              <w:spacing w:after="0" w:line="240" w:lineRule="auto"/>
              <w:rPr>
                <w:rFonts w:cs="Calibri"/>
                <w:color w:val="000000"/>
              </w:rPr>
            </w:pPr>
            <w:r w:rsidRPr="00103875">
              <w:rPr>
                <w:rFonts w:cs="Calibri"/>
                <w:color w:val="000000"/>
              </w:rPr>
              <w:t>Merit (D*-M) %</w:t>
            </w:r>
          </w:p>
        </w:tc>
        <w:tc>
          <w:tcPr>
            <w:tcW w:w="780" w:type="dxa"/>
            <w:tcBorders>
              <w:top w:val="nil"/>
              <w:left w:val="nil"/>
              <w:bottom w:val="single" w:sz="4" w:space="0" w:color="auto"/>
              <w:right w:val="single" w:sz="4" w:space="0" w:color="auto"/>
            </w:tcBorders>
            <w:shd w:val="clear" w:color="000000" w:fill="BFBFBF"/>
            <w:vAlign w:val="center"/>
            <w:hideMark/>
          </w:tcPr>
          <w:p w14:paraId="348DEB4F" w14:textId="77777777" w:rsidR="00103875" w:rsidRPr="00103875" w:rsidRDefault="00103875" w:rsidP="00103875">
            <w:pPr>
              <w:spacing w:after="0" w:line="240" w:lineRule="auto"/>
              <w:jc w:val="center"/>
              <w:rPr>
                <w:rFonts w:cs="Calibri"/>
                <w:color w:val="000000"/>
              </w:rPr>
            </w:pPr>
            <w:r w:rsidRPr="00103875">
              <w:rPr>
                <w:rFonts w:cs="Calibri"/>
                <w:color w:val="000000"/>
              </w:rPr>
              <w:t>75</w:t>
            </w:r>
          </w:p>
        </w:tc>
        <w:tc>
          <w:tcPr>
            <w:tcW w:w="830" w:type="dxa"/>
            <w:tcBorders>
              <w:top w:val="nil"/>
              <w:left w:val="nil"/>
              <w:bottom w:val="single" w:sz="4" w:space="0" w:color="auto"/>
              <w:right w:val="single" w:sz="4" w:space="0" w:color="auto"/>
            </w:tcBorders>
            <w:shd w:val="clear" w:color="000000" w:fill="BFBFBF"/>
            <w:noWrap/>
            <w:vAlign w:val="bottom"/>
            <w:hideMark/>
          </w:tcPr>
          <w:p w14:paraId="4388F46A"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674EE5CE"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c>
          <w:tcPr>
            <w:tcW w:w="780" w:type="dxa"/>
            <w:tcBorders>
              <w:top w:val="nil"/>
              <w:left w:val="nil"/>
              <w:bottom w:val="single" w:sz="4" w:space="0" w:color="auto"/>
              <w:right w:val="single" w:sz="4" w:space="0" w:color="auto"/>
            </w:tcBorders>
            <w:shd w:val="clear" w:color="000000" w:fill="BFBFBF"/>
            <w:noWrap/>
            <w:vAlign w:val="bottom"/>
            <w:hideMark/>
          </w:tcPr>
          <w:p w14:paraId="58D2EFF8"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32207D86" w14:textId="77777777" w:rsidR="00103875" w:rsidRPr="00103875" w:rsidRDefault="00103875" w:rsidP="00103875">
            <w:pPr>
              <w:spacing w:after="0" w:line="240" w:lineRule="auto"/>
              <w:jc w:val="center"/>
              <w:rPr>
                <w:rFonts w:cs="Calibri"/>
                <w:color w:val="000000"/>
              </w:rPr>
            </w:pPr>
            <w:r w:rsidRPr="00103875">
              <w:rPr>
                <w:rFonts w:cs="Calibri"/>
                <w:color w:val="000000"/>
              </w:rPr>
              <w:t>98.64</w:t>
            </w:r>
          </w:p>
        </w:tc>
      </w:tr>
      <w:tr w:rsidR="00103875" w:rsidRPr="00103875" w14:paraId="3A57A8DF"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71705AEE" w14:textId="77777777" w:rsidR="00103875" w:rsidRPr="00103875" w:rsidRDefault="00103875" w:rsidP="00103875">
            <w:pPr>
              <w:spacing w:after="0" w:line="240" w:lineRule="auto"/>
              <w:rPr>
                <w:rFonts w:cs="Calibri"/>
                <w:color w:val="000000"/>
              </w:rPr>
            </w:pPr>
            <w:r w:rsidRPr="00103875">
              <w:rPr>
                <w:rFonts w:cs="Calibri"/>
                <w:color w:val="000000"/>
              </w:rPr>
              <w:t>Pass (D*-P) %</w:t>
            </w:r>
          </w:p>
        </w:tc>
        <w:tc>
          <w:tcPr>
            <w:tcW w:w="780" w:type="dxa"/>
            <w:tcBorders>
              <w:top w:val="nil"/>
              <w:left w:val="nil"/>
              <w:bottom w:val="single" w:sz="4" w:space="0" w:color="auto"/>
              <w:right w:val="single" w:sz="4" w:space="0" w:color="auto"/>
            </w:tcBorders>
            <w:shd w:val="clear" w:color="000000" w:fill="BFBFBF"/>
            <w:vAlign w:val="center"/>
            <w:hideMark/>
          </w:tcPr>
          <w:p w14:paraId="5BF87743" w14:textId="77777777" w:rsidR="00103875" w:rsidRPr="00103875" w:rsidRDefault="00103875" w:rsidP="00103875">
            <w:pPr>
              <w:spacing w:after="0" w:line="240" w:lineRule="auto"/>
              <w:jc w:val="center"/>
              <w:rPr>
                <w:rFonts w:cs="Calibri"/>
                <w:color w:val="000000"/>
              </w:rPr>
            </w:pPr>
            <w:r w:rsidRPr="00103875">
              <w:rPr>
                <w:rFonts w:cs="Calibri"/>
                <w:color w:val="000000"/>
              </w:rPr>
              <w:t>97.2</w:t>
            </w:r>
          </w:p>
        </w:tc>
        <w:tc>
          <w:tcPr>
            <w:tcW w:w="830" w:type="dxa"/>
            <w:tcBorders>
              <w:top w:val="nil"/>
              <w:left w:val="nil"/>
              <w:bottom w:val="single" w:sz="4" w:space="0" w:color="auto"/>
              <w:right w:val="single" w:sz="4" w:space="0" w:color="auto"/>
            </w:tcBorders>
            <w:shd w:val="clear" w:color="000000" w:fill="BFBFBF"/>
            <w:noWrap/>
            <w:vAlign w:val="bottom"/>
            <w:hideMark/>
          </w:tcPr>
          <w:p w14:paraId="660438F4"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52064861"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c>
          <w:tcPr>
            <w:tcW w:w="780" w:type="dxa"/>
            <w:tcBorders>
              <w:top w:val="nil"/>
              <w:left w:val="nil"/>
              <w:bottom w:val="single" w:sz="4" w:space="0" w:color="auto"/>
              <w:right w:val="single" w:sz="4" w:space="0" w:color="auto"/>
            </w:tcBorders>
            <w:shd w:val="clear" w:color="000000" w:fill="BFBFBF"/>
            <w:noWrap/>
            <w:vAlign w:val="bottom"/>
            <w:hideMark/>
          </w:tcPr>
          <w:p w14:paraId="56138D40"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7EC08267"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r>
      <w:tr w:rsidR="00103875" w:rsidRPr="00103875" w14:paraId="7BDC1C76" w14:textId="77777777" w:rsidTr="00103875">
        <w:trPr>
          <w:trHeight w:val="315"/>
        </w:trPr>
        <w:tc>
          <w:tcPr>
            <w:tcW w:w="2640" w:type="dxa"/>
            <w:tcBorders>
              <w:top w:val="nil"/>
              <w:left w:val="single" w:sz="8" w:space="0" w:color="auto"/>
              <w:bottom w:val="single" w:sz="8" w:space="0" w:color="auto"/>
              <w:right w:val="nil"/>
            </w:tcBorders>
            <w:shd w:val="clear" w:color="auto" w:fill="auto"/>
            <w:noWrap/>
            <w:vAlign w:val="bottom"/>
            <w:hideMark/>
          </w:tcPr>
          <w:p w14:paraId="4FF64BCD" w14:textId="77777777" w:rsidR="00103875" w:rsidRPr="00103875" w:rsidRDefault="00103875" w:rsidP="00103875">
            <w:pPr>
              <w:spacing w:after="0" w:line="240" w:lineRule="auto"/>
              <w:rPr>
                <w:rFonts w:cs="Calibri"/>
                <w:color w:val="000000"/>
              </w:rPr>
            </w:pPr>
            <w:r w:rsidRPr="00103875">
              <w:rPr>
                <w:rFonts w:cs="Calibri"/>
                <w:color w:val="000000"/>
              </w:rPr>
              <w:t>APS/Student</w:t>
            </w:r>
          </w:p>
        </w:tc>
        <w:tc>
          <w:tcPr>
            <w:tcW w:w="780" w:type="dxa"/>
            <w:tcBorders>
              <w:top w:val="nil"/>
              <w:left w:val="nil"/>
              <w:bottom w:val="single" w:sz="8" w:space="0" w:color="auto"/>
              <w:right w:val="single" w:sz="4" w:space="0" w:color="auto"/>
            </w:tcBorders>
            <w:shd w:val="clear" w:color="000000" w:fill="BFBFBF"/>
            <w:noWrap/>
            <w:vAlign w:val="center"/>
            <w:hideMark/>
          </w:tcPr>
          <w:p w14:paraId="05C00B93"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8" w:space="0" w:color="auto"/>
              <w:right w:val="single" w:sz="4" w:space="0" w:color="auto"/>
            </w:tcBorders>
            <w:shd w:val="clear" w:color="000000" w:fill="BFBFBF"/>
            <w:noWrap/>
            <w:vAlign w:val="bottom"/>
            <w:hideMark/>
          </w:tcPr>
          <w:p w14:paraId="3388A905" w14:textId="77777777" w:rsidR="00103875" w:rsidRPr="00103875" w:rsidRDefault="00103875" w:rsidP="00103875">
            <w:pPr>
              <w:spacing w:after="0" w:line="240" w:lineRule="auto"/>
              <w:jc w:val="center"/>
              <w:rPr>
                <w:rFonts w:cs="Calibri"/>
                <w:color w:val="000000"/>
              </w:rPr>
            </w:pPr>
            <w:r w:rsidRPr="00103875">
              <w:rPr>
                <w:rFonts w:cs="Calibri"/>
                <w:color w:val="000000"/>
              </w:rPr>
              <w:t>116.25</w:t>
            </w:r>
          </w:p>
        </w:tc>
        <w:tc>
          <w:tcPr>
            <w:tcW w:w="830" w:type="dxa"/>
            <w:tcBorders>
              <w:top w:val="nil"/>
              <w:left w:val="nil"/>
              <w:bottom w:val="single" w:sz="8" w:space="0" w:color="auto"/>
              <w:right w:val="single" w:sz="4" w:space="0" w:color="auto"/>
            </w:tcBorders>
            <w:shd w:val="clear" w:color="000000" w:fill="BFBFBF"/>
            <w:noWrap/>
            <w:vAlign w:val="bottom"/>
            <w:hideMark/>
          </w:tcPr>
          <w:p w14:paraId="65658A22" w14:textId="77777777" w:rsidR="00103875" w:rsidRPr="00103875" w:rsidRDefault="00103875" w:rsidP="00103875">
            <w:pPr>
              <w:spacing w:after="0" w:line="240" w:lineRule="auto"/>
              <w:jc w:val="center"/>
              <w:rPr>
                <w:rFonts w:cs="Calibri"/>
                <w:color w:val="000000"/>
              </w:rPr>
            </w:pPr>
            <w:r w:rsidRPr="00103875">
              <w:rPr>
                <w:rFonts w:cs="Calibri"/>
                <w:color w:val="000000"/>
              </w:rPr>
              <w:t>119.11</w:t>
            </w:r>
          </w:p>
        </w:tc>
        <w:tc>
          <w:tcPr>
            <w:tcW w:w="780" w:type="dxa"/>
            <w:tcBorders>
              <w:top w:val="nil"/>
              <w:left w:val="nil"/>
              <w:bottom w:val="single" w:sz="8" w:space="0" w:color="auto"/>
              <w:right w:val="single" w:sz="4" w:space="0" w:color="auto"/>
            </w:tcBorders>
            <w:shd w:val="clear" w:color="000000" w:fill="BFBFBF"/>
            <w:noWrap/>
            <w:vAlign w:val="bottom"/>
            <w:hideMark/>
          </w:tcPr>
          <w:p w14:paraId="03712760"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17E785B" w14:textId="77777777" w:rsidR="00103875" w:rsidRPr="00103875" w:rsidRDefault="00103875" w:rsidP="00103875">
            <w:pPr>
              <w:spacing w:after="0" w:line="240" w:lineRule="auto"/>
              <w:jc w:val="center"/>
              <w:rPr>
                <w:rFonts w:cs="Calibri"/>
                <w:color w:val="000000"/>
              </w:rPr>
            </w:pPr>
            <w:r w:rsidRPr="00103875">
              <w:rPr>
                <w:rFonts w:cs="Calibri"/>
                <w:color w:val="000000"/>
              </w:rPr>
              <w:t>112.55</w:t>
            </w:r>
          </w:p>
        </w:tc>
      </w:tr>
    </w:tbl>
    <w:p w14:paraId="4AEA1572" w14:textId="77777777" w:rsidR="00103875" w:rsidRDefault="00103875" w:rsidP="00103875">
      <w:pPr>
        <w:spacing w:after="0" w:line="240" w:lineRule="auto"/>
      </w:pPr>
    </w:p>
    <w:tbl>
      <w:tblPr>
        <w:tblW w:w="6800" w:type="dxa"/>
        <w:tblLook w:val="04A0" w:firstRow="1" w:lastRow="0" w:firstColumn="1" w:lastColumn="0" w:noHBand="0" w:noVBand="1"/>
      </w:tblPr>
      <w:tblGrid>
        <w:gridCol w:w="2640"/>
        <w:gridCol w:w="780"/>
        <w:gridCol w:w="830"/>
        <w:gridCol w:w="830"/>
        <w:gridCol w:w="780"/>
        <w:gridCol w:w="940"/>
      </w:tblGrid>
      <w:tr w:rsidR="00103875" w:rsidRPr="00103875" w14:paraId="620069CF" w14:textId="77777777" w:rsidTr="00103875">
        <w:trPr>
          <w:trHeight w:val="870"/>
        </w:trPr>
        <w:tc>
          <w:tcPr>
            <w:tcW w:w="2640" w:type="dxa"/>
            <w:tcBorders>
              <w:top w:val="single" w:sz="8" w:space="0" w:color="auto"/>
              <w:left w:val="single" w:sz="8" w:space="0" w:color="auto"/>
              <w:bottom w:val="single" w:sz="4" w:space="0" w:color="auto"/>
              <w:right w:val="nil"/>
            </w:tcBorders>
            <w:shd w:val="clear" w:color="000000" w:fill="000000"/>
            <w:noWrap/>
            <w:vAlign w:val="center"/>
            <w:hideMark/>
          </w:tcPr>
          <w:p w14:paraId="4EDCBD97" w14:textId="77777777" w:rsidR="00103875" w:rsidRPr="00103875" w:rsidRDefault="00103875" w:rsidP="00103875">
            <w:pPr>
              <w:spacing w:after="0" w:line="240" w:lineRule="auto"/>
              <w:rPr>
                <w:rFonts w:cs="Calibri"/>
                <w:color w:val="FFFFFF"/>
              </w:rPr>
            </w:pPr>
            <w:r w:rsidRPr="00103875">
              <w:rPr>
                <w:rFonts w:cs="Calibri"/>
                <w:color w:val="FFFFFF"/>
              </w:rPr>
              <w:t>BTEC Extended Certificate</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22DD5FDF"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2019 Nat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21B3A77C"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2019 SHS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4D5BB845"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2022 Results</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52B91B43" w14:textId="26CECC16"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 </w:t>
            </w:r>
            <w:r>
              <w:rPr>
                <w:rFonts w:cs="Calibri"/>
                <w:color w:val="FFFFFF"/>
                <w:sz w:val="20"/>
                <w:szCs w:val="20"/>
              </w:rPr>
              <w:t>2023 Nat 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14:paraId="1B2B2A3F" w14:textId="77777777" w:rsidR="00103875" w:rsidRPr="00103875" w:rsidRDefault="00103875" w:rsidP="00103875">
            <w:pPr>
              <w:spacing w:after="0" w:line="240" w:lineRule="auto"/>
              <w:jc w:val="center"/>
              <w:rPr>
                <w:rFonts w:cs="Calibri"/>
                <w:color w:val="FFFFFF"/>
                <w:sz w:val="20"/>
                <w:szCs w:val="20"/>
              </w:rPr>
            </w:pPr>
            <w:r w:rsidRPr="00103875">
              <w:rPr>
                <w:rFonts w:cs="Calibri"/>
                <w:color w:val="FFFFFF"/>
                <w:sz w:val="20"/>
                <w:szCs w:val="20"/>
              </w:rPr>
              <w:t>2023 Results</w:t>
            </w:r>
          </w:p>
        </w:tc>
      </w:tr>
      <w:tr w:rsidR="00103875" w:rsidRPr="00103875" w14:paraId="19F6600C" w14:textId="77777777" w:rsidTr="00103875">
        <w:trPr>
          <w:trHeight w:val="300"/>
        </w:trPr>
        <w:tc>
          <w:tcPr>
            <w:tcW w:w="2640" w:type="dxa"/>
            <w:tcBorders>
              <w:top w:val="nil"/>
              <w:left w:val="single" w:sz="8" w:space="0" w:color="auto"/>
              <w:bottom w:val="single" w:sz="4" w:space="0" w:color="auto"/>
              <w:right w:val="nil"/>
            </w:tcBorders>
            <w:shd w:val="clear" w:color="000000" w:fill="BFBFBF"/>
            <w:noWrap/>
            <w:vAlign w:val="bottom"/>
            <w:hideMark/>
          </w:tcPr>
          <w:p w14:paraId="44E80982" w14:textId="77777777" w:rsidR="00103875" w:rsidRPr="00103875" w:rsidRDefault="00103875" w:rsidP="00103875">
            <w:pPr>
              <w:spacing w:after="0" w:line="240" w:lineRule="auto"/>
              <w:rPr>
                <w:rFonts w:cs="Calibri"/>
                <w:color w:val="000000"/>
              </w:rPr>
            </w:pPr>
            <w:r w:rsidRPr="00103875">
              <w:rPr>
                <w:rFonts w:cs="Calibri"/>
                <w:color w:val="000000"/>
              </w:rPr>
              <w:t>Av Prior Attainment</w:t>
            </w:r>
          </w:p>
        </w:tc>
        <w:tc>
          <w:tcPr>
            <w:tcW w:w="780" w:type="dxa"/>
            <w:tcBorders>
              <w:top w:val="single" w:sz="4" w:space="0" w:color="auto"/>
              <w:left w:val="nil"/>
              <w:bottom w:val="single" w:sz="4" w:space="0" w:color="auto"/>
              <w:right w:val="single" w:sz="4" w:space="0" w:color="auto"/>
            </w:tcBorders>
            <w:shd w:val="clear" w:color="000000" w:fill="BFBFBF"/>
            <w:noWrap/>
            <w:vAlign w:val="center"/>
            <w:hideMark/>
          </w:tcPr>
          <w:p w14:paraId="62854CBE"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2EDDFE99" w14:textId="77777777" w:rsidR="00103875" w:rsidRPr="00103875" w:rsidRDefault="00103875" w:rsidP="00103875">
            <w:pPr>
              <w:spacing w:after="0" w:line="240" w:lineRule="auto"/>
              <w:jc w:val="center"/>
              <w:rPr>
                <w:rFonts w:cs="Calibri"/>
                <w:color w:val="000000"/>
              </w:rPr>
            </w:pPr>
            <w:r w:rsidRPr="00103875">
              <w:rPr>
                <w:rFonts w:cs="Calibri"/>
                <w:color w:val="000000"/>
              </w:rPr>
              <w:t>4.82</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79141E6E" w14:textId="77777777" w:rsidR="00103875" w:rsidRPr="00103875" w:rsidRDefault="00103875" w:rsidP="00103875">
            <w:pPr>
              <w:spacing w:after="0" w:line="240" w:lineRule="auto"/>
              <w:jc w:val="center"/>
              <w:rPr>
                <w:rFonts w:cs="Calibri"/>
                <w:color w:val="000000"/>
              </w:rPr>
            </w:pPr>
            <w:r w:rsidRPr="00103875">
              <w:rPr>
                <w:rFonts w:cs="Calibri"/>
                <w:color w:val="000000"/>
              </w:rPr>
              <w:t>5.32</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14:paraId="13E05880"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single" w:sz="4" w:space="0" w:color="auto"/>
              <w:left w:val="nil"/>
              <w:bottom w:val="single" w:sz="4" w:space="0" w:color="auto"/>
              <w:right w:val="single" w:sz="8" w:space="0" w:color="auto"/>
            </w:tcBorders>
            <w:shd w:val="clear" w:color="000000" w:fill="BFBFBF"/>
            <w:noWrap/>
            <w:vAlign w:val="bottom"/>
            <w:hideMark/>
          </w:tcPr>
          <w:p w14:paraId="175B05B3" w14:textId="77777777" w:rsidR="00103875" w:rsidRPr="00103875" w:rsidRDefault="00103875" w:rsidP="00103875">
            <w:pPr>
              <w:spacing w:after="0" w:line="240" w:lineRule="auto"/>
              <w:jc w:val="center"/>
              <w:rPr>
                <w:rFonts w:cs="Calibri"/>
                <w:color w:val="000000"/>
              </w:rPr>
            </w:pPr>
            <w:r w:rsidRPr="00103875">
              <w:rPr>
                <w:rFonts w:cs="Calibri"/>
                <w:color w:val="000000"/>
              </w:rPr>
              <w:t>5.81</w:t>
            </w:r>
          </w:p>
        </w:tc>
      </w:tr>
      <w:tr w:rsidR="00103875" w:rsidRPr="00103875" w14:paraId="3C6330D6"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1BCF72CB" w14:textId="77777777" w:rsidR="00103875" w:rsidRPr="00103875" w:rsidRDefault="00103875" w:rsidP="00103875">
            <w:pPr>
              <w:spacing w:after="0" w:line="240" w:lineRule="auto"/>
              <w:rPr>
                <w:rFonts w:cs="Calibri"/>
                <w:color w:val="000000"/>
              </w:rPr>
            </w:pPr>
            <w:r w:rsidRPr="00103875">
              <w:rPr>
                <w:rFonts w:cs="Calibri"/>
                <w:color w:val="000000"/>
              </w:rPr>
              <w:t>No of Students</w:t>
            </w:r>
          </w:p>
        </w:tc>
        <w:tc>
          <w:tcPr>
            <w:tcW w:w="780" w:type="dxa"/>
            <w:tcBorders>
              <w:top w:val="nil"/>
              <w:left w:val="nil"/>
              <w:bottom w:val="single" w:sz="4" w:space="0" w:color="auto"/>
              <w:right w:val="single" w:sz="4" w:space="0" w:color="auto"/>
            </w:tcBorders>
            <w:shd w:val="clear" w:color="000000" w:fill="BFBFBF"/>
            <w:noWrap/>
            <w:vAlign w:val="center"/>
            <w:hideMark/>
          </w:tcPr>
          <w:p w14:paraId="6FA8703C"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2BE68E15" w14:textId="77777777" w:rsidR="00103875" w:rsidRPr="00103875" w:rsidRDefault="00103875" w:rsidP="00103875">
            <w:pPr>
              <w:spacing w:after="0" w:line="240" w:lineRule="auto"/>
              <w:jc w:val="center"/>
              <w:rPr>
                <w:rFonts w:cs="Calibri"/>
                <w:color w:val="000000"/>
              </w:rPr>
            </w:pPr>
            <w:r w:rsidRPr="00103875">
              <w:rPr>
                <w:rFonts w:cs="Calibri"/>
                <w:color w:val="000000"/>
              </w:rPr>
              <w:t>30</w:t>
            </w:r>
          </w:p>
        </w:tc>
        <w:tc>
          <w:tcPr>
            <w:tcW w:w="830" w:type="dxa"/>
            <w:tcBorders>
              <w:top w:val="nil"/>
              <w:left w:val="nil"/>
              <w:bottom w:val="single" w:sz="4" w:space="0" w:color="auto"/>
              <w:right w:val="single" w:sz="4" w:space="0" w:color="auto"/>
            </w:tcBorders>
            <w:shd w:val="clear" w:color="000000" w:fill="BFBFBF"/>
            <w:noWrap/>
            <w:vAlign w:val="bottom"/>
            <w:hideMark/>
          </w:tcPr>
          <w:p w14:paraId="6EFA8167" w14:textId="77777777" w:rsidR="00103875" w:rsidRPr="00103875" w:rsidRDefault="00103875" w:rsidP="00103875">
            <w:pPr>
              <w:spacing w:after="0" w:line="240" w:lineRule="auto"/>
              <w:jc w:val="center"/>
              <w:rPr>
                <w:rFonts w:cs="Calibri"/>
                <w:color w:val="000000"/>
              </w:rPr>
            </w:pPr>
            <w:r w:rsidRPr="00103875">
              <w:rPr>
                <w:rFonts w:cs="Calibri"/>
                <w:color w:val="000000"/>
              </w:rPr>
              <w:t>26</w:t>
            </w:r>
          </w:p>
        </w:tc>
        <w:tc>
          <w:tcPr>
            <w:tcW w:w="780" w:type="dxa"/>
            <w:tcBorders>
              <w:top w:val="nil"/>
              <w:left w:val="nil"/>
              <w:bottom w:val="single" w:sz="4" w:space="0" w:color="auto"/>
              <w:right w:val="single" w:sz="4" w:space="0" w:color="auto"/>
            </w:tcBorders>
            <w:shd w:val="clear" w:color="000000" w:fill="BFBFBF"/>
            <w:noWrap/>
            <w:vAlign w:val="bottom"/>
            <w:hideMark/>
          </w:tcPr>
          <w:p w14:paraId="1B434847"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36ECFAED" w14:textId="77777777" w:rsidR="00103875" w:rsidRPr="00103875" w:rsidRDefault="00103875" w:rsidP="00103875">
            <w:pPr>
              <w:spacing w:after="0" w:line="240" w:lineRule="auto"/>
              <w:jc w:val="center"/>
              <w:rPr>
                <w:rFonts w:cs="Calibri"/>
                <w:color w:val="000000"/>
              </w:rPr>
            </w:pPr>
            <w:r w:rsidRPr="00103875">
              <w:rPr>
                <w:rFonts w:cs="Calibri"/>
                <w:color w:val="000000"/>
              </w:rPr>
              <w:t>14</w:t>
            </w:r>
          </w:p>
        </w:tc>
      </w:tr>
      <w:tr w:rsidR="00103875" w:rsidRPr="00103875" w14:paraId="6D213354"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44555A4F" w14:textId="77777777" w:rsidR="00103875" w:rsidRPr="00103875" w:rsidRDefault="00103875" w:rsidP="00103875">
            <w:pPr>
              <w:spacing w:after="0" w:line="240" w:lineRule="auto"/>
              <w:rPr>
                <w:rFonts w:cs="Calibri"/>
                <w:color w:val="000000"/>
              </w:rPr>
            </w:pPr>
            <w:r w:rsidRPr="00103875">
              <w:rPr>
                <w:rFonts w:cs="Calibri"/>
                <w:color w:val="000000"/>
              </w:rPr>
              <w:t>No of Entries</w:t>
            </w:r>
          </w:p>
        </w:tc>
        <w:tc>
          <w:tcPr>
            <w:tcW w:w="780" w:type="dxa"/>
            <w:tcBorders>
              <w:top w:val="nil"/>
              <w:left w:val="nil"/>
              <w:bottom w:val="single" w:sz="4" w:space="0" w:color="auto"/>
              <w:right w:val="single" w:sz="4" w:space="0" w:color="auto"/>
            </w:tcBorders>
            <w:shd w:val="clear" w:color="000000" w:fill="BFBFBF"/>
            <w:noWrap/>
            <w:vAlign w:val="center"/>
            <w:hideMark/>
          </w:tcPr>
          <w:p w14:paraId="6BF46DB8"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1B221A11" w14:textId="77777777" w:rsidR="00103875" w:rsidRPr="00103875" w:rsidRDefault="00103875" w:rsidP="00103875">
            <w:pPr>
              <w:spacing w:after="0" w:line="240" w:lineRule="auto"/>
              <w:jc w:val="center"/>
              <w:rPr>
                <w:rFonts w:cs="Calibri"/>
                <w:color w:val="000000"/>
              </w:rPr>
            </w:pPr>
            <w:r w:rsidRPr="00103875">
              <w:rPr>
                <w:rFonts w:cs="Calibri"/>
                <w:color w:val="000000"/>
              </w:rPr>
              <w:t>33</w:t>
            </w:r>
          </w:p>
        </w:tc>
        <w:tc>
          <w:tcPr>
            <w:tcW w:w="830" w:type="dxa"/>
            <w:tcBorders>
              <w:top w:val="nil"/>
              <w:left w:val="nil"/>
              <w:bottom w:val="single" w:sz="4" w:space="0" w:color="auto"/>
              <w:right w:val="single" w:sz="4" w:space="0" w:color="auto"/>
            </w:tcBorders>
            <w:shd w:val="clear" w:color="000000" w:fill="BFBFBF"/>
            <w:noWrap/>
            <w:vAlign w:val="bottom"/>
            <w:hideMark/>
          </w:tcPr>
          <w:p w14:paraId="15219869" w14:textId="77777777" w:rsidR="00103875" w:rsidRPr="00103875" w:rsidRDefault="00103875" w:rsidP="00103875">
            <w:pPr>
              <w:spacing w:after="0" w:line="240" w:lineRule="auto"/>
              <w:jc w:val="center"/>
              <w:rPr>
                <w:rFonts w:cs="Calibri"/>
                <w:color w:val="000000"/>
              </w:rPr>
            </w:pPr>
            <w:r w:rsidRPr="00103875">
              <w:rPr>
                <w:rFonts w:cs="Calibri"/>
                <w:color w:val="000000"/>
              </w:rPr>
              <w:t>32</w:t>
            </w:r>
          </w:p>
        </w:tc>
        <w:tc>
          <w:tcPr>
            <w:tcW w:w="780" w:type="dxa"/>
            <w:tcBorders>
              <w:top w:val="nil"/>
              <w:left w:val="nil"/>
              <w:bottom w:val="single" w:sz="4" w:space="0" w:color="auto"/>
              <w:right w:val="single" w:sz="4" w:space="0" w:color="auto"/>
            </w:tcBorders>
            <w:shd w:val="clear" w:color="000000" w:fill="BFBFBF"/>
            <w:noWrap/>
            <w:vAlign w:val="bottom"/>
            <w:hideMark/>
          </w:tcPr>
          <w:p w14:paraId="44E0B110"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3741A9F0" w14:textId="77777777" w:rsidR="00103875" w:rsidRPr="00103875" w:rsidRDefault="00103875" w:rsidP="00103875">
            <w:pPr>
              <w:spacing w:after="0" w:line="240" w:lineRule="auto"/>
              <w:jc w:val="center"/>
              <w:rPr>
                <w:rFonts w:cs="Calibri"/>
                <w:color w:val="000000"/>
              </w:rPr>
            </w:pPr>
            <w:r w:rsidRPr="00103875">
              <w:rPr>
                <w:rFonts w:cs="Calibri"/>
                <w:color w:val="000000"/>
              </w:rPr>
              <w:t>14</w:t>
            </w:r>
          </w:p>
        </w:tc>
      </w:tr>
      <w:tr w:rsidR="00103875" w:rsidRPr="00103875" w14:paraId="6B9F8F20"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2DBB00DF" w14:textId="77777777" w:rsidR="00103875" w:rsidRPr="00103875" w:rsidRDefault="00103875" w:rsidP="00103875">
            <w:pPr>
              <w:spacing w:after="0" w:line="240" w:lineRule="auto"/>
              <w:rPr>
                <w:rFonts w:cs="Calibri"/>
                <w:color w:val="000000"/>
              </w:rPr>
            </w:pPr>
            <w:r w:rsidRPr="00103875">
              <w:rPr>
                <w:rFonts w:cs="Calibri"/>
                <w:color w:val="000000"/>
              </w:rPr>
              <w:t>Distinction (D*-D) %</w:t>
            </w:r>
          </w:p>
        </w:tc>
        <w:tc>
          <w:tcPr>
            <w:tcW w:w="780" w:type="dxa"/>
            <w:tcBorders>
              <w:top w:val="nil"/>
              <w:left w:val="nil"/>
              <w:bottom w:val="single" w:sz="4" w:space="0" w:color="auto"/>
              <w:right w:val="single" w:sz="4" w:space="0" w:color="auto"/>
            </w:tcBorders>
            <w:shd w:val="clear" w:color="000000" w:fill="BFBFBF"/>
            <w:vAlign w:val="center"/>
            <w:hideMark/>
          </w:tcPr>
          <w:p w14:paraId="4F183A2E" w14:textId="77777777" w:rsidR="00103875" w:rsidRPr="00103875" w:rsidRDefault="00103875" w:rsidP="00103875">
            <w:pPr>
              <w:spacing w:after="0" w:line="240" w:lineRule="auto"/>
              <w:jc w:val="center"/>
              <w:rPr>
                <w:rFonts w:cs="Calibri"/>
                <w:color w:val="000000"/>
              </w:rPr>
            </w:pPr>
            <w:r w:rsidRPr="00103875">
              <w:rPr>
                <w:rFonts w:cs="Calibri"/>
                <w:color w:val="000000"/>
              </w:rPr>
              <w:t>38.3</w:t>
            </w:r>
          </w:p>
        </w:tc>
        <w:tc>
          <w:tcPr>
            <w:tcW w:w="830" w:type="dxa"/>
            <w:tcBorders>
              <w:top w:val="nil"/>
              <w:left w:val="nil"/>
              <w:bottom w:val="single" w:sz="4" w:space="0" w:color="auto"/>
              <w:right w:val="single" w:sz="4" w:space="0" w:color="auto"/>
            </w:tcBorders>
            <w:shd w:val="clear" w:color="000000" w:fill="BFBFBF"/>
            <w:noWrap/>
            <w:vAlign w:val="bottom"/>
            <w:hideMark/>
          </w:tcPr>
          <w:p w14:paraId="6F7CC60F" w14:textId="77777777" w:rsidR="00103875" w:rsidRPr="00103875" w:rsidRDefault="00103875" w:rsidP="00103875">
            <w:pPr>
              <w:spacing w:after="0" w:line="240" w:lineRule="auto"/>
              <w:jc w:val="center"/>
              <w:rPr>
                <w:rFonts w:cs="Calibri"/>
                <w:color w:val="000000"/>
              </w:rPr>
            </w:pPr>
            <w:r w:rsidRPr="00103875">
              <w:rPr>
                <w:rFonts w:cs="Calibri"/>
                <w:color w:val="000000"/>
              </w:rPr>
              <w:t>42.42</w:t>
            </w:r>
          </w:p>
        </w:tc>
        <w:tc>
          <w:tcPr>
            <w:tcW w:w="830" w:type="dxa"/>
            <w:tcBorders>
              <w:top w:val="nil"/>
              <w:left w:val="nil"/>
              <w:bottom w:val="single" w:sz="4" w:space="0" w:color="auto"/>
              <w:right w:val="single" w:sz="4" w:space="0" w:color="auto"/>
            </w:tcBorders>
            <w:shd w:val="clear" w:color="000000" w:fill="BFBFBF"/>
            <w:noWrap/>
            <w:vAlign w:val="bottom"/>
            <w:hideMark/>
          </w:tcPr>
          <w:p w14:paraId="107D7C0B" w14:textId="77777777" w:rsidR="00103875" w:rsidRPr="00103875" w:rsidRDefault="00103875" w:rsidP="00103875">
            <w:pPr>
              <w:spacing w:after="0" w:line="240" w:lineRule="auto"/>
              <w:jc w:val="center"/>
              <w:rPr>
                <w:rFonts w:cs="Calibri"/>
                <w:color w:val="000000"/>
              </w:rPr>
            </w:pPr>
            <w:r w:rsidRPr="00103875">
              <w:rPr>
                <w:rFonts w:cs="Calibri"/>
                <w:color w:val="000000"/>
              </w:rPr>
              <w:t>62.50</w:t>
            </w:r>
          </w:p>
        </w:tc>
        <w:tc>
          <w:tcPr>
            <w:tcW w:w="780" w:type="dxa"/>
            <w:tcBorders>
              <w:top w:val="nil"/>
              <w:left w:val="nil"/>
              <w:bottom w:val="single" w:sz="4" w:space="0" w:color="auto"/>
              <w:right w:val="single" w:sz="4" w:space="0" w:color="auto"/>
            </w:tcBorders>
            <w:shd w:val="clear" w:color="000000" w:fill="BFBFBF"/>
            <w:noWrap/>
            <w:vAlign w:val="bottom"/>
            <w:hideMark/>
          </w:tcPr>
          <w:p w14:paraId="390C59B5"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38929D0B" w14:textId="77777777" w:rsidR="00103875" w:rsidRPr="00103875" w:rsidRDefault="00103875" w:rsidP="00103875">
            <w:pPr>
              <w:spacing w:after="0" w:line="240" w:lineRule="auto"/>
              <w:jc w:val="center"/>
              <w:rPr>
                <w:rFonts w:cs="Calibri"/>
                <w:color w:val="000000"/>
              </w:rPr>
            </w:pPr>
            <w:r w:rsidRPr="00103875">
              <w:rPr>
                <w:rFonts w:cs="Calibri"/>
                <w:color w:val="000000"/>
              </w:rPr>
              <w:t>64.29</w:t>
            </w:r>
          </w:p>
        </w:tc>
      </w:tr>
      <w:tr w:rsidR="00103875" w:rsidRPr="00103875" w14:paraId="7EFECFA0"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6342C08D" w14:textId="77777777" w:rsidR="00103875" w:rsidRPr="00103875" w:rsidRDefault="00103875" w:rsidP="00103875">
            <w:pPr>
              <w:spacing w:after="0" w:line="240" w:lineRule="auto"/>
              <w:rPr>
                <w:rFonts w:cs="Calibri"/>
                <w:color w:val="000000"/>
              </w:rPr>
            </w:pPr>
            <w:r w:rsidRPr="00103875">
              <w:rPr>
                <w:rFonts w:cs="Calibri"/>
                <w:color w:val="000000"/>
              </w:rPr>
              <w:t>Merit (D*-M) %</w:t>
            </w:r>
          </w:p>
        </w:tc>
        <w:tc>
          <w:tcPr>
            <w:tcW w:w="780" w:type="dxa"/>
            <w:tcBorders>
              <w:top w:val="nil"/>
              <w:left w:val="nil"/>
              <w:bottom w:val="single" w:sz="4" w:space="0" w:color="auto"/>
              <w:right w:val="single" w:sz="4" w:space="0" w:color="auto"/>
            </w:tcBorders>
            <w:shd w:val="clear" w:color="000000" w:fill="BFBFBF"/>
            <w:vAlign w:val="center"/>
            <w:hideMark/>
          </w:tcPr>
          <w:p w14:paraId="78A4288D" w14:textId="77777777" w:rsidR="00103875" w:rsidRPr="00103875" w:rsidRDefault="00103875" w:rsidP="00103875">
            <w:pPr>
              <w:spacing w:after="0" w:line="240" w:lineRule="auto"/>
              <w:jc w:val="center"/>
              <w:rPr>
                <w:rFonts w:cs="Calibri"/>
                <w:color w:val="000000"/>
              </w:rPr>
            </w:pPr>
            <w:r w:rsidRPr="00103875">
              <w:rPr>
                <w:rFonts w:cs="Calibri"/>
                <w:color w:val="000000"/>
              </w:rPr>
              <w:t>81</w:t>
            </w:r>
          </w:p>
        </w:tc>
        <w:tc>
          <w:tcPr>
            <w:tcW w:w="830" w:type="dxa"/>
            <w:tcBorders>
              <w:top w:val="nil"/>
              <w:left w:val="nil"/>
              <w:bottom w:val="single" w:sz="4" w:space="0" w:color="auto"/>
              <w:right w:val="single" w:sz="4" w:space="0" w:color="auto"/>
            </w:tcBorders>
            <w:shd w:val="clear" w:color="000000" w:fill="BFBFBF"/>
            <w:noWrap/>
            <w:vAlign w:val="bottom"/>
            <w:hideMark/>
          </w:tcPr>
          <w:p w14:paraId="4CB49E2F" w14:textId="77777777" w:rsidR="00103875" w:rsidRPr="00103875" w:rsidRDefault="00103875" w:rsidP="00103875">
            <w:pPr>
              <w:spacing w:after="0" w:line="240" w:lineRule="auto"/>
              <w:jc w:val="center"/>
              <w:rPr>
                <w:rFonts w:cs="Calibri"/>
                <w:color w:val="000000"/>
              </w:rPr>
            </w:pPr>
            <w:r w:rsidRPr="00103875">
              <w:rPr>
                <w:rFonts w:cs="Calibri"/>
                <w:color w:val="000000"/>
              </w:rPr>
              <w:t>96.97</w:t>
            </w:r>
          </w:p>
        </w:tc>
        <w:tc>
          <w:tcPr>
            <w:tcW w:w="830" w:type="dxa"/>
            <w:tcBorders>
              <w:top w:val="nil"/>
              <w:left w:val="nil"/>
              <w:bottom w:val="single" w:sz="4" w:space="0" w:color="auto"/>
              <w:right w:val="single" w:sz="4" w:space="0" w:color="auto"/>
            </w:tcBorders>
            <w:shd w:val="clear" w:color="000000" w:fill="BFBFBF"/>
            <w:noWrap/>
            <w:vAlign w:val="bottom"/>
            <w:hideMark/>
          </w:tcPr>
          <w:p w14:paraId="5CD6E0BA" w14:textId="77777777" w:rsidR="00103875" w:rsidRPr="00103875" w:rsidRDefault="00103875" w:rsidP="00103875">
            <w:pPr>
              <w:spacing w:after="0" w:line="240" w:lineRule="auto"/>
              <w:jc w:val="center"/>
              <w:rPr>
                <w:rFonts w:cs="Calibri"/>
                <w:color w:val="000000"/>
              </w:rPr>
            </w:pPr>
            <w:r w:rsidRPr="00103875">
              <w:rPr>
                <w:rFonts w:cs="Calibri"/>
                <w:color w:val="000000"/>
              </w:rPr>
              <w:t>93.75</w:t>
            </w:r>
          </w:p>
        </w:tc>
        <w:tc>
          <w:tcPr>
            <w:tcW w:w="780" w:type="dxa"/>
            <w:tcBorders>
              <w:top w:val="nil"/>
              <w:left w:val="nil"/>
              <w:bottom w:val="single" w:sz="4" w:space="0" w:color="auto"/>
              <w:right w:val="single" w:sz="4" w:space="0" w:color="auto"/>
            </w:tcBorders>
            <w:shd w:val="clear" w:color="000000" w:fill="BFBFBF"/>
            <w:noWrap/>
            <w:vAlign w:val="bottom"/>
            <w:hideMark/>
          </w:tcPr>
          <w:p w14:paraId="3A781E35"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7CD47E50" w14:textId="77777777" w:rsidR="00103875" w:rsidRPr="00103875" w:rsidRDefault="00103875" w:rsidP="00103875">
            <w:pPr>
              <w:spacing w:after="0" w:line="240" w:lineRule="auto"/>
              <w:jc w:val="center"/>
              <w:rPr>
                <w:rFonts w:cs="Calibri"/>
                <w:color w:val="000000"/>
              </w:rPr>
            </w:pPr>
            <w:r w:rsidRPr="00103875">
              <w:rPr>
                <w:rFonts w:cs="Calibri"/>
                <w:color w:val="000000"/>
              </w:rPr>
              <w:t>92.86</w:t>
            </w:r>
          </w:p>
        </w:tc>
      </w:tr>
      <w:tr w:rsidR="00103875" w:rsidRPr="00103875" w14:paraId="2F50318A" w14:textId="77777777" w:rsidTr="00103875">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1070240A" w14:textId="77777777" w:rsidR="00103875" w:rsidRPr="00103875" w:rsidRDefault="00103875" w:rsidP="00103875">
            <w:pPr>
              <w:spacing w:after="0" w:line="240" w:lineRule="auto"/>
              <w:rPr>
                <w:rFonts w:cs="Calibri"/>
                <w:color w:val="000000"/>
              </w:rPr>
            </w:pPr>
            <w:r w:rsidRPr="00103875">
              <w:rPr>
                <w:rFonts w:cs="Calibri"/>
                <w:color w:val="000000"/>
              </w:rPr>
              <w:t>Pass (D*-P) %</w:t>
            </w:r>
          </w:p>
        </w:tc>
        <w:tc>
          <w:tcPr>
            <w:tcW w:w="780" w:type="dxa"/>
            <w:tcBorders>
              <w:top w:val="nil"/>
              <w:left w:val="nil"/>
              <w:bottom w:val="single" w:sz="4" w:space="0" w:color="auto"/>
              <w:right w:val="single" w:sz="4" w:space="0" w:color="auto"/>
            </w:tcBorders>
            <w:shd w:val="clear" w:color="000000" w:fill="BFBFBF"/>
            <w:vAlign w:val="center"/>
            <w:hideMark/>
          </w:tcPr>
          <w:p w14:paraId="1AF2BD42" w14:textId="77777777" w:rsidR="00103875" w:rsidRPr="00103875" w:rsidRDefault="00103875" w:rsidP="00103875">
            <w:pPr>
              <w:spacing w:after="0" w:line="240" w:lineRule="auto"/>
              <w:jc w:val="center"/>
              <w:rPr>
                <w:rFonts w:cs="Calibri"/>
                <w:color w:val="000000"/>
              </w:rPr>
            </w:pPr>
            <w:r w:rsidRPr="00103875">
              <w:rPr>
                <w:rFonts w:cs="Calibri"/>
                <w:color w:val="000000"/>
              </w:rPr>
              <w:t>98</w:t>
            </w:r>
          </w:p>
        </w:tc>
        <w:tc>
          <w:tcPr>
            <w:tcW w:w="830" w:type="dxa"/>
            <w:tcBorders>
              <w:top w:val="nil"/>
              <w:left w:val="nil"/>
              <w:bottom w:val="single" w:sz="4" w:space="0" w:color="auto"/>
              <w:right w:val="single" w:sz="4" w:space="0" w:color="auto"/>
            </w:tcBorders>
            <w:shd w:val="clear" w:color="000000" w:fill="BFBFBF"/>
            <w:noWrap/>
            <w:vAlign w:val="bottom"/>
            <w:hideMark/>
          </w:tcPr>
          <w:p w14:paraId="6D534EFC"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0EB00ABE"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c>
          <w:tcPr>
            <w:tcW w:w="780" w:type="dxa"/>
            <w:tcBorders>
              <w:top w:val="nil"/>
              <w:left w:val="nil"/>
              <w:bottom w:val="single" w:sz="4" w:space="0" w:color="auto"/>
              <w:right w:val="single" w:sz="4" w:space="0" w:color="auto"/>
            </w:tcBorders>
            <w:shd w:val="clear" w:color="000000" w:fill="BFBFBF"/>
            <w:noWrap/>
            <w:vAlign w:val="bottom"/>
            <w:hideMark/>
          </w:tcPr>
          <w:p w14:paraId="1298E535"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571A843E" w14:textId="77777777" w:rsidR="00103875" w:rsidRPr="00103875" w:rsidRDefault="00103875" w:rsidP="00103875">
            <w:pPr>
              <w:spacing w:after="0" w:line="240" w:lineRule="auto"/>
              <w:jc w:val="center"/>
              <w:rPr>
                <w:rFonts w:cs="Calibri"/>
                <w:color w:val="000000"/>
              </w:rPr>
            </w:pPr>
            <w:r w:rsidRPr="00103875">
              <w:rPr>
                <w:rFonts w:cs="Calibri"/>
                <w:color w:val="000000"/>
              </w:rPr>
              <w:t>100.00</w:t>
            </w:r>
          </w:p>
        </w:tc>
      </w:tr>
      <w:tr w:rsidR="00103875" w:rsidRPr="00103875" w14:paraId="313A6232" w14:textId="77777777" w:rsidTr="00103875">
        <w:trPr>
          <w:trHeight w:val="315"/>
        </w:trPr>
        <w:tc>
          <w:tcPr>
            <w:tcW w:w="2640" w:type="dxa"/>
            <w:tcBorders>
              <w:top w:val="nil"/>
              <w:left w:val="single" w:sz="8" w:space="0" w:color="auto"/>
              <w:bottom w:val="single" w:sz="8" w:space="0" w:color="auto"/>
              <w:right w:val="nil"/>
            </w:tcBorders>
            <w:shd w:val="clear" w:color="auto" w:fill="auto"/>
            <w:noWrap/>
            <w:vAlign w:val="bottom"/>
            <w:hideMark/>
          </w:tcPr>
          <w:p w14:paraId="32894E01" w14:textId="77777777" w:rsidR="00103875" w:rsidRPr="00103875" w:rsidRDefault="00103875" w:rsidP="00103875">
            <w:pPr>
              <w:spacing w:after="0" w:line="240" w:lineRule="auto"/>
              <w:rPr>
                <w:rFonts w:cs="Calibri"/>
                <w:color w:val="000000"/>
              </w:rPr>
            </w:pPr>
            <w:r w:rsidRPr="00103875">
              <w:rPr>
                <w:rFonts w:cs="Calibri"/>
                <w:color w:val="000000"/>
              </w:rPr>
              <w:t>APS/Student</w:t>
            </w:r>
          </w:p>
        </w:tc>
        <w:tc>
          <w:tcPr>
            <w:tcW w:w="780" w:type="dxa"/>
            <w:tcBorders>
              <w:top w:val="nil"/>
              <w:left w:val="nil"/>
              <w:bottom w:val="single" w:sz="8" w:space="0" w:color="auto"/>
              <w:right w:val="single" w:sz="4" w:space="0" w:color="auto"/>
            </w:tcBorders>
            <w:shd w:val="clear" w:color="000000" w:fill="BFBFBF"/>
            <w:noWrap/>
            <w:vAlign w:val="center"/>
            <w:hideMark/>
          </w:tcPr>
          <w:p w14:paraId="1A96A18C" w14:textId="77777777" w:rsidR="00103875" w:rsidRPr="00103875" w:rsidRDefault="00103875"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8" w:space="0" w:color="auto"/>
              <w:right w:val="single" w:sz="4" w:space="0" w:color="auto"/>
            </w:tcBorders>
            <w:shd w:val="clear" w:color="000000" w:fill="BFBFBF"/>
            <w:noWrap/>
            <w:vAlign w:val="bottom"/>
            <w:hideMark/>
          </w:tcPr>
          <w:p w14:paraId="1FC0499C" w14:textId="77777777" w:rsidR="00103875" w:rsidRPr="00103875" w:rsidRDefault="00103875" w:rsidP="00103875">
            <w:pPr>
              <w:spacing w:after="0" w:line="240" w:lineRule="auto"/>
              <w:jc w:val="center"/>
              <w:rPr>
                <w:rFonts w:cs="Calibri"/>
                <w:color w:val="000000"/>
              </w:rPr>
            </w:pPr>
            <w:r w:rsidRPr="00103875">
              <w:rPr>
                <w:rFonts w:cs="Calibri"/>
                <w:color w:val="000000"/>
              </w:rPr>
              <w:t>32.83</w:t>
            </w:r>
          </w:p>
        </w:tc>
        <w:tc>
          <w:tcPr>
            <w:tcW w:w="830" w:type="dxa"/>
            <w:tcBorders>
              <w:top w:val="nil"/>
              <w:left w:val="nil"/>
              <w:bottom w:val="single" w:sz="8" w:space="0" w:color="auto"/>
              <w:right w:val="single" w:sz="4" w:space="0" w:color="auto"/>
            </w:tcBorders>
            <w:shd w:val="clear" w:color="000000" w:fill="BFBFBF"/>
            <w:noWrap/>
            <w:vAlign w:val="bottom"/>
            <w:hideMark/>
          </w:tcPr>
          <w:p w14:paraId="2DFE2D3A" w14:textId="77777777" w:rsidR="00103875" w:rsidRPr="00103875" w:rsidRDefault="00103875" w:rsidP="00103875">
            <w:pPr>
              <w:spacing w:after="0" w:line="240" w:lineRule="auto"/>
              <w:jc w:val="center"/>
              <w:rPr>
                <w:rFonts w:cs="Calibri"/>
                <w:color w:val="000000"/>
              </w:rPr>
            </w:pPr>
            <w:r w:rsidRPr="00103875">
              <w:rPr>
                <w:rFonts w:cs="Calibri"/>
                <w:color w:val="000000"/>
              </w:rPr>
              <w:t>40.00</w:t>
            </w:r>
          </w:p>
        </w:tc>
        <w:tc>
          <w:tcPr>
            <w:tcW w:w="780" w:type="dxa"/>
            <w:tcBorders>
              <w:top w:val="nil"/>
              <w:left w:val="nil"/>
              <w:bottom w:val="single" w:sz="8" w:space="0" w:color="auto"/>
              <w:right w:val="single" w:sz="4" w:space="0" w:color="auto"/>
            </w:tcBorders>
            <w:shd w:val="clear" w:color="000000" w:fill="BFBFBF"/>
            <w:noWrap/>
            <w:vAlign w:val="bottom"/>
            <w:hideMark/>
          </w:tcPr>
          <w:p w14:paraId="0B19D633" w14:textId="77777777" w:rsidR="00103875" w:rsidRPr="00103875" w:rsidRDefault="00103875" w:rsidP="00103875">
            <w:pPr>
              <w:spacing w:after="0" w:line="240" w:lineRule="auto"/>
              <w:jc w:val="center"/>
              <w:rPr>
                <w:rFonts w:cs="Calibri"/>
                <w:color w:val="000000"/>
              </w:rPr>
            </w:pPr>
            <w:r w:rsidRPr="00103875">
              <w:rPr>
                <w:rFonts w:cs="Calibri"/>
                <w:color w:val="000000"/>
              </w:rPr>
              <w:t> </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DECD1D2" w14:textId="77777777" w:rsidR="00103875" w:rsidRPr="00103875" w:rsidRDefault="00103875" w:rsidP="00103875">
            <w:pPr>
              <w:spacing w:after="0" w:line="240" w:lineRule="auto"/>
              <w:jc w:val="center"/>
              <w:rPr>
                <w:rFonts w:cs="Calibri"/>
                <w:color w:val="000000"/>
              </w:rPr>
            </w:pPr>
            <w:r w:rsidRPr="00103875">
              <w:rPr>
                <w:rFonts w:cs="Calibri"/>
                <w:color w:val="000000"/>
              </w:rPr>
              <w:t>33.93</w:t>
            </w:r>
          </w:p>
        </w:tc>
      </w:tr>
    </w:tbl>
    <w:p w14:paraId="5FA7AB4E" w14:textId="77777777" w:rsidR="00103875" w:rsidRDefault="00103875" w:rsidP="00103875">
      <w:pPr>
        <w:spacing w:after="0" w:line="240" w:lineRule="auto"/>
      </w:pPr>
    </w:p>
    <w:tbl>
      <w:tblPr>
        <w:tblW w:w="6800" w:type="dxa"/>
        <w:tblLook w:val="04A0" w:firstRow="1" w:lastRow="0" w:firstColumn="1" w:lastColumn="0" w:noHBand="0" w:noVBand="1"/>
      </w:tblPr>
      <w:tblGrid>
        <w:gridCol w:w="2640"/>
        <w:gridCol w:w="780"/>
        <w:gridCol w:w="830"/>
        <w:gridCol w:w="830"/>
        <w:gridCol w:w="780"/>
        <w:gridCol w:w="940"/>
      </w:tblGrid>
      <w:tr w:rsidR="000E552A" w:rsidRPr="00103875" w14:paraId="5209D360" w14:textId="77777777" w:rsidTr="000E552A">
        <w:trPr>
          <w:trHeight w:val="765"/>
        </w:trPr>
        <w:tc>
          <w:tcPr>
            <w:tcW w:w="2640" w:type="dxa"/>
            <w:tcBorders>
              <w:top w:val="single" w:sz="8" w:space="0" w:color="auto"/>
              <w:left w:val="single" w:sz="8" w:space="0" w:color="auto"/>
              <w:bottom w:val="single" w:sz="4" w:space="0" w:color="auto"/>
              <w:right w:val="nil"/>
            </w:tcBorders>
            <w:shd w:val="clear" w:color="000000" w:fill="000000"/>
            <w:noWrap/>
            <w:vAlign w:val="center"/>
            <w:hideMark/>
          </w:tcPr>
          <w:p w14:paraId="6BC3E03C" w14:textId="77777777" w:rsidR="000E552A" w:rsidRPr="00103875" w:rsidRDefault="000E552A" w:rsidP="00103875">
            <w:pPr>
              <w:spacing w:after="0" w:line="240" w:lineRule="auto"/>
              <w:rPr>
                <w:rFonts w:cs="Calibri"/>
                <w:color w:val="FFFFFF"/>
              </w:rPr>
            </w:pPr>
            <w:r w:rsidRPr="00103875">
              <w:rPr>
                <w:rFonts w:cs="Calibri"/>
                <w:color w:val="FFFFFF"/>
              </w:rPr>
              <w:t>BTEC Diploma</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0CAFD15B" w14:textId="77777777" w:rsidR="000E552A" w:rsidRPr="00103875" w:rsidRDefault="000E552A" w:rsidP="00103875">
            <w:pPr>
              <w:spacing w:after="0" w:line="240" w:lineRule="auto"/>
              <w:jc w:val="center"/>
              <w:rPr>
                <w:rFonts w:cs="Calibri"/>
                <w:color w:val="FFFFFF"/>
                <w:sz w:val="20"/>
                <w:szCs w:val="20"/>
              </w:rPr>
            </w:pPr>
            <w:r w:rsidRPr="00103875">
              <w:rPr>
                <w:rFonts w:cs="Calibri"/>
                <w:color w:val="FFFFFF"/>
                <w:sz w:val="20"/>
                <w:szCs w:val="20"/>
              </w:rPr>
              <w:t>2019 Nat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4FFF5464" w14:textId="77777777" w:rsidR="000E552A" w:rsidRPr="00103875" w:rsidRDefault="000E552A" w:rsidP="00103875">
            <w:pPr>
              <w:spacing w:after="0" w:line="240" w:lineRule="auto"/>
              <w:jc w:val="center"/>
              <w:rPr>
                <w:rFonts w:cs="Calibri"/>
                <w:color w:val="FFFFFF"/>
                <w:sz w:val="20"/>
                <w:szCs w:val="20"/>
              </w:rPr>
            </w:pPr>
            <w:r w:rsidRPr="00103875">
              <w:rPr>
                <w:rFonts w:cs="Calibri"/>
                <w:color w:val="FFFFFF"/>
                <w:sz w:val="20"/>
                <w:szCs w:val="20"/>
              </w:rPr>
              <w:t>2019 SHS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1636C9D8" w14:textId="77777777" w:rsidR="000E552A" w:rsidRPr="00103875" w:rsidRDefault="000E552A" w:rsidP="00103875">
            <w:pPr>
              <w:spacing w:after="0" w:line="240" w:lineRule="auto"/>
              <w:jc w:val="center"/>
              <w:rPr>
                <w:rFonts w:cs="Calibri"/>
                <w:color w:val="FFFFFF"/>
                <w:sz w:val="20"/>
                <w:szCs w:val="20"/>
              </w:rPr>
            </w:pPr>
            <w:r w:rsidRPr="00103875">
              <w:rPr>
                <w:rFonts w:cs="Calibri"/>
                <w:color w:val="FFFFFF"/>
                <w:sz w:val="20"/>
                <w:szCs w:val="20"/>
              </w:rPr>
              <w:t>2022 Results</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4EEA12E6" w14:textId="7E1551F5" w:rsidR="000E552A" w:rsidRPr="00103875" w:rsidRDefault="000E552A" w:rsidP="00103875">
            <w:pPr>
              <w:spacing w:after="0" w:line="240" w:lineRule="auto"/>
              <w:jc w:val="center"/>
              <w:rPr>
                <w:rFonts w:cs="Calibri"/>
                <w:color w:val="FFFFFF"/>
                <w:sz w:val="20"/>
                <w:szCs w:val="20"/>
              </w:rPr>
            </w:pPr>
            <w:r w:rsidRPr="00103875">
              <w:rPr>
                <w:rFonts w:cs="Calibri"/>
                <w:color w:val="FFFFFF"/>
                <w:sz w:val="20"/>
                <w:szCs w:val="20"/>
              </w:rPr>
              <w:t> </w:t>
            </w:r>
            <w:r>
              <w:rPr>
                <w:rFonts w:cs="Calibri"/>
                <w:color w:val="FFFFFF"/>
                <w:sz w:val="20"/>
                <w:szCs w:val="20"/>
              </w:rPr>
              <w:t>2023 Nat 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14:paraId="3444E4C9" w14:textId="77777777" w:rsidR="000E552A" w:rsidRPr="00103875" w:rsidRDefault="000E552A" w:rsidP="00103875">
            <w:pPr>
              <w:spacing w:after="0" w:line="240" w:lineRule="auto"/>
              <w:jc w:val="center"/>
              <w:rPr>
                <w:rFonts w:cs="Calibri"/>
                <w:color w:val="FFFFFF"/>
                <w:sz w:val="20"/>
                <w:szCs w:val="20"/>
              </w:rPr>
            </w:pPr>
            <w:r w:rsidRPr="00103875">
              <w:rPr>
                <w:rFonts w:cs="Calibri"/>
                <w:color w:val="FFFFFF"/>
                <w:sz w:val="20"/>
                <w:szCs w:val="20"/>
              </w:rPr>
              <w:t>2023 Results</w:t>
            </w:r>
          </w:p>
        </w:tc>
      </w:tr>
      <w:tr w:rsidR="000E552A" w:rsidRPr="00103875" w14:paraId="0FD13BFA" w14:textId="77777777" w:rsidTr="000E552A">
        <w:trPr>
          <w:trHeight w:val="300"/>
        </w:trPr>
        <w:tc>
          <w:tcPr>
            <w:tcW w:w="2640" w:type="dxa"/>
            <w:tcBorders>
              <w:top w:val="nil"/>
              <w:left w:val="single" w:sz="8" w:space="0" w:color="auto"/>
              <w:bottom w:val="single" w:sz="4" w:space="0" w:color="auto"/>
              <w:right w:val="nil"/>
            </w:tcBorders>
            <w:shd w:val="clear" w:color="000000" w:fill="BFBFBF"/>
            <w:noWrap/>
            <w:vAlign w:val="bottom"/>
            <w:hideMark/>
          </w:tcPr>
          <w:p w14:paraId="5DFEFA57" w14:textId="77777777" w:rsidR="000E552A" w:rsidRPr="00103875" w:rsidRDefault="000E552A" w:rsidP="00103875">
            <w:pPr>
              <w:spacing w:after="0" w:line="240" w:lineRule="auto"/>
              <w:rPr>
                <w:rFonts w:cs="Calibri"/>
                <w:color w:val="000000"/>
              </w:rPr>
            </w:pPr>
            <w:r w:rsidRPr="00103875">
              <w:rPr>
                <w:rFonts w:cs="Calibri"/>
                <w:color w:val="000000"/>
              </w:rPr>
              <w:t>Av Prior Attainment</w:t>
            </w:r>
          </w:p>
        </w:tc>
        <w:tc>
          <w:tcPr>
            <w:tcW w:w="780" w:type="dxa"/>
            <w:tcBorders>
              <w:top w:val="single" w:sz="4" w:space="0" w:color="auto"/>
              <w:left w:val="nil"/>
              <w:bottom w:val="single" w:sz="4" w:space="0" w:color="auto"/>
              <w:right w:val="single" w:sz="4" w:space="0" w:color="auto"/>
            </w:tcBorders>
            <w:shd w:val="clear" w:color="000000" w:fill="BFBFBF"/>
            <w:noWrap/>
            <w:vAlign w:val="center"/>
            <w:hideMark/>
          </w:tcPr>
          <w:p w14:paraId="60AD5D89" w14:textId="77777777" w:rsidR="000E552A" w:rsidRPr="00103875" w:rsidRDefault="000E552A" w:rsidP="00103875">
            <w:pPr>
              <w:spacing w:after="0" w:line="240" w:lineRule="auto"/>
              <w:jc w:val="center"/>
              <w:rPr>
                <w:rFonts w:cs="Calibri"/>
                <w:color w:val="000000"/>
              </w:rPr>
            </w:pPr>
            <w:r w:rsidRPr="00103875">
              <w:rPr>
                <w:rFonts w:cs="Calibri"/>
                <w:color w:val="000000"/>
              </w:rPr>
              <w:t>n/a</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75EA4368" w14:textId="77777777" w:rsidR="000E552A" w:rsidRPr="00103875" w:rsidRDefault="000E552A" w:rsidP="00103875">
            <w:pPr>
              <w:spacing w:after="0" w:line="240" w:lineRule="auto"/>
              <w:jc w:val="center"/>
              <w:rPr>
                <w:rFonts w:cs="Calibri"/>
                <w:color w:val="000000"/>
              </w:rPr>
            </w:pPr>
            <w:r w:rsidRPr="00103875">
              <w:rPr>
                <w:rFonts w:cs="Calibri"/>
                <w:color w:val="000000"/>
              </w:rPr>
              <w:t>4.43</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3794173E" w14:textId="77777777" w:rsidR="000E552A" w:rsidRPr="00103875" w:rsidRDefault="000E552A" w:rsidP="00103875">
            <w:pPr>
              <w:spacing w:after="0" w:line="240" w:lineRule="auto"/>
              <w:jc w:val="center"/>
              <w:rPr>
                <w:rFonts w:cs="Calibri"/>
                <w:color w:val="000000"/>
              </w:rPr>
            </w:pPr>
            <w:r w:rsidRPr="00103875">
              <w:rPr>
                <w:rFonts w:cs="Calibri"/>
                <w:color w:val="000000"/>
              </w:rPr>
              <w:t>4.85</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14:paraId="474C83A2"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single" w:sz="4" w:space="0" w:color="auto"/>
              <w:left w:val="nil"/>
              <w:bottom w:val="single" w:sz="4" w:space="0" w:color="auto"/>
              <w:right w:val="single" w:sz="8" w:space="0" w:color="auto"/>
            </w:tcBorders>
            <w:shd w:val="clear" w:color="000000" w:fill="BFBFBF"/>
            <w:vAlign w:val="bottom"/>
            <w:hideMark/>
          </w:tcPr>
          <w:p w14:paraId="2FFCC9AA" w14:textId="77777777" w:rsidR="000E552A" w:rsidRPr="00103875" w:rsidRDefault="000E552A" w:rsidP="00103875">
            <w:pPr>
              <w:spacing w:after="0" w:line="240" w:lineRule="auto"/>
              <w:jc w:val="center"/>
              <w:rPr>
                <w:rFonts w:cs="Calibri"/>
                <w:color w:val="000000"/>
              </w:rPr>
            </w:pPr>
            <w:r w:rsidRPr="00103875">
              <w:rPr>
                <w:rFonts w:cs="Calibri"/>
                <w:color w:val="000000"/>
              </w:rPr>
              <w:t>5.44</w:t>
            </w:r>
          </w:p>
        </w:tc>
      </w:tr>
      <w:tr w:rsidR="000E552A" w:rsidRPr="00103875" w14:paraId="543F0EE5"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68F6A8A7" w14:textId="77777777" w:rsidR="000E552A" w:rsidRPr="00103875" w:rsidRDefault="000E552A" w:rsidP="00103875">
            <w:pPr>
              <w:spacing w:after="0" w:line="240" w:lineRule="auto"/>
              <w:rPr>
                <w:rFonts w:cs="Calibri"/>
                <w:color w:val="000000"/>
              </w:rPr>
            </w:pPr>
            <w:r w:rsidRPr="00103875">
              <w:rPr>
                <w:rFonts w:cs="Calibri"/>
                <w:color w:val="000000"/>
              </w:rPr>
              <w:t>No of Students</w:t>
            </w:r>
          </w:p>
        </w:tc>
        <w:tc>
          <w:tcPr>
            <w:tcW w:w="780" w:type="dxa"/>
            <w:tcBorders>
              <w:top w:val="nil"/>
              <w:left w:val="nil"/>
              <w:bottom w:val="single" w:sz="4" w:space="0" w:color="auto"/>
              <w:right w:val="single" w:sz="4" w:space="0" w:color="auto"/>
            </w:tcBorders>
            <w:shd w:val="clear" w:color="000000" w:fill="BFBFBF"/>
            <w:noWrap/>
            <w:vAlign w:val="center"/>
            <w:hideMark/>
          </w:tcPr>
          <w:p w14:paraId="78B6D121" w14:textId="77777777" w:rsidR="000E552A" w:rsidRPr="00103875" w:rsidRDefault="000E552A"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1881D3A8" w14:textId="77777777" w:rsidR="000E552A" w:rsidRPr="00103875" w:rsidRDefault="000E552A" w:rsidP="00103875">
            <w:pPr>
              <w:spacing w:after="0" w:line="240" w:lineRule="auto"/>
              <w:jc w:val="center"/>
              <w:rPr>
                <w:rFonts w:cs="Calibri"/>
                <w:color w:val="000000"/>
              </w:rPr>
            </w:pPr>
            <w:r w:rsidRPr="00103875">
              <w:rPr>
                <w:rFonts w:cs="Calibri"/>
                <w:color w:val="000000"/>
              </w:rPr>
              <w:t>2</w:t>
            </w:r>
          </w:p>
        </w:tc>
        <w:tc>
          <w:tcPr>
            <w:tcW w:w="830" w:type="dxa"/>
            <w:tcBorders>
              <w:top w:val="nil"/>
              <w:left w:val="nil"/>
              <w:bottom w:val="single" w:sz="4" w:space="0" w:color="auto"/>
              <w:right w:val="single" w:sz="4" w:space="0" w:color="auto"/>
            </w:tcBorders>
            <w:shd w:val="clear" w:color="000000" w:fill="BFBFBF"/>
            <w:noWrap/>
            <w:vAlign w:val="bottom"/>
            <w:hideMark/>
          </w:tcPr>
          <w:p w14:paraId="19CA240F" w14:textId="77777777" w:rsidR="000E552A" w:rsidRPr="00103875" w:rsidRDefault="000E552A" w:rsidP="00103875">
            <w:pPr>
              <w:spacing w:after="0" w:line="240" w:lineRule="auto"/>
              <w:jc w:val="center"/>
              <w:rPr>
                <w:rFonts w:cs="Calibri"/>
                <w:color w:val="000000"/>
              </w:rPr>
            </w:pPr>
            <w:r w:rsidRPr="00103875">
              <w:rPr>
                <w:rFonts w:cs="Calibri"/>
                <w:color w:val="000000"/>
              </w:rPr>
              <w:t>3</w:t>
            </w:r>
          </w:p>
        </w:tc>
        <w:tc>
          <w:tcPr>
            <w:tcW w:w="780" w:type="dxa"/>
            <w:tcBorders>
              <w:top w:val="nil"/>
              <w:left w:val="nil"/>
              <w:bottom w:val="single" w:sz="4" w:space="0" w:color="auto"/>
              <w:right w:val="single" w:sz="4" w:space="0" w:color="auto"/>
            </w:tcBorders>
            <w:shd w:val="clear" w:color="000000" w:fill="BFBFBF"/>
            <w:noWrap/>
            <w:vAlign w:val="bottom"/>
            <w:hideMark/>
          </w:tcPr>
          <w:p w14:paraId="7AD60A38"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0AEA294C" w14:textId="77777777" w:rsidR="000E552A" w:rsidRPr="00103875" w:rsidRDefault="000E552A" w:rsidP="00103875">
            <w:pPr>
              <w:spacing w:after="0" w:line="240" w:lineRule="auto"/>
              <w:jc w:val="center"/>
              <w:rPr>
                <w:rFonts w:cs="Calibri"/>
                <w:color w:val="000000"/>
              </w:rPr>
            </w:pPr>
            <w:r w:rsidRPr="00103875">
              <w:rPr>
                <w:rFonts w:cs="Calibri"/>
                <w:color w:val="000000"/>
              </w:rPr>
              <w:t>1</w:t>
            </w:r>
          </w:p>
        </w:tc>
      </w:tr>
      <w:tr w:rsidR="000E552A" w:rsidRPr="00103875" w14:paraId="1164E1F3"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122B3795" w14:textId="77777777" w:rsidR="000E552A" w:rsidRPr="00103875" w:rsidRDefault="000E552A" w:rsidP="00103875">
            <w:pPr>
              <w:spacing w:after="0" w:line="240" w:lineRule="auto"/>
              <w:rPr>
                <w:rFonts w:cs="Calibri"/>
                <w:color w:val="000000"/>
              </w:rPr>
            </w:pPr>
            <w:r w:rsidRPr="00103875">
              <w:rPr>
                <w:rFonts w:cs="Calibri"/>
                <w:color w:val="000000"/>
              </w:rPr>
              <w:t>No of Entries</w:t>
            </w:r>
          </w:p>
        </w:tc>
        <w:tc>
          <w:tcPr>
            <w:tcW w:w="780" w:type="dxa"/>
            <w:tcBorders>
              <w:top w:val="nil"/>
              <w:left w:val="nil"/>
              <w:bottom w:val="single" w:sz="4" w:space="0" w:color="auto"/>
              <w:right w:val="single" w:sz="4" w:space="0" w:color="auto"/>
            </w:tcBorders>
            <w:shd w:val="clear" w:color="000000" w:fill="BFBFBF"/>
            <w:noWrap/>
            <w:vAlign w:val="center"/>
            <w:hideMark/>
          </w:tcPr>
          <w:p w14:paraId="615384BE" w14:textId="77777777" w:rsidR="000E552A" w:rsidRPr="00103875" w:rsidRDefault="000E552A"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5C185579" w14:textId="77777777" w:rsidR="000E552A" w:rsidRPr="00103875" w:rsidRDefault="000E552A" w:rsidP="00103875">
            <w:pPr>
              <w:spacing w:after="0" w:line="240" w:lineRule="auto"/>
              <w:jc w:val="center"/>
              <w:rPr>
                <w:rFonts w:cs="Calibri"/>
                <w:color w:val="000000"/>
              </w:rPr>
            </w:pPr>
            <w:r w:rsidRPr="00103875">
              <w:rPr>
                <w:rFonts w:cs="Calibri"/>
                <w:color w:val="000000"/>
              </w:rPr>
              <w:t>3</w:t>
            </w:r>
          </w:p>
        </w:tc>
        <w:tc>
          <w:tcPr>
            <w:tcW w:w="830" w:type="dxa"/>
            <w:tcBorders>
              <w:top w:val="nil"/>
              <w:left w:val="nil"/>
              <w:bottom w:val="single" w:sz="4" w:space="0" w:color="auto"/>
              <w:right w:val="single" w:sz="4" w:space="0" w:color="auto"/>
            </w:tcBorders>
            <w:shd w:val="clear" w:color="000000" w:fill="BFBFBF"/>
            <w:noWrap/>
            <w:vAlign w:val="bottom"/>
            <w:hideMark/>
          </w:tcPr>
          <w:p w14:paraId="40BB0213" w14:textId="77777777" w:rsidR="000E552A" w:rsidRPr="00103875" w:rsidRDefault="000E552A" w:rsidP="00103875">
            <w:pPr>
              <w:spacing w:after="0" w:line="240" w:lineRule="auto"/>
              <w:jc w:val="center"/>
              <w:rPr>
                <w:rFonts w:cs="Calibri"/>
                <w:color w:val="000000"/>
              </w:rPr>
            </w:pPr>
            <w:r w:rsidRPr="00103875">
              <w:rPr>
                <w:rFonts w:cs="Calibri"/>
                <w:color w:val="000000"/>
              </w:rPr>
              <w:t>6</w:t>
            </w:r>
          </w:p>
        </w:tc>
        <w:tc>
          <w:tcPr>
            <w:tcW w:w="780" w:type="dxa"/>
            <w:tcBorders>
              <w:top w:val="nil"/>
              <w:left w:val="nil"/>
              <w:bottom w:val="single" w:sz="4" w:space="0" w:color="auto"/>
              <w:right w:val="single" w:sz="4" w:space="0" w:color="auto"/>
            </w:tcBorders>
            <w:shd w:val="clear" w:color="000000" w:fill="BFBFBF"/>
            <w:noWrap/>
            <w:vAlign w:val="bottom"/>
            <w:hideMark/>
          </w:tcPr>
          <w:p w14:paraId="614B5D74"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60FAD25B" w14:textId="77777777" w:rsidR="000E552A" w:rsidRPr="00103875" w:rsidRDefault="000E552A" w:rsidP="00103875">
            <w:pPr>
              <w:spacing w:after="0" w:line="240" w:lineRule="auto"/>
              <w:jc w:val="center"/>
              <w:rPr>
                <w:rFonts w:cs="Calibri"/>
                <w:color w:val="000000"/>
              </w:rPr>
            </w:pPr>
            <w:r w:rsidRPr="00103875">
              <w:rPr>
                <w:rFonts w:cs="Calibri"/>
                <w:color w:val="000000"/>
              </w:rPr>
              <w:t>2</w:t>
            </w:r>
          </w:p>
        </w:tc>
      </w:tr>
      <w:tr w:rsidR="000E552A" w:rsidRPr="00103875" w14:paraId="60043548"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663CE88A" w14:textId="77777777" w:rsidR="000E552A" w:rsidRPr="00103875" w:rsidRDefault="000E552A" w:rsidP="00103875">
            <w:pPr>
              <w:spacing w:after="0" w:line="240" w:lineRule="auto"/>
              <w:rPr>
                <w:rFonts w:cs="Calibri"/>
                <w:color w:val="000000"/>
              </w:rPr>
            </w:pPr>
            <w:r w:rsidRPr="00103875">
              <w:rPr>
                <w:rFonts w:cs="Calibri"/>
                <w:color w:val="000000"/>
              </w:rPr>
              <w:t>Distinction (D*-D) %</w:t>
            </w:r>
          </w:p>
        </w:tc>
        <w:tc>
          <w:tcPr>
            <w:tcW w:w="780" w:type="dxa"/>
            <w:tcBorders>
              <w:top w:val="nil"/>
              <w:left w:val="nil"/>
              <w:bottom w:val="single" w:sz="4" w:space="0" w:color="auto"/>
              <w:right w:val="single" w:sz="4" w:space="0" w:color="auto"/>
            </w:tcBorders>
            <w:shd w:val="clear" w:color="000000" w:fill="BFBFBF"/>
            <w:vAlign w:val="center"/>
            <w:hideMark/>
          </w:tcPr>
          <w:p w14:paraId="46B7E74A" w14:textId="77777777" w:rsidR="000E552A" w:rsidRPr="00103875" w:rsidRDefault="000E552A" w:rsidP="00103875">
            <w:pPr>
              <w:spacing w:after="0" w:line="240" w:lineRule="auto"/>
              <w:jc w:val="center"/>
              <w:rPr>
                <w:rFonts w:cs="Calibri"/>
                <w:color w:val="000000"/>
              </w:rPr>
            </w:pPr>
            <w:r w:rsidRPr="00103875">
              <w:rPr>
                <w:rFonts w:cs="Calibri"/>
                <w:color w:val="000000"/>
              </w:rPr>
              <w:t>26.4</w:t>
            </w:r>
          </w:p>
        </w:tc>
        <w:tc>
          <w:tcPr>
            <w:tcW w:w="830" w:type="dxa"/>
            <w:tcBorders>
              <w:top w:val="nil"/>
              <w:left w:val="nil"/>
              <w:bottom w:val="single" w:sz="4" w:space="0" w:color="auto"/>
              <w:right w:val="single" w:sz="4" w:space="0" w:color="auto"/>
            </w:tcBorders>
            <w:shd w:val="clear" w:color="000000" w:fill="BFBFBF"/>
            <w:noWrap/>
            <w:vAlign w:val="bottom"/>
            <w:hideMark/>
          </w:tcPr>
          <w:p w14:paraId="1830EEAE"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6E064C77" w14:textId="77777777" w:rsidR="000E552A" w:rsidRPr="00103875" w:rsidRDefault="000E552A" w:rsidP="00103875">
            <w:pPr>
              <w:spacing w:after="0" w:line="240" w:lineRule="auto"/>
              <w:jc w:val="center"/>
              <w:rPr>
                <w:rFonts w:cs="Calibri"/>
                <w:color w:val="000000"/>
              </w:rPr>
            </w:pPr>
            <w:r w:rsidRPr="00103875">
              <w:rPr>
                <w:rFonts w:cs="Calibri"/>
                <w:color w:val="000000"/>
              </w:rPr>
              <w:t>50.00</w:t>
            </w:r>
          </w:p>
        </w:tc>
        <w:tc>
          <w:tcPr>
            <w:tcW w:w="780" w:type="dxa"/>
            <w:tcBorders>
              <w:top w:val="nil"/>
              <w:left w:val="nil"/>
              <w:bottom w:val="single" w:sz="4" w:space="0" w:color="auto"/>
              <w:right w:val="single" w:sz="4" w:space="0" w:color="auto"/>
            </w:tcBorders>
            <w:shd w:val="clear" w:color="000000" w:fill="BFBFBF"/>
            <w:noWrap/>
            <w:vAlign w:val="bottom"/>
            <w:hideMark/>
          </w:tcPr>
          <w:p w14:paraId="02B05184"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01C43A7B"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r>
      <w:tr w:rsidR="000E552A" w:rsidRPr="00103875" w14:paraId="6CA21822"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1C7CF8A2" w14:textId="77777777" w:rsidR="000E552A" w:rsidRPr="00103875" w:rsidRDefault="000E552A" w:rsidP="00103875">
            <w:pPr>
              <w:spacing w:after="0" w:line="240" w:lineRule="auto"/>
              <w:rPr>
                <w:rFonts w:cs="Calibri"/>
                <w:color w:val="000000"/>
              </w:rPr>
            </w:pPr>
            <w:r w:rsidRPr="00103875">
              <w:rPr>
                <w:rFonts w:cs="Calibri"/>
                <w:color w:val="000000"/>
              </w:rPr>
              <w:t>Merit (D*-M) %</w:t>
            </w:r>
          </w:p>
        </w:tc>
        <w:tc>
          <w:tcPr>
            <w:tcW w:w="780" w:type="dxa"/>
            <w:tcBorders>
              <w:top w:val="nil"/>
              <w:left w:val="nil"/>
              <w:bottom w:val="single" w:sz="4" w:space="0" w:color="auto"/>
              <w:right w:val="single" w:sz="4" w:space="0" w:color="auto"/>
            </w:tcBorders>
            <w:shd w:val="clear" w:color="000000" w:fill="BFBFBF"/>
            <w:vAlign w:val="center"/>
            <w:hideMark/>
          </w:tcPr>
          <w:p w14:paraId="1DB873BE" w14:textId="77777777" w:rsidR="000E552A" w:rsidRPr="00103875" w:rsidRDefault="000E552A" w:rsidP="00103875">
            <w:pPr>
              <w:spacing w:after="0" w:line="240" w:lineRule="auto"/>
              <w:jc w:val="center"/>
              <w:rPr>
                <w:rFonts w:cs="Calibri"/>
                <w:color w:val="000000"/>
              </w:rPr>
            </w:pPr>
            <w:r w:rsidRPr="00103875">
              <w:rPr>
                <w:rFonts w:cs="Calibri"/>
                <w:color w:val="000000"/>
              </w:rPr>
              <w:t>59.7</w:t>
            </w:r>
          </w:p>
        </w:tc>
        <w:tc>
          <w:tcPr>
            <w:tcW w:w="830" w:type="dxa"/>
            <w:tcBorders>
              <w:top w:val="nil"/>
              <w:left w:val="nil"/>
              <w:bottom w:val="single" w:sz="4" w:space="0" w:color="auto"/>
              <w:right w:val="single" w:sz="4" w:space="0" w:color="auto"/>
            </w:tcBorders>
            <w:shd w:val="clear" w:color="000000" w:fill="BFBFBF"/>
            <w:noWrap/>
            <w:vAlign w:val="bottom"/>
            <w:hideMark/>
          </w:tcPr>
          <w:p w14:paraId="483CFE24"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66BD34F5"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c>
          <w:tcPr>
            <w:tcW w:w="780" w:type="dxa"/>
            <w:tcBorders>
              <w:top w:val="nil"/>
              <w:left w:val="nil"/>
              <w:bottom w:val="single" w:sz="4" w:space="0" w:color="auto"/>
              <w:right w:val="single" w:sz="4" w:space="0" w:color="auto"/>
            </w:tcBorders>
            <w:shd w:val="clear" w:color="000000" w:fill="BFBFBF"/>
            <w:noWrap/>
            <w:vAlign w:val="bottom"/>
            <w:hideMark/>
          </w:tcPr>
          <w:p w14:paraId="03A5882E"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621F7A42"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r>
      <w:tr w:rsidR="000E552A" w:rsidRPr="00103875" w14:paraId="07B10352"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2184B6A2" w14:textId="77777777" w:rsidR="000E552A" w:rsidRPr="00103875" w:rsidRDefault="000E552A" w:rsidP="00103875">
            <w:pPr>
              <w:spacing w:after="0" w:line="240" w:lineRule="auto"/>
              <w:rPr>
                <w:rFonts w:cs="Calibri"/>
                <w:color w:val="000000"/>
              </w:rPr>
            </w:pPr>
            <w:r w:rsidRPr="00103875">
              <w:rPr>
                <w:rFonts w:cs="Calibri"/>
                <w:color w:val="000000"/>
              </w:rPr>
              <w:t>Pass (D*-P) %</w:t>
            </w:r>
          </w:p>
        </w:tc>
        <w:tc>
          <w:tcPr>
            <w:tcW w:w="780" w:type="dxa"/>
            <w:tcBorders>
              <w:top w:val="nil"/>
              <w:left w:val="nil"/>
              <w:bottom w:val="single" w:sz="4" w:space="0" w:color="auto"/>
              <w:right w:val="single" w:sz="4" w:space="0" w:color="auto"/>
            </w:tcBorders>
            <w:shd w:val="clear" w:color="000000" w:fill="BFBFBF"/>
            <w:vAlign w:val="center"/>
            <w:hideMark/>
          </w:tcPr>
          <w:p w14:paraId="09DEE412" w14:textId="77777777" w:rsidR="000E552A" w:rsidRPr="00103875" w:rsidRDefault="000E552A" w:rsidP="00103875">
            <w:pPr>
              <w:spacing w:after="0" w:line="240" w:lineRule="auto"/>
              <w:jc w:val="center"/>
              <w:rPr>
                <w:rFonts w:cs="Calibri"/>
                <w:color w:val="000000"/>
              </w:rPr>
            </w:pPr>
            <w:r w:rsidRPr="00103875">
              <w:rPr>
                <w:rFonts w:cs="Calibri"/>
                <w:color w:val="000000"/>
              </w:rPr>
              <w:t>95.2</w:t>
            </w:r>
          </w:p>
        </w:tc>
        <w:tc>
          <w:tcPr>
            <w:tcW w:w="830" w:type="dxa"/>
            <w:tcBorders>
              <w:top w:val="nil"/>
              <w:left w:val="nil"/>
              <w:bottom w:val="single" w:sz="4" w:space="0" w:color="auto"/>
              <w:right w:val="single" w:sz="4" w:space="0" w:color="auto"/>
            </w:tcBorders>
            <w:shd w:val="clear" w:color="000000" w:fill="BFBFBF"/>
            <w:noWrap/>
            <w:vAlign w:val="bottom"/>
            <w:hideMark/>
          </w:tcPr>
          <w:p w14:paraId="46E0421B"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6967BA34"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c>
          <w:tcPr>
            <w:tcW w:w="780" w:type="dxa"/>
            <w:tcBorders>
              <w:top w:val="nil"/>
              <w:left w:val="nil"/>
              <w:bottom w:val="single" w:sz="4" w:space="0" w:color="auto"/>
              <w:right w:val="single" w:sz="4" w:space="0" w:color="auto"/>
            </w:tcBorders>
            <w:shd w:val="clear" w:color="000000" w:fill="BFBFBF"/>
            <w:noWrap/>
            <w:vAlign w:val="bottom"/>
            <w:hideMark/>
          </w:tcPr>
          <w:p w14:paraId="4B5F5394"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2368D49B" w14:textId="77777777" w:rsidR="000E552A" w:rsidRPr="00103875" w:rsidRDefault="000E552A" w:rsidP="00103875">
            <w:pPr>
              <w:spacing w:after="0" w:line="240" w:lineRule="auto"/>
              <w:jc w:val="center"/>
              <w:rPr>
                <w:rFonts w:cs="Calibri"/>
                <w:color w:val="000000"/>
              </w:rPr>
            </w:pPr>
            <w:r w:rsidRPr="00103875">
              <w:rPr>
                <w:rFonts w:cs="Calibri"/>
                <w:color w:val="000000"/>
              </w:rPr>
              <w:t>100.00</w:t>
            </w:r>
          </w:p>
        </w:tc>
      </w:tr>
      <w:tr w:rsidR="000E552A" w:rsidRPr="00103875" w14:paraId="43AC4983" w14:textId="77777777" w:rsidTr="000E552A">
        <w:trPr>
          <w:trHeight w:val="315"/>
        </w:trPr>
        <w:tc>
          <w:tcPr>
            <w:tcW w:w="2640" w:type="dxa"/>
            <w:tcBorders>
              <w:top w:val="nil"/>
              <w:left w:val="single" w:sz="8" w:space="0" w:color="auto"/>
              <w:bottom w:val="single" w:sz="8" w:space="0" w:color="auto"/>
              <w:right w:val="nil"/>
            </w:tcBorders>
            <w:shd w:val="clear" w:color="auto" w:fill="auto"/>
            <w:noWrap/>
            <w:vAlign w:val="bottom"/>
            <w:hideMark/>
          </w:tcPr>
          <w:p w14:paraId="2CD91F6E" w14:textId="77777777" w:rsidR="000E552A" w:rsidRPr="00103875" w:rsidRDefault="000E552A" w:rsidP="00103875">
            <w:pPr>
              <w:spacing w:after="0" w:line="240" w:lineRule="auto"/>
              <w:rPr>
                <w:rFonts w:cs="Calibri"/>
                <w:color w:val="000000"/>
              </w:rPr>
            </w:pPr>
            <w:r w:rsidRPr="00103875">
              <w:rPr>
                <w:rFonts w:cs="Calibri"/>
                <w:color w:val="000000"/>
              </w:rPr>
              <w:t>APS/Student</w:t>
            </w:r>
          </w:p>
        </w:tc>
        <w:tc>
          <w:tcPr>
            <w:tcW w:w="780" w:type="dxa"/>
            <w:tcBorders>
              <w:top w:val="nil"/>
              <w:left w:val="nil"/>
              <w:bottom w:val="single" w:sz="8" w:space="0" w:color="auto"/>
              <w:right w:val="single" w:sz="4" w:space="0" w:color="auto"/>
            </w:tcBorders>
            <w:shd w:val="clear" w:color="000000" w:fill="BFBFBF"/>
            <w:noWrap/>
            <w:vAlign w:val="center"/>
            <w:hideMark/>
          </w:tcPr>
          <w:p w14:paraId="71F34BF8" w14:textId="77777777" w:rsidR="000E552A" w:rsidRPr="00103875" w:rsidRDefault="000E552A" w:rsidP="00103875">
            <w:pPr>
              <w:spacing w:after="0" w:line="240" w:lineRule="auto"/>
              <w:jc w:val="center"/>
              <w:rPr>
                <w:rFonts w:cs="Calibri"/>
                <w:color w:val="000000"/>
              </w:rPr>
            </w:pPr>
            <w:r w:rsidRPr="00103875">
              <w:rPr>
                <w:rFonts w:cs="Calibri"/>
                <w:color w:val="000000"/>
              </w:rPr>
              <w:t>n/a</w:t>
            </w:r>
          </w:p>
        </w:tc>
        <w:tc>
          <w:tcPr>
            <w:tcW w:w="830" w:type="dxa"/>
            <w:tcBorders>
              <w:top w:val="nil"/>
              <w:left w:val="nil"/>
              <w:bottom w:val="single" w:sz="8" w:space="0" w:color="auto"/>
              <w:right w:val="single" w:sz="4" w:space="0" w:color="auto"/>
            </w:tcBorders>
            <w:shd w:val="clear" w:color="000000" w:fill="BFBFBF"/>
            <w:noWrap/>
            <w:vAlign w:val="bottom"/>
            <w:hideMark/>
          </w:tcPr>
          <w:p w14:paraId="1DB66F25" w14:textId="77777777" w:rsidR="000E552A" w:rsidRPr="00103875" w:rsidRDefault="000E552A" w:rsidP="00103875">
            <w:pPr>
              <w:spacing w:after="0" w:line="240" w:lineRule="auto"/>
              <w:jc w:val="center"/>
              <w:rPr>
                <w:rFonts w:cs="Calibri"/>
                <w:color w:val="000000"/>
              </w:rPr>
            </w:pPr>
            <w:r w:rsidRPr="00103875">
              <w:rPr>
                <w:rFonts w:cs="Calibri"/>
                <w:color w:val="000000"/>
              </w:rPr>
              <w:t>52.50</w:t>
            </w:r>
          </w:p>
        </w:tc>
        <w:tc>
          <w:tcPr>
            <w:tcW w:w="830" w:type="dxa"/>
            <w:tcBorders>
              <w:top w:val="nil"/>
              <w:left w:val="nil"/>
              <w:bottom w:val="single" w:sz="8" w:space="0" w:color="auto"/>
              <w:right w:val="single" w:sz="4" w:space="0" w:color="auto"/>
            </w:tcBorders>
            <w:shd w:val="clear" w:color="000000" w:fill="BFBFBF"/>
            <w:noWrap/>
            <w:vAlign w:val="bottom"/>
            <w:hideMark/>
          </w:tcPr>
          <w:p w14:paraId="7AF578E3" w14:textId="77777777" w:rsidR="000E552A" w:rsidRPr="00103875" w:rsidRDefault="000E552A" w:rsidP="00103875">
            <w:pPr>
              <w:spacing w:after="0" w:line="240" w:lineRule="auto"/>
              <w:jc w:val="center"/>
              <w:rPr>
                <w:rFonts w:cs="Calibri"/>
                <w:color w:val="000000"/>
              </w:rPr>
            </w:pPr>
            <w:r w:rsidRPr="00103875">
              <w:rPr>
                <w:rFonts w:cs="Calibri"/>
                <w:color w:val="000000"/>
              </w:rPr>
              <w:t>60.00</w:t>
            </w:r>
          </w:p>
        </w:tc>
        <w:tc>
          <w:tcPr>
            <w:tcW w:w="780" w:type="dxa"/>
            <w:tcBorders>
              <w:top w:val="nil"/>
              <w:left w:val="nil"/>
              <w:bottom w:val="single" w:sz="8" w:space="0" w:color="auto"/>
              <w:right w:val="single" w:sz="4" w:space="0" w:color="auto"/>
            </w:tcBorders>
            <w:shd w:val="clear" w:color="000000" w:fill="BFBFBF"/>
            <w:noWrap/>
            <w:vAlign w:val="bottom"/>
            <w:hideMark/>
          </w:tcPr>
          <w:p w14:paraId="362B83CB" w14:textId="77777777" w:rsidR="000E552A" w:rsidRPr="00103875" w:rsidRDefault="000E552A" w:rsidP="00103875">
            <w:pPr>
              <w:spacing w:after="0" w:line="240" w:lineRule="auto"/>
              <w:jc w:val="center"/>
              <w:rPr>
                <w:rFonts w:cs="Calibri"/>
                <w:color w:val="000000"/>
              </w:rPr>
            </w:pPr>
            <w:r w:rsidRPr="00103875">
              <w:rPr>
                <w:rFonts w:cs="Calibri"/>
                <w:color w:val="000000"/>
              </w:rPr>
              <w:t> </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48035A4E" w14:textId="77777777" w:rsidR="000E552A" w:rsidRPr="00103875" w:rsidRDefault="000E552A" w:rsidP="00103875">
            <w:pPr>
              <w:spacing w:after="0" w:line="240" w:lineRule="auto"/>
              <w:jc w:val="center"/>
              <w:rPr>
                <w:rFonts w:cs="Calibri"/>
                <w:color w:val="000000"/>
              </w:rPr>
            </w:pPr>
            <w:r w:rsidRPr="00103875">
              <w:rPr>
                <w:rFonts w:cs="Calibri"/>
                <w:color w:val="000000"/>
              </w:rPr>
              <w:t>85.00</w:t>
            </w:r>
          </w:p>
        </w:tc>
      </w:tr>
    </w:tbl>
    <w:p w14:paraId="0BB8F6A9" w14:textId="77777777" w:rsidR="00103875" w:rsidRDefault="00103875" w:rsidP="00103875">
      <w:pPr>
        <w:spacing w:after="0" w:line="240" w:lineRule="auto"/>
      </w:pPr>
    </w:p>
    <w:tbl>
      <w:tblPr>
        <w:tblW w:w="6800" w:type="dxa"/>
        <w:tblLook w:val="04A0" w:firstRow="1" w:lastRow="0" w:firstColumn="1" w:lastColumn="0" w:noHBand="0" w:noVBand="1"/>
      </w:tblPr>
      <w:tblGrid>
        <w:gridCol w:w="2640"/>
        <w:gridCol w:w="780"/>
        <w:gridCol w:w="830"/>
        <w:gridCol w:w="830"/>
        <w:gridCol w:w="780"/>
        <w:gridCol w:w="940"/>
      </w:tblGrid>
      <w:tr w:rsidR="000E552A" w:rsidRPr="000E552A" w14:paraId="09BE502A" w14:textId="77777777" w:rsidTr="000E552A">
        <w:trPr>
          <w:trHeight w:val="765"/>
        </w:trPr>
        <w:tc>
          <w:tcPr>
            <w:tcW w:w="2640" w:type="dxa"/>
            <w:tcBorders>
              <w:top w:val="single" w:sz="8" w:space="0" w:color="auto"/>
              <w:left w:val="single" w:sz="8" w:space="0" w:color="auto"/>
              <w:bottom w:val="single" w:sz="4" w:space="0" w:color="auto"/>
              <w:right w:val="nil"/>
            </w:tcBorders>
            <w:shd w:val="clear" w:color="000000" w:fill="000000"/>
            <w:noWrap/>
            <w:vAlign w:val="center"/>
            <w:hideMark/>
          </w:tcPr>
          <w:p w14:paraId="5FDD0C7B" w14:textId="77777777" w:rsidR="000E552A" w:rsidRPr="000E552A" w:rsidRDefault="000E552A" w:rsidP="000E552A">
            <w:pPr>
              <w:spacing w:after="0" w:line="240" w:lineRule="auto"/>
              <w:rPr>
                <w:rFonts w:cs="Calibri"/>
                <w:color w:val="FFFFFF"/>
              </w:rPr>
            </w:pPr>
            <w:r w:rsidRPr="000E552A">
              <w:rPr>
                <w:rFonts w:cs="Calibri"/>
                <w:color w:val="FFFFFF"/>
              </w:rPr>
              <w:t>BTEC Foundation Diploma</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0894F7E9" w14:textId="77777777" w:rsidR="000E552A" w:rsidRPr="000E552A" w:rsidRDefault="000E552A" w:rsidP="000E552A">
            <w:pPr>
              <w:spacing w:after="0" w:line="240" w:lineRule="auto"/>
              <w:jc w:val="center"/>
              <w:rPr>
                <w:rFonts w:cs="Calibri"/>
                <w:color w:val="FFFFFF"/>
                <w:sz w:val="20"/>
                <w:szCs w:val="20"/>
              </w:rPr>
            </w:pPr>
            <w:r w:rsidRPr="000E552A">
              <w:rPr>
                <w:rFonts w:cs="Calibri"/>
                <w:color w:val="FFFFFF"/>
                <w:sz w:val="20"/>
                <w:szCs w:val="20"/>
              </w:rPr>
              <w:t>2019 Nat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55F74B7B" w14:textId="77777777" w:rsidR="000E552A" w:rsidRPr="000E552A" w:rsidRDefault="000E552A" w:rsidP="000E552A">
            <w:pPr>
              <w:spacing w:after="0" w:line="240" w:lineRule="auto"/>
              <w:jc w:val="center"/>
              <w:rPr>
                <w:rFonts w:cs="Calibri"/>
                <w:color w:val="FFFFFF"/>
                <w:sz w:val="20"/>
                <w:szCs w:val="20"/>
              </w:rPr>
            </w:pPr>
            <w:r w:rsidRPr="000E552A">
              <w:rPr>
                <w:rFonts w:cs="Calibri"/>
                <w:color w:val="FFFFFF"/>
                <w:sz w:val="20"/>
                <w:szCs w:val="20"/>
              </w:rPr>
              <w:t>2019 SHS Result</w:t>
            </w:r>
          </w:p>
        </w:tc>
        <w:tc>
          <w:tcPr>
            <w:tcW w:w="830" w:type="dxa"/>
            <w:tcBorders>
              <w:top w:val="single" w:sz="8" w:space="0" w:color="auto"/>
              <w:left w:val="nil"/>
              <w:bottom w:val="single" w:sz="4" w:space="0" w:color="auto"/>
              <w:right w:val="single" w:sz="4" w:space="0" w:color="auto"/>
            </w:tcBorders>
            <w:shd w:val="clear" w:color="000000" w:fill="000000"/>
            <w:vAlign w:val="center"/>
            <w:hideMark/>
          </w:tcPr>
          <w:p w14:paraId="24E7211D" w14:textId="77777777" w:rsidR="000E552A" w:rsidRPr="000E552A" w:rsidRDefault="000E552A" w:rsidP="000E552A">
            <w:pPr>
              <w:spacing w:after="0" w:line="240" w:lineRule="auto"/>
              <w:jc w:val="center"/>
              <w:rPr>
                <w:rFonts w:cs="Calibri"/>
                <w:color w:val="FFFFFF"/>
                <w:sz w:val="20"/>
                <w:szCs w:val="20"/>
              </w:rPr>
            </w:pPr>
            <w:r w:rsidRPr="000E552A">
              <w:rPr>
                <w:rFonts w:cs="Calibri"/>
                <w:color w:val="FFFFFF"/>
                <w:sz w:val="20"/>
                <w:szCs w:val="20"/>
              </w:rPr>
              <w:t>2022 Results</w:t>
            </w:r>
          </w:p>
        </w:tc>
        <w:tc>
          <w:tcPr>
            <w:tcW w:w="780" w:type="dxa"/>
            <w:tcBorders>
              <w:top w:val="single" w:sz="8" w:space="0" w:color="auto"/>
              <w:left w:val="nil"/>
              <w:bottom w:val="single" w:sz="4" w:space="0" w:color="auto"/>
              <w:right w:val="single" w:sz="4" w:space="0" w:color="auto"/>
            </w:tcBorders>
            <w:shd w:val="clear" w:color="000000" w:fill="000000"/>
            <w:vAlign w:val="center"/>
            <w:hideMark/>
          </w:tcPr>
          <w:p w14:paraId="51EE2C4D" w14:textId="2C56D8E5" w:rsidR="000E552A" w:rsidRPr="000E552A" w:rsidRDefault="000E552A" w:rsidP="000E552A">
            <w:pPr>
              <w:spacing w:after="0" w:line="240" w:lineRule="auto"/>
              <w:jc w:val="center"/>
              <w:rPr>
                <w:rFonts w:cs="Calibri"/>
                <w:color w:val="FFFFFF"/>
                <w:sz w:val="20"/>
                <w:szCs w:val="20"/>
              </w:rPr>
            </w:pPr>
            <w:r w:rsidRPr="000E552A">
              <w:rPr>
                <w:rFonts w:cs="Calibri"/>
                <w:color w:val="FFFFFF"/>
                <w:sz w:val="20"/>
                <w:szCs w:val="20"/>
              </w:rPr>
              <w:t> </w:t>
            </w:r>
            <w:r>
              <w:rPr>
                <w:rFonts w:cs="Calibri"/>
                <w:color w:val="FFFFFF"/>
                <w:sz w:val="20"/>
                <w:szCs w:val="20"/>
              </w:rPr>
              <w:t>2023 Nat Result</w:t>
            </w:r>
          </w:p>
        </w:tc>
        <w:tc>
          <w:tcPr>
            <w:tcW w:w="940" w:type="dxa"/>
            <w:tcBorders>
              <w:top w:val="single" w:sz="8" w:space="0" w:color="auto"/>
              <w:left w:val="nil"/>
              <w:bottom w:val="single" w:sz="4" w:space="0" w:color="auto"/>
              <w:right w:val="single" w:sz="8" w:space="0" w:color="auto"/>
            </w:tcBorders>
            <w:shd w:val="clear" w:color="000000" w:fill="000000"/>
            <w:vAlign w:val="center"/>
            <w:hideMark/>
          </w:tcPr>
          <w:p w14:paraId="122AA9BC" w14:textId="77777777" w:rsidR="000E552A" w:rsidRPr="000E552A" w:rsidRDefault="000E552A" w:rsidP="000E552A">
            <w:pPr>
              <w:spacing w:after="0" w:line="240" w:lineRule="auto"/>
              <w:jc w:val="center"/>
              <w:rPr>
                <w:rFonts w:cs="Calibri"/>
                <w:color w:val="FFFFFF"/>
                <w:sz w:val="20"/>
                <w:szCs w:val="20"/>
              </w:rPr>
            </w:pPr>
            <w:r w:rsidRPr="000E552A">
              <w:rPr>
                <w:rFonts w:cs="Calibri"/>
                <w:color w:val="FFFFFF"/>
                <w:sz w:val="20"/>
                <w:szCs w:val="20"/>
              </w:rPr>
              <w:t>2023 Results</w:t>
            </w:r>
          </w:p>
        </w:tc>
      </w:tr>
      <w:tr w:rsidR="000E552A" w:rsidRPr="000E552A" w14:paraId="1D024B22" w14:textId="77777777" w:rsidTr="000E552A">
        <w:trPr>
          <w:trHeight w:val="300"/>
        </w:trPr>
        <w:tc>
          <w:tcPr>
            <w:tcW w:w="2640" w:type="dxa"/>
            <w:tcBorders>
              <w:top w:val="nil"/>
              <w:left w:val="single" w:sz="8" w:space="0" w:color="auto"/>
              <w:bottom w:val="single" w:sz="4" w:space="0" w:color="auto"/>
              <w:right w:val="nil"/>
            </w:tcBorders>
            <w:shd w:val="clear" w:color="000000" w:fill="BFBFBF"/>
            <w:noWrap/>
            <w:vAlign w:val="bottom"/>
            <w:hideMark/>
          </w:tcPr>
          <w:p w14:paraId="65161DF1" w14:textId="77777777" w:rsidR="000E552A" w:rsidRPr="000E552A" w:rsidRDefault="000E552A" w:rsidP="000E552A">
            <w:pPr>
              <w:spacing w:after="0" w:line="240" w:lineRule="auto"/>
              <w:rPr>
                <w:rFonts w:cs="Calibri"/>
                <w:color w:val="000000"/>
              </w:rPr>
            </w:pPr>
            <w:r w:rsidRPr="000E552A">
              <w:rPr>
                <w:rFonts w:cs="Calibri"/>
                <w:color w:val="000000"/>
              </w:rPr>
              <w:t>Av Prior Attainment</w:t>
            </w:r>
          </w:p>
        </w:tc>
        <w:tc>
          <w:tcPr>
            <w:tcW w:w="780" w:type="dxa"/>
            <w:tcBorders>
              <w:top w:val="single" w:sz="4" w:space="0" w:color="auto"/>
              <w:left w:val="nil"/>
              <w:bottom w:val="single" w:sz="4" w:space="0" w:color="auto"/>
              <w:right w:val="single" w:sz="4" w:space="0" w:color="auto"/>
            </w:tcBorders>
            <w:shd w:val="clear" w:color="000000" w:fill="BFBFBF"/>
            <w:noWrap/>
            <w:vAlign w:val="center"/>
            <w:hideMark/>
          </w:tcPr>
          <w:p w14:paraId="1920E24A" w14:textId="77777777" w:rsidR="000E552A" w:rsidRPr="000E552A" w:rsidRDefault="000E552A" w:rsidP="000E552A">
            <w:pPr>
              <w:spacing w:after="0" w:line="240" w:lineRule="auto"/>
              <w:jc w:val="center"/>
              <w:rPr>
                <w:rFonts w:cs="Calibri"/>
                <w:color w:val="000000"/>
              </w:rPr>
            </w:pPr>
            <w:r w:rsidRPr="000E552A">
              <w:rPr>
                <w:rFonts w:cs="Calibri"/>
                <w:color w:val="000000"/>
              </w:rPr>
              <w:t>n/a</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1D95FE70" w14:textId="77777777" w:rsidR="000E552A" w:rsidRPr="000E552A" w:rsidRDefault="000E552A" w:rsidP="000E552A">
            <w:pPr>
              <w:spacing w:after="0" w:line="240" w:lineRule="auto"/>
              <w:jc w:val="center"/>
              <w:rPr>
                <w:rFonts w:cs="Calibri"/>
                <w:color w:val="000000"/>
              </w:rPr>
            </w:pPr>
            <w:r w:rsidRPr="000E552A">
              <w:rPr>
                <w:rFonts w:cs="Calibri"/>
                <w:color w:val="000000"/>
              </w:rPr>
              <w:t>4.43</w:t>
            </w:r>
          </w:p>
        </w:tc>
        <w:tc>
          <w:tcPr>
            <w:tcW w:w="830" w:type="dxa"/>
            <w:tcBorders>
              <w:top w:val="single" w:sz="4" w:space="0" w:color="auto"/>
              <w:left w:val="nil"/>
              <w:bottom w:val="single" w:sz="4" w:space="0" w:color="auto"/>
              <w:right w:val="single" w:sz="4" w:space="0" w:color="auto"/>
            </w:tcBorders>
            <w:shd w:val="clear" w:color="000000" w:fill="BFBFBF"/>
            <w:vAlign w:val="bottom"/>
            <w:hideMark/>
          </w:tcPr>
          <w:p w14:paraId="4E78B70F" w14:textId="77777777" w:rsidR="000E552A" w:rsidRPr="000E552A" w:rsidRDefault="000E552A" w:rsidP="000E552A">
            <w:pPr>
              <w:spacing w:after="0" w:line="240" w:lineRule="auto"/>
              <w:jc w:val="center"/>
              <w:rPr>
                <w:rFonts w:cs="Calibri"/>
                <w:color w:val="000000"/>
              </w:rPr>
            </w:pPr>
            <w:r w:rsidRPr="000E552A">
              <w:rPr>
                <w:rFonts w:cs="Calibri"/>
                <w:color w:val="000000"/>
              </w:rPr>
              <w:t>3.65</w:t>
            </w:r>
          </w:p>
        </w:tc>
        <w:tc>
          <w:tcPr>
            <w:tcW w:w="780" w:type="dxa"/>
            <w:tcBorders>
              <w:top w:val="single" w:sz="4" w:space="0" w:color="auto"/>
              <w:left w:val="nil"/>
              <w:bottom w:val="single" w:sz="4" w:space="0" w:color="auto"/>
              <w:right w:val="single" w:sz="4" w:space="0" w:color="auto"/>
            </w:tcBorders>
            <w:shd w:val="clear" w:color="000000" w:fill="BFBFBF"/>
            <w:vAlign w:val="bottom"/>
            <w:hideMark/>
          </w:tcPr>
          <w:p w14:paraId="081397F7"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single" w:sz="4" w:space="0" w:color="auto"/>
              <w:left w:val="nil"/>
              <w:bottom w:val="single" w:sz="4" w:space="0" w:color="auto"/>
              <w:right w:val="single" w:sz="8" w:space="0" w:color="auto"/>
            </w:tcBorders>
            <w:shd w:val="clear" w:color="000000" w:fill="BFBFBF"/>
            <w:vAlign w:val="bottom"/>
            <w:hideMark/>
          </w:tcPr>
          <w:p w14:paraId="525EE19E" w14:textId="77777777" w:rsidR="000E552A" w:rsidRPr="000E552A" w:rsidRDefault="000E552A" w:rsidP="000E552A">
            <w:pPr>
              <w:spacing w:after="0" w:line="240" w:lineRule="auto"/>
              <w:jc w:val="center"/>
              <w:rPr>
                <w:rFonts w:cs="Calibri"/>
                <w:color w:val="000000"/>
              </w:rPr>
            </w:pPr>
            <w:r w:rsidRPr="000E552A">
              <w:rPr>
                <w:rFonts w:cs="Calibri"/>
                <w:color w:val="000000"/>
              </w:rPr>
              <w:t>4.89</w:t>
            </w:r>
          </w:p>
        </w:tc>
      </w:tr>
      <w:tr w:rsidR="000E552A" w:rsidRPr="000E552A" w14:paraId="70B3AFB6"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7C091DEE" w14:textId="77777777" w:rsidR="000E552A" w:rsidRPr="000E552A" w:rsidRDefault="000E552A" w:rsidP="000E552A">
            <w:pPr>
              <w:spacing w:after="0" w:line="240" w:lineRule="auto"/>
              <w:rPr>
                <w:rFonts w:cs="Calibri"/>
                <w:color w:val="000000"/>
              </w:rPr>
            </w:pPr>
            <w:r w:rsidRPr="000E552A">
              <w:rPr>
                <w:rFonts w:cs="Calibri"/>
                <w:color w:val="000000"/>
              </w:rPr>
              <w:t>No of Students</w:t>
            </w:r>
          </w:p>
        </w:tc>
        <w:tc>
          <w:tcPr>
            <w:tcW w:w="780" w:type="dxa"/>
            <w:tcBorders>
              <w:top w:val="nil"/>
              <w:left w:val="nil"/>
              <w:bottom w:val="single" w:sz="4" w:space="0" w:color="auto"/>
              <w:right w:val="single" w:sz="4" w:space="0" w:color="auto"/>
            </w:tcBorders>
            <w:shd w:val="clear" w:color="000000" w:fill="BFBFBF"/>
            <w:noWrap/>
            <w:vAlign w:val="center"/>
            <w:hideMark/>
          </w:tcPr>
          <w:p w14:paraId="763C0B85" w14:textId="77777777" w:rsidR="000E552A" w:rsidRPr="000E552A" w:rsidRDefault="000E552A" w:rsidP="000E552A">
            <w:pPr>
              <w:spacing w:after="0" w:line="240" w:lineRule="auto"/>
              <w:jc w:val="center"/>
              <w:rPr>
                <w:rFonts w:cs="Calibri"/>
                <w:color w:val="000000"/>
              </w:rPr>
            </w:pPr>
            <w:r w:rsidRPr="000E552A">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7892D550" w14:textId="77777777" w:rsidR="000E552A" w:rsidRPr="000E552A" w:rsidRDefault="000E552A" w:rsidP="000E552A">
            <w:pPr>
              <w:spacing w:after="0" w:line="240" w:lineRule="auto"/>
              <w:jc w:val="center"/>
              <w:rPr>
                <w:rFonts w:cs="Calibri"/>
                <w:color w:val="000000"/>
              </w:rPr>
            </w:pPr>
            <w:r w:rsidRPr="000E552A">
              <w:rPr>
                <w:rFonts w:cs="Calibri"/>
                <w:color w:val="000000"/>
              </w:rPr>
              <w:t>2</w:t>
            </w:r>
          </w:p>
        </w:tc>
        <w:tc>
          <w:tcPr>
            <w:tcW w:w="830" w:type="dxa"/>
            <w:tcBorders>
              <w:top w:val="nil"/>
              <w:left w:val="nil"/>
              <w:bottom w:val="single" w:sz="4" w:space="0" w:color="auto"/>
              <w:right w:val="single" w:sz="4" w:space="0" w:color="auto"/>
            </w:tcBorders>
            <w:shd w:val="clear" w:color="000000" w:fill="BFBFBF"/>
            <w:noWrap/>
            <w:vAlign w:val="bottom"/>
            <w:hideMark/>
          </w:tcPr>
          <w:p w14:paraId="26EFA0B1" w14:textId="77777777" w:rsidR="000E552A" w:rsidRPr="000E552A" w:rsidRDefault="000E552A" w:rsidP="000E552A">
            <w:pPr>
              <w:spacing w:after="0" w:line="240" w:lineRule="auto"/>
              <w:jc w:val="center"/>
              <w:rPr>
                <w:rFonts w:cs="Calibri"/>
                <w:color w:val="000000"/>
              </w:rPr>
            </w:pPr>
            <w:r w:rsidRPr="000E552A">
              <w:rPr>
                <w:rFonts w:cs="Calibri"/>
                <w:color w:val="000000"/>
              </w:rPr>
              <w:t>2</w:t>
            </w:r>
          </w:p>
        </w:tc>
        <w:tc>
          <w:tcPr>
            <w:tcW w:w="780" w:type="dxa"/>
            <w:tcBorders>
              <w:top w:val="nil"/>
              <w:left w:val="nil"/>
              <w:bottom w:val="single" w:sz="4" w:space="0" w:color="auto"/>
              <w:right w:val="single" w:sz="4" w:space="0" w:color="auto"/>
            </w:tcBorders>
            <w:shd w:val="clear" w:color="000000" w:fill="BFBFBF"/>
            <w:noWrap/>
            <w:vAlign w:val="bottom"/>
            <w:hideMark/>
          </w:tcPr>
          <w:p w14:paraId="51F47593"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437B6A8E"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r>
      <w:tr w:rsidR="000E552A" w:rsidRPr="000E552A" w14:paraId="5BC89A25"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3868C910" w14:textId="77777777" w:rsidR="000E552A" w:rsidRPr="000E552A" w:rsidRDefault="000E552A" w:rsidP="000E552A">
            <w:pPr>
              <w:spacing w:after="0" w:line="240" w:lineRule="auto"/>
              <w:rPr>
                <w:rFonts w:cs="Calibri"/>
                <w:color w:val="000000"/>
              </w:rPr>
            </w:pPr>
            <w:r w:rsidRPr="000E552A">
              <w:rPr>
                <w:rFonts w:cs="Calibri"/>
                <w:color w:val="000000"/>
              </w:rPr>
              <w:t>No of Entries</w:t>
            </w:r>
          </w:p>
        </w:tc>
        <w:tc>
          <w:tcPr>
            <w:tcW w:w="780" w:type="dxa"/>
            <w:tcBorders>
              <w:top w:val="nil"/>
              <w:left w:val="nil"/>
              <w:bottom w:val="single" w:sz="4" w:space="0" w:color="auto"/>
              <w:right w:val="single" w:sz="4" w:space="0" w:color="auto"/>
            </w:tcBorders>
            <w:shd w:val="clear" w:color="000000" w:fill="BFBFBF"/>
            <w:noWrap/>
            <w:vAlign w:val="center"/>
            <w:hideMark/>
          </w:tcPr>
          <w:p w14:paraId="4D1CB5B9" w14:textId="77777777" w:rsidR="000E552A" w:rsidRPr="000E552A" w:rsidRDefault="000E552A" w:rsidP="000E552A">
            <w:pPr>
              <w:spacing w:after="0" w:line="240" w:lineRule="auto"/>
              <w:jc w:val="center"/>
              <w:rPr>
                <w:rFonts w:cs="Calibri"/>
                <w:color w:val="000000"/>
              </w:rPr>
            </w:pPr>
            <w:r w:rsidRPr="000E552A">
              <w:rPr>
                <w:rFonts w:cs="Calibri"/>
                <w:color w:val="000000"/>
              </w:rPr>
              <w:t>n/a</w:t>
            </w:r>
          </w:p>
        </w:tc>
        <w:tc>
          <w:tcPr>
            <w:tcW w:w="830" w:type="dxa"/>
            <w:tcBorders>
              <w:top w:val="nil"/>
              <w:left w:val="nil"/>
              <w:bottom w:val="single" w:sz="4" w:space="0" w:color="auto"/>
              <w:right w:val="single" w:sz="4" w:space="0" w:color="auto"/>
            </w:tcBorders>
            <w:shd w:val="clear" w:color="000000" w:fill="BFBFBF"/>
            <w:noWrap/>
            <w:vAlign w:val="bottom"/>
            <w:hideMark/>
          </w:tcPr>
          <w:p w14:paraId="617461FB" w14:textId="77777777" w:rsidR="000E552A" w:rsidRPr="000E552A" w:rsidRDefault="000E552A" w:rsidP="000E552A">
            <w:pPr>
              <w:spacing w:after="0" w:line="240" w:lineRule="auto"/>
              <w:jc w:val="center"/>
              <w:rPr>
                <w:rFonts w:cs="Calibri"/>
                <w:color w:val="000000"/>
              </w:rPr>
            </w:pPr>
            <w:r w:rsidRPr="000E552A">
              <w:rPr>
                <w:rFonts w:cs="Calibri"/>
                <w:color w:val="000000"/>
              </w:rPr>
              <w:t>3</w:t>
            </w:r>
          </w:p>
        </w:tc>
        <w:tc>
          <w:tcPr>
            <w:tcW w:w="830" w:type="dxa"/>
            <w:tcBorders>
              <w:top w:val="nil"/>
              <w:left w:val="nil"/>
              <w:bottom w:val="single" w:sz="4" w:space="0" w:color="auto"/>
              <w:right w:val="single" w:sz="4" w:space="0" w:color="auto"/>
            </w:tcBorders>
            <w:shd w:val="clear" w:color="000000" w:fill="BFBFBF"/>
            <w:noWrap/>
            <w:vAlign w:val="bottom"/>
            <w:hideMark/>
          </w:tcPr>
          <w:p w14:paraId="4C5455F5" w14:textId="77777777" w:rsidR="000E552A" w:rsidRPr="000E552A" w:rsidRDefault="000E552A" w:rsidP="000E552A">
            <w:pPr>
              <w:spacing w:after="0" w:line="240" w:lineRule="auto"/>
              <w:jc w:val="center"/>
              <w:rPr>
                <w:rFonts w:cs="Calibri"/>
                <w:color w:val="000000"/>
              </w:rPr>
            </w:pPr>
            <w:r w:rsidRPr="000E552A">
              <w:rPr>
                <w:rFonts w:cs="Calibri"/>
                <w:color w:val="000000"/>
              </w:rPr>
              <w:t>3</w:t>
            </w:r>
          </w:p>
        </w:tc>
        <w:tc>
          <w:tcPr>
            <w:tcW w:w="780" w:type="dxa"/>
            <w:tcBorders>
              <w:top w:val="nil"/>
              <w:left w:val="nil"/>
              <w:bottom w:val="single" w:sz="4" w:space="0" w:color="auto"/>
              <w:right w:val="single" w:sz="4" w:space="0" w:color="auto"/>
            </w:tcBorders>
            <w:shd w:val="clear" w:color="000000" w:fill="BFBFBF"/>
            <w:noWrap/>
            <w:vAlign w:val="bottom"/>
            <w:hideMark/>
          </w:tcPr>
          <w:p w14:paraId="5A72858C"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4A3B30B6" w14:textId="77777777" w:rsidR="000E552A" w:rsidRPr="000E552A" w:rsidRDefault="000E552A" w:rsidP="000E552A">
            <w:pPr>
              <w:spacing w:after="0" w:line="240" w:lineRule="auto"/>
              <w:jc w:val="center"/>
              <w:rPr>
                <w:rFonts w:cs="Calibri"/>
                <w:color w:val="000000"/>
              </w:rPr>
            </w:pPr>
            <w:r w:rsidRPr="000E552A">
              <w:rPr>
                <w:rFonts w:cs="Calibri"/>
                <w:color w:val="000000"/>
              </w:rPr>
              <w:t>1.5</w:t>
            </w:r>
          </w:p>
        </w:tc>
      </w:tr>
      <w:tr w:rsidR="000E552A" w:rsidRPr="000E552A" w14:paraId="5402FA5F"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39CE6A17" w14:textId="77777777" w:rsidR="000E552A" w:rsidRPr="000E552A" w:rsidRDefault="000E552A" w:rsidP="000E552A">
            <w:pPr>
              <w:spacing w:after="0" w:line="240" w:lineRule="auto"/>
              <w:rPr>
                <w:rFonts w:cs="Calibri"/>
                <w:color w:val="000000"/>
              </w:rPr>
            </w:pPr>
            <w:r w:rsidRPr="000E552A">
              <w:rPr>
                <w:rFonts w:cs="Calibri"/>
                <w:color w:val="000000"/>
              </w:rPr>
              <w:t>Distinction (D*-D) %</w:t>
            </w:r>
          </w:p>
        </w:tc>
        <w:tc>
          <w:tcPr>
            <w:tcW w:w="780" w:type="dxa"/>
            <w:tcBorders>
              <w:top w:val="nil"/>
              <w:left w:val="nil"/>
              <w:bottom w:val="single" w:sz="4" w:space="0" w:color="auto"/>
              <w:right w:val="single" w:sz="4" w:space="0" w:color="auto"/>
            </w:tcBorders>
            <w:shd w:val="clear" w:color="000000" w:fill="BFBFBF"/>
            <w:vAlign w:val="center"/>
            <w:hideMark/>
          </w:tcPr>
          <w:p w14:paraId="35090EF6" w14:textId="77777777" w:rsidR="000E552A" w:rsidRPr="000E552A" w:rsidRDefault="000E552A" w:rsidP="000E552A">
            <w:pPr>
              <w:spacing w:after="0" w:line="240" w:lineRule="auto"/>
              <w:jc w:val="center"/>
              <w:rPr>
                <w:rFonts w:cs="Calibri"/>
                <w:color w:val="000000"/>
              </w:rPr>
            </w:pPr>
            <w:r w:rsidRPr="000E552A">
              <w:rPr>
                <w:rFonts w:cs="Calibri"/>
                <w:color w:val="000000"/>
              </w:rPr>
              <w:t>26.4</w:t>
            </w:r>
          </w:p>
        </w:tc>
        <w:tc>
          <w:tcPr>
            <w:tcW w:w="830" w:type="dxa"/>
            <w:tcBorders>
              <w:top w:val="nil"/>
              <w:left w:val="nil"/>
              <w:bottom w:val="single" w:sz="4" w:space="0" w:color="auto"/>
              <w:right w:val="single" w:sz="4" w:space="0" w:color="auto"/>
            </w:tcBorders>
            <w:shd w:val="clear" w:color="000000" w:fill="BFBFBF"/>
            <w:noWrap/>
            <w:vAlign w:val="bottom"/>
            <w:hideMark/>
          </w:tcPr>
          <w:p w14:paraId="378FD2E7" w14:textId="77777777" w:rsidR="000E552A" w:rsidRPr="000E552A" w:rsidRDefault="000E552A" w:rsidP="000E552A">
            <w:pPr>
              <w:spacing w:after="0" w:line="240" w:lineRule="auto"/>
              <w:jc w:val="center"/>
              <w:rPr>
                <w:rFonts w:cs="Calibri"/>
                <w:color w:val="000000"/>
              </w:rPr>
            </w:pPr>
            <w:r w:rsidRPr="000E552A">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00AF3C2F" w14:textId="77777777" w:rsidR="000E552A" w:rsidRPr="000E552A" w:rsidRDefault="000E552A" w:rsidP="000E552A">
            <w:pPr>
              <w:spacing w:after="0" w:line="240" w:lineRule="auto"/>
              <w:jc w:val="center"/>
              <w:rPr>
                <w:rFonts w:cs="Calibri"/>
                <w:color w:val="000000"/>
              </w:rPr>
            </w:pPr>
            <w:r w:rsidRPr="000E552A">
              <w:rPr>
                <w:rFonts w:cs="Calibri"/>
                <w:color w:val="000000"/>
              </w:rPr>
              <w:t>0.00</w:t>
            </w:r>
          </w:p>
        </w:tc>
        <w:tc>
          <w:tcPr>
            <w:tcW w:w="780" w:type="dxa"/>
            <w:tcBorders>
              <w:top w:val="nil"/>
              <w:left w:val="nil"/>
              <w:bottom w:val="single" w:sz="4" w:space="0" w:color="auto"/>
              <w:right w:val="single" w:sz="4" w:space="0" w:color="auto"/>
            </w:tcBorders>
            <w:shd w:val="clear" w:color="000000" w:fill="BFBFBF"/>
            <w:noWrap/>
            <w:vAlign w:val="bottom"/>
            <w:hideMark/>
          </w:tcPr>
          <w:p w14:paraId="5DA4750B"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5591C36C" w14:textId="77777777" w:rsidR="000E552A" w:rsidRPr="000E552A" w:rsidRDefault="000E552A" w:rsidP="000E552A">
            <w:pPr>
              <w:spacing w:after="0" w:line="240" w:lineRule="auto"/>
              <w:jc w:val="center"/>
              <w:rPr>
                <w:rFonts w:cs="Calibri"/>
                <w:color w:val="000000"/>
              </w:rPr>
            </w:pPr>
            <w:r w:rsidRPr="000E552A">
              <w:rPr>
                <w:rFonts w:cs="Calibri"/>
                <w:color w:val="000000"/>
              </w:rPr>
              <w:t>0.00</w:t>
            </w:r>
          </w:p>
        </w:tc>
      </w:tr>
      <w:tr w:rsidR="000E552A" w:rsidRPr="000E552A" w14:paraId="6C3244C8"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114BFD2F" w14:textId="77777777" w:rsidR="000E552A" w:rsidRPr="000E552A" w:rsidRDefault="000E552A" w:rsidP="000E552A">
            <w:pPr>
              <w:spacing w:after="0" w:line="240" w:lineRule="auto"/>
              <w:rPr>
                <w:rFonts w:cs="Calibri"/>
                <w:color w:val="000000"/>
              </w:rPr>
            </w:pPr>
            <w:r w:rsidRPr="000E552A">
              <w:rPr>
                <w:rFonts w:cs="Calibri"/>
                <w:color w:val="000000"/>
              </w:rPr>
              <w:t>Merit (D*-M) %</w:t>
            </w:r>
          </w:p>
        </w:tc>
        <w:tc>
          <w:tcPr>
            <w:tcW w:w="780" w:type="dxa"/>
            <w:tcBorders>
              <w:top w:val="nil"/>
              <w:left w:val="nil"/>
              <w:bottom w:val="single" w:sz="4" w:space="0" w:color="auto"/>
              <w:right w:val="single" w:sz="4" w:space="0" w:color="auto"/>
            </w:tcBorders>
            <w:shd w:val="clear" w:color="000000" w:fill="BFBFBF"/>
            <w:vAlign w:val="center"/>
            <w:hideMark/>
          </w:tcPr>
          <w:p w14:paraId="52956B24" w14:textId="77777777" w:rsidR="000E552A" w:rsidRPr="000E552A" w:rsidRDefault="000E552A" w:rsidP="000E552A">
            <w:pPr>
              <w:spacing w:after="0" w:line="240" w:lineRule="auto"/>
              <w:jc w:val="center"/>
              <w:rPr>
                <w:rFonts w:cs="Calibri"/>
                <w:color w:val="000000"/>
              </w:rPr>
            </w:pPr>
            <w:r w:rsidRPr="000E552A">
              <w:rPr>
                <w:rFonts w:cs="Calibri"/>
                <w:color w:val="000000"/>
              </w:rPr>
              <w:t>59.7</w:t>
            </w:r>
          </w:p>
        </w:tc>
        <w:tc>
          <w:tcPr>
            <w:tcW w:w="830" w:type="dxa"/>
            <w:tcBorders>
              <w:top w:val="nil"/>
              <w:left w:val="nil"/>
              <w:bottom w:val="single" w:sz="4" w:space="0" w:color="auto"/>
              <w:right w:val="single" w:sz="4" w:space="0" w:color="auto"/>
            </w:tcBorders>
            <w:shd w:val="clear" w:color="000000" w:fill="BFBFBF"/>
            <w:noWrap/>
            <w:vAlign w:val="bottom"/>
            <w:hideMark/>
          </w:tcPr>
          <w:p w14:paraId="493C2DBA" w14:textId="77777777" w:rsidR="000E552A" w:rsidRPr="000E552A" w:rsidRDefault="000E552A" w:rsidP="000E552A">
            <w:pPr>
              <w:spacing w:after="0" w:line="240" w:lineRule="auto"/>
              <w:jc w:val="center"/>
              <w:rPr>
                <w:rFonts w:cs="Calibri"/>
                <w:color w:val="000000"/>
              </w:rPr>
            </w:pPr>
            <w:r w:rsidRPr="000E552A">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057CD052" w14:textId="77777777" w:rsidR="000E552A" w:rsidRPr="000E552A" w:rsidRDefault="000E552A" w:rsidP="000E552A">
            <w:pPr>
              <w:spacing w:after="0" w:line="240" w:lineRule="auto"/>
              <w:jc w:val="center"/>
              <w:rPr>
                <w:rFonts w:cs="Calibri"/>
                <w:color w:val="000000"/>
              </w:rPr>
            </w:pPr>
            <w:r w:rsidRPr="000E552A">
              <w:rPr>
                <w:rFonts w:cs="Calibri"/>
                <w:color w:val="000000"/>
              </w:rPr>
              <w:t>50.00</w:t>
            </w:r>
          </w:p>
        </w:tc>
        <w:tc>
          <w:tcPr>
            <w:tcW w:w="780" w:type="dxa"/>
            <w:tcBorders>
              <w:top w:val="nil"/>
              <w:left w:val="nil"/>
              <w:bottom w:val="single" w:sz="4" w:space="0" w:color="auto"/>
              <w:right w:val="single" w:sz="4" w:space="0" w:color="auto"/>
            </w:tcBorders>
            <w:shd w:val="clear" w:color="000000" w:fill="BFBFBF"/>
            <w:noWrap/>
            <w:vAlign w:val="bottom"/>
            <w:hideMark/>
          </w:tcPr>
          <w:p w14:paraId="205083FA"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7CFF60D2" w14:textId="77777777" w:rsidR="000E552A" w:rsidRPr="000E552A" w:rsidRDefault="000E552A" w:rsidP="000E552A">
            <w:pPr>
              <w:spacing w:after="0" w:line="240" w:lineRule="auto"/>
              <w:jc w:val="center"/>
              <w:rPr>
                <w:rFonts w:cs="Calibri"/>
                <w:color w:val="000000"/>
              </w:rPr>
            </w:pPr>
            <w:r w:rsidRPr="000E552A">
              <w:rPr>
                <w:rFonts w:cs="Calibri"/>
                <w:color w:val="000000"/>
              </w:rPr>
              <w:t>100.00</w:t>
            </w:r>
          </w:p>
        </w:tc>
      </w:tr>
      <w:tr w:rsidR="000E552A" w:rsidRPr="000E552A" w14:paraId="76B5A5B2" w14:textId="77777777" w:rsidTr="000E552A">
        <w:trPr>
          <w:trHeight w:val="300"/>
        </w:trPr>
        <w:tc>
          <w:tcPr>
            <w:tcW w:w="2640" w:type="dxa"/>
            <w:tcBorders>
              <w:top w:val="nil"/>
              <w:left w:val="single" w:sz="8" w:space="0" w:color="auto"/>
              <w:bottom w:val="single" w:sz="4" w:space="0" w:color="auto"/>
              <w:right w:val="nil"/>
            </w:tcBorders>
            <w:shd w:val="clear" w:color="auto" w:fill="auto"/>
            <w:noWrap/>
            <w:vAlign w:val="bottom"/>
            <w:hideMark/>
          </w:tcPr>
          <w:p w14:paraId="5F85AD75" w14:textId="77777777" w:rsidR="000E552A" w:rsidRPr="000E552A" w:rsidRDefault="000E552A" w:rsidP="000E552A">
            <w:pPr>
              <w:spacing w:after="0" w:line="240" w:lineRule="auto"/>
              <w:rPr>
                <w:rFonts w:cs="Calibri"/>
                <w:color w:val="000000"/>
              </w:rPr>
            </w:pPr>
            <w:r w:rsidRPr="000E552A">
              <w:rPr>
                <w:rFonts w:cs="Calibri"/>
                <w:color w:val="000000"/>
              </w:rPr>
              <w:t>Pass (D*-P) %</w:t>
            </w:r>
          </w:p>
        </w:tc>
        <w:tc>
          <w:tcPr>
            <w:tcW w:w="780" w:type="dxa"/>
            <w:tcBorders>
              <w:top w:val="nil"/>
              <w:left w:val="nil"/>
              <w:bottom w:val="single" w:sz="4" w:space="0" w:color="auto"/>
              <w:right w:val="single" w:sz="4" w:space="0" w:color="auto"/>
            </w:tcBorders>
            <w:shd w:val="clear" w:color="000000" w:fill="BFBFBF"/>
            <w:vAlign w:val="center"/>
            <w:hideMark/>
          </w:tcPr>
          <w:p w14:paraId="3CC1E09B" w14:textId="77777777" w:rsidR="000E552A" w:rsidRPr="000E552A" w:rsidRDefault="000E552A" w:rsidP="000E552A">
            <w:pPr>
              <w:spacing w:after="0" w:line="240" w:lineRule="auto"/>
              <w:jc w:val="center"/>
              <w:rPr>
                <w:rFonts w:cs="Calibri"/>
                <w:color w:val="000000"/>
              </w:rPr>
            </w:pPr>
            <w:r w:rsidRPr="000E552A">
              <w:rPr>
                <w:rFonts w:cs="Calibri"/>
                <w:color w:val="000000"/>
              </w:rPr>
              <w:t>95.2</w:t>
            </w:r>
          </w:p>
        </w:tc>
        <w:tc>
          <w:tcPr>
            <w:tcW w:w="830" w:type="dxa"/>
            <w:tcBorders>
              <w:top w:val="nil"/>
              <w:left w:val="nil"/>
              <w:bottom w:val="single" w:sz="4" w:space="0" w:color="auto"/>
              <w:right w:val="single" w:sz="4" w:space="0" w:color="auto"/>
            </w:tcBorders>
            <w:shd w:val="clear" w:color="000000" w:fill="BFBFBF"/>
            <w:noWrap/>
            <w:vAlign w:val="bottom"/>
            <w:hideMark/>
          </w:tcPr>
          <w:p w14:paraId="74D26768" w14:textId="77777777" w:rsidR="000E552A" w:rsidRPr="000E552A" w:rsidRDefault="000E552A" w:rsidP="000E552A">
            <w:pPr>
              <w:spacing w:after="0" w:line="240" w:lineRule="auto"/>
              <w:jc w:val="center"/>
              <w:rPr>
                <w:rFonts w:cs="Calibri"/>
                <w:color w:val="000000"/>
              </w:rPr>
            </w:pPr>
            <w:r w:rsidRPr="000E552A">
              <w:rPr>
                <w:rFonts w:cs="Calibri"/>
                <w:color w:val="000000"/>
              </w:rPr>
              <w:t>100.00</w:t>
            </w:r>
          </w:p>
        </w:tc>
        <w:tc>
          <w:tcPr>
            <w:tcW w:w="830" w:type="dxa"/>
            <w:tcBorders>
              <w:top w:val="nil"/>
              <w:left w:val="nil"/>
              <w:bottom w:val="single" w:sz="4" w:space="0" w:color="auto"/>
              <w:right w:val="single" w:sz="4" w:space="0" w:color="auto"/>
            </w:tcBorders>
            <w:shd w:val="clear" w:color="000000" w:fill="BFBFBF"/>
            <w:noWrap/>
            <w:vAlign w:val="bottom"/>
            <w:hideMark/>
          </w:tcPr>
          <w:p w14:paraId="1A697B4D" w14:textId="77777777" w:rsidR="000E552A" w:rsidRPr="000E552A" w:rsidRDefault="000E552A" w:rsidP="000E552A">
            <w:pPr>
              <w:spacing w:after="0" w:line="240" w:lineRule="auto"/>
              <w:jc w:val="center"/>
              <w:rPr>
                <w:rFonts w:cs="Calibri"/>
                <w:color w:val="000000"/>
              </w:rPr>
            </w:pPr>
            <w:r w:rsidRPr="000E552A">
              <w:rPr>
                <w:rFonts w:cs="Calibri"/>
                <w:color w:val="000000"/>
              </w:rPr>
              <w:t>100.00</w:t>
            </w:r>
          </w:p>
        </w:tc>
        <w:tc>
          <w:tcPr>
            <w:tcW w:w="780" w:type="dxa"/>
            <w:tcBorders>
              <w:top w:val="nil"/>
              <w:left w:val="nil"/>
              <w:bottom w:val="single" w:sz="4" w:space="0" w:color="auto"/>
              <w:right w:val="single" w:sz="4" w:space="0" w:color="auto"/>
            </w:tcBorders>
            <w:shd w:val="clear" w:color="000000" w:fill="BFBFBF"/>
            <w:noWrap/>
            <w:vAlign w:val="bottom"/>
            <w:hideMark/>
          </w:tcPr>
          <w:p w14:paraId="5BABEDDF"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nil"/>
              <w:left w:val="nil"/>
              <w:bottom w:val="single" w:sz="4" w:space="0" w:color="auto"/>
              <w:right w:val="single" w:sz="8" w:space="0" w:color="auto"/>
            </w:tcBorders>
            <w:shd w:val="clear" w:color="auto" w:fill="auto"/>
            <w:noWrap/>
            <w:vAlign w:val="bottom"/>
            <w:hideMark/>
          </w:tcPr>
          <w:p w14:paraId="1568F618" w14:textId="77777777" w:rsidR="000E552A" w:rsidRPr="000E552A" w:rsidRDefault="000E552A" w:rsidP="000E552A">
            <w:pPr>
              <w:spacing w:after="0" w:line="240" w:lineRule="auto"/>
              <w:jc w:val="center"/>
              <w:rPr>
                <w:rFonts w:cs="Calibri"/>
                <w:color w:val="000000"/>
              </w:rPr>
            </w:pPr>
            <w:r w:rsidRPr="000E552A">
              <w:rPr>
                <w:rFonts w:cs="Calibri"/>
                <w:color w:val="000000"/>
              </w:rPr>
              <w:t>100.00</w:t>
            </w:r>
          </w:p>
        </w:tc>
      </w:tr>
      <w:tr w:rsidR="000E552A" w:rsidRPr="000E552A" w14:paraId="0BB6E86A" w14:textId="77777777" w:rsidTr="000E552A">
        <w:trPr>
          <w:trHeight w:val="315"/>
        </w:trPr>
        <w:tc>
          <w:tcPr>
            <w:tcW w:w="2640" w:type="dxa"/>
            <w:tcBorders>
              <w:top w:val="nil"/>
              <w:left w:val="single" w:sz="8" w:space="0" w:color="auto"/>
              <w:bottom w:val="single" w:sz="8" w:space="0" w:color="auto"/>
              <w:right w:val="nil"/>
            </w:tcBorders>
            <w:shd w:val="clear" w:color="auto" w:fill="auto"/>
            <w:noWrap/>
            <w:vAlign w:val="bottom"/>
            <w:hideMark/>
          </w:tcPr>
          <w:p w14:paraId="31A29999" w14:textId="77777777" w:rsidR="000E552A" w:rsidRPr="000E552A" w:rsidRDefault="000E552A" w:rsidP="000E552A">
            <w:pPr>
              <w:spacing w:after="0" w:line="240" w:lineRule="auto"/>
              <w:rPr>
                <w:rFonts w:cs="Calibri"/>
                <w:color w:val="000000"/>
              </w:rPr>
            </w:pPr>
            <w:r w:rsidRPr="000E552A">
              <w:rPr>
                <w:rFonts w:cs="Calibri"/>
                <w:color w:val="000000"/>
              </w:rPr>
              <w:t>APS/Student</w:t>
            </w:r>
          </w:p>
        </w:tc>
        <w:tc>
          <w:tcPr>
            <w:tcW w:w="780" w:type="dxa"/>
            <w:tcBorders>
              <w:top w:val="nil"/>
              <w:left w:val="nil"/>
              <w:bottom w:val="single" w:sz="8" w:space="0" w:color="auto"/>
              <w:right w:val="single" w:sz="4" w:space="0" w:color="auto"/>
            </w:tcBorders>
            <w:shd w:val="clear" w:color="000000" w:fill="BFBFBF"/>
            <w:noWrap/>
            <w:vAlign w:val="center"/>
            <w:hideMark/>
          </w:tcPr>
          <w:p w14:paraId="6E099226" w14:textId="77777777" w:rsidR="000E552A" w:rsidRPr="000E552A" w:rsidRDefault="000E552A" w:rsidP="000E552A">
            <w:pPr>
              <w:spacing w:after="0" w:line="240" w:lineRule="auto"/>
              <w:jc w:val="center"/>
              <w:rPr>
                <w:rFonts w:cs="Calibri"/>
                <w:color w:val="000000"/>
              </w:rPr>
            </w:pPr>
            <w:r w:rsidRPr="000E552A">
              <w:rPr>
                <w:rFonts w:cs="Calibri"/>
                <w:color w:val="000000"/>
              </w:rPr>
              <w:t>n/a</w:t>
            </w:r>
          </w:p>
        </w:tc>
        <w:tc>
          <w:tcPr>
            <w:tcW w:w="830" w:type="dxa"/>
            <w:tcBorders>
              <w:top w:val="nil"/>
              <w:left w:val="nil"/>
              <w:bottom w:val="single" w:sz="8" w:space="0" w:color="auto"/>
              <w:right w:val="single" w:sz="4" w:space="0" w:color="auto"/>
            </w:tcBorders>
            <w:shd w:val="clear" w:color="000000" w:fill="BFBFBF"/>
            <w:noWrap/>
            <w:vAlign w:val="bottom"/>
            <w:hideMark/>
          </w:tcPr>
          <w:p w14:paraId="0038B92A" w14:textId="77777777" w:rsidR="000E552A" w:rsidRPr="000E552A" w:rsidRDefault="000E552A" w:rsidP="000E552A">
            <w:pPr>
              <w:spacing w:after="0" w:line="240" w:lineRule="auto"/>
              <w:jc w:val="center"/>
              <w:rPr>
                <w:rFonts w:cs="Calibri"/>
                <w:color w:val="000000"/>
              </w:rPr>
            </w:pPr>
            <w:r w:rsidRPr="000E552A">
              <w:rPr>
                <w:rFonts w:cs="Calibri"/>
                <w:color w:val="000000"/>
              </w:rPr>
              <w:t>52.50</w:t>
            </w:r>
          </w:p>
        </w:tc>
        <w:tc>
          <w:tcPr>
            <w:tcW w:w="830" w:type="dxa"/>
            <w:tcBorders>
              <w:top w:val="nil"/>
              <w:left w:val="nil"/>
              <w:bottom w:val="single" w:sz="8" w:space="0" w:color="auto"/>
              <w:right w:val="single" w:sz="4" w:space="0" w:color="auto"/>
            </w:tcBorders>
            <w:shd w:val="clear" w:color="000000" w:fill="BFBFBF"/>
            <w:noWrap/>
            <w:vAlign w:val="bottom"/>
            <w:hideMark/>
          </w:tcPr>
          <w:p w14:paraId="563ACC78" w14:textId="77777777" w:rsidR="000E552A" w:rsidRPr="000E552A" w:rsidRDefault="000E552A" w:rsidP="000E552A">
            <w:pPr>
              <w:spacing w:after="0" w:line="240" w:lineRule="auto"/>
              <w:jc w:val="center"/>
              <w:rPr>
                <w:rFonts w:cs="Calibri"/>
                <w:color w:val="000000"/>
              </w:rPr>
            </w:pPr>
            <w:r w:rsidRPr="000E552A">
              <w:rPr>
                <w:rFonts w:cs="Calibri"/>
                <w:color w:val="000000"/>
              </w:rPr>
              <w:t>30.00</w:t>
            </w:r>
          </w:p>
        </w:tc>
        <w:tc>
          <w:tcPr>
            <w:tcW w:w="780" w:type="dxa"/>
            <w:tcBorders>
              <w:top w:val="nil"/>
              <w:left w:val="nil"/>
              <w:bottom w:val="single" w:sz="8" w:space="0" w:color="auto"/>
              <w:right w:val="single" w:sz="4" w:space="0" w:color="auto"/>
            </w:tcBorders>
            <w:shd w:val="clear" w:color="000000" w:fill="BFBFBF"/>
            <w:noWrap/>
            <w:vAlign w:val="bottom"/>
            <w:hideMark/>
          </w:tcPr>
          <w:p w14:paraId="28C30836"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391CECB" w14:textId="77777777" w:rsidR="000E552A" w:rsidRPr="000E552A" w:rsidRDefault="000E552A" w:rsidP="000E552A">
            <w:pPr>
              <w:spacing w:after="0" w:line="240" w:lineRule="auto"/>
              <w:jc w:val="center"/>
              <w:rPr>
                <w:rFonts w:cs="Calibri"/>
                <w:color w:val="000000"/>
              </w:rPr>
            </w:pPr>
            <w:r w:rsidRPr="000E552A">
              <w:rPr>
                <w:rFonts w:cs="Calibri"/>
                <w:color w:val="000000"/>
              </w:rPr>
              <w:t>37.50</w:t>
            </w:r>
          </w:p>
        </w:tc>
      </w:tr>
    </w:tbl>
    <w:p w14:paraId="0F0F8333" w14:textId="77777777" w:rsidR="000E552A" w:rsidRDefault="000E552A" w:rsidP="00103875">
      <w:pPr>
        <w:spacing w:after="0" w:line="240" w:lineRule="auto"/>
      </w:pPr>
    </w:p>
    <w:p w14:paraId="31F60993" w14:textId="77777777" w:rsidR="00094DB5" w:rsidRDefault="00094DB5">
      <w:pPr>
        <w:spacing w:after="0" w:line="240" w:lineRule="auto"/>
        <w:rPr>
          <w:b/>
        </w:rPr>
      </w:pPr>
    </w:p>
    <w:p w14:paraId="2A89CB38" w14:textId="77777777" w:rsidR="00303E80" w:rsidRDefault="00303E80" w:rsidP="00DC1511">
      <w:pPr>
        <w:spacing w:after="0" w:line="240" w:lineRule="auto"/>
        <w:rPr>
          <w:b/>
        </w:rPr>
        <w:sectPr w:rsidR="00303E80" w:rsidSect="006F1684">
          <w:pgSz w:w="11906" w:h="16838"/>
          <w:pgMar w:top="540" w:right="426" w:bottom="567" w:left="851" w:header="708" w:footer="415" w:gutter="0"/>
          <w:cols w:space="708"/>
          <w:docGrid w:linePitch="360"/>
        </w:sectPr>
      </w:pPr>
    </w:p>
    <w:p w14:paraId="5480DAF0" w14:textId="77777777" w:rsidR="00876977" w:rsidRDefault="00876977" w:rsidP="00DC1511">
      <w:pPr>
        <w:spacing w:after="0" w:line="240" w:lineRule="auto"/>
        <w:rPr>
          <w:b/>
        </w:rPr>
      </w:pPr>
    </w:p>
    <w:p w14:paraId="0C41A51E" w14:textId="085C3599" w:rsidR="00DC1511" w:rsidRDefault="00DC1511" w:rsidP="00DC1511">
      <w:pPr>
        <w:spacing w:after="0" w:line="240" w:lineRule="auto"/>
        <w:rPr>
          <w:b/>
        </w:rPr>
      </w:pPr>
      <w:r w:rsidRPr="00DA5D69">
        <w:rPr>
          <w:b/>
        </w:rPr>
        <w:t>Brentwood School Comparison</w:t>
      </w:r>
    </w:p>
    <w:p w14:paraId="4D681F41" w14:textId="77777777" w:rsidR="00DC1511" w:rsidRPr="00DA5D69" w:rsidRDefault="00DC1511" w:rsidP="00DC1511">
      <w:pPr>
        <w:spacing w:after="0" w:line="240" w:lineRule="auto"/>
        <w:rPr>
          <w:b/>
        </w:rPr>
      </w:pPr>
    </w:p>
    <w:tbl>
      <w:tblPr>
        <w:tblW w:w="14580" w:type="dxa"/>
        <w:tblLook w:val="04A0" w:firstRow="1" w:lastRow="0" w:firstColumn="1" w:lastColumn="0" w:noHBand="0" w:noVBand="1"/>
      </w:tblPr>
      <w:tblGrid>
        <w:gridCol w:w="4020"/>
        <w:gridCol w:w="992"/>
        <w:gridCol w:w="960"/>
        <w:gridCol w:w="960"/>
        <w:gridCol w:w="960"/>
        <w:gridCol w:w="960"/>
        <w:gridCol w:w="960"/>
        <w:gridCol w:w="960"/>
        <w:gridCol w:w="960"/>
        <w:gridCol w:w="960"/>
        <w:gridCol w:w="960"/>
        <w:gridCol w:w="960"/>
      </w:tblGrid>
      <w:tr w:rsidR="00303E80" w:rsidRPr="00303E80" w14:paraId="325EF66F" w14:textId="77777777" w:rsidTr="00303E80">
        <w:trPr>
          <w:trHeight w:val="300"/>
        </w:trPr>
        <w:tc>
          <w:tcPr>
            <w:tcW w:w="4020" w:type="dxa"/>
            <w:vMerge w:val="restart"/>
            <w:tcBorders>
              <w:top w:val="single" w:sz="4" w:space="0" w:color="A6A6A6"/>
              <w:left w:val="single" w:sz="4" w:space="0" w:color="D9D9D9"/>
              <w:bottom w:val="single" w:sz="4" w:space="0" w:color="D9D9D9"/>
              <w:right w:val="single" w:sz="4" w:space="0" w:color="D9D9D9"/>
            </w:tcBorders>
            <w:shd w:val="clear" w:color="auto" w:fill="auto"/>
            <w:vAlign w:val="center"/>
            <w:hideMark/>
          </w:tcPr>
          <w:p w14:paraId="07FA6DC4" w14:textId="77777777" w:rsidR="00303E80" w:rsidRPr="00303E80" w:rsidRDefault="00303E80" w:rsidP="00303E80">
            <w:pPr>
              <w:spacing w:after="0" w:line="240" w:lineRule="auto"/>
              <w:rPr>
                <w:rFonts w:cs="Calibri"/>
                <w:color w:val="000000"/>
              </w:rPr>
            </w:pPr>
            <w:r w:rsidRPr="00303E80">
              <w:rPr>
                <w:rFonts w:cs="Calibri"/>
                <w:color w:val="000000"/>
              </w:rPr>
              <w:t>School</w:t>
            </w:r>
          </w:p>
        </w:tc>
        <w:tc>
          <w:tcPr>
            <w:tcW w:w="10560" w:type="dxa"/>
            <w:gridSpan w:val="11"/>
            <w:tcBorders>
              <w:top w:val="single" w:sz="4" w:space="0" w:color="A6A6A6"/>
              <w:left w:val="nil"/>
              <w:bottom w:val="single" w:sz="4" w:space="0" w:color="A6A6A6"/>
              <w:right w:val="nil"/>
            </w:tcBorders>
            <w:shd w:val="clear" w:color="auto" w:fill="auto"/>
            <w:vAlign w:val="center"/>
            <w:hideMark/>
          </w:tcPr>
          <w:p w14:paraId="2D51B379" w14:textId="77777777" w:rsidR="00303E80" w:rsidRPr="00303E80" w:rsidRDefault="00303E80" w:rsidP="00303E80">
            <w:pPr>
              <w:spacing w:after="0" w:line="240" w:lineRule="auto"/>
              <w:jc w:val="center"/>
              <w:rPr>
                <w:rFonts w:cs="Calibri"/>
                <w:color w:val="000000"/>
              </w:rPr>
            </w:pPr>
            <w:r w:rsidRPr="00303E80">
              <w:rPr>
                <w:rFonts w:cs="Calibri"/>
                <w:color w:val="000000"/>
              </w:rPr>
              <w:t>Level 3 Vocational</w:t>
            </w:r>
          </w:p>
        </w:tc>
      </w:tr>
      <w:tr w:rsidR="00303E80" w:rsidRPr="00303E80" w14:paraId="191FADC8" w14:textId="77777777" w:rsidTr="00303E80">
        <w:trPr>
          <w:trHeight w:val="300"/>
        </w:trPr>
        <w:tc>
          <w:tcPr>
            <w:tcW w:w="4020" w:type="dxa"/>
            <w:vMerge/>
            <w:tcBorders>
              <w:top w:val="single" w:sz="4" w:space="0" w:color="A6A6A6"/>
              <w:left w:val="single" w:sz="4" w:space="0" w:color="D9D9D9"/>
              <w:bottom w:val="single" w:sz="4" w:space="0" w:color="D9D9D9"/>
              <w:right w:val="single" w:sz="4" w:space="0" w:color="D9D9D9"/>
            </w:tcBorders>
            <w:vAlign w:val="center"/>
            <w:hideMark/>
          </w:tcPr>
          <w:p w14:paraId="0020D320" w14:textId="77777777" w:rsidR="00303E80" w:rsidRPr="00303E80" w:rsidRDefault="00303E80" w:rsidP="00303E80">
            <w:pPr>
              <w:spacing w:after="0" w:line="240" w:lineRule="auto"/>
              <w:rPr>
                <w:rFonts w:cs="Calibri"/>
                <w:color w:val="000000"/>
              </w:rPr>
            </w:pPr>
          </w:p>
        </w:tc>
        <w:tc>
          <w:tcPr>
            <w:tcW w:w="960" w:type="dxa"/>
            <w:vMerge w:val="restart"/>
            <w:tcBorders>
              <w:top w:val="nil"/>
              <w:left w:val="single" w:sz="4" w:space="0" w:color="A6A6A6"/>
              <w:bottom w:val="nil"/>
              <w:right w:val="single" w:sz="4" w:space="0" w:color="D9D9D9"/>
            </w:tcBorders>
            <w:shd w:val="clear" w:color="auto" w:fill="auto"/>
            <w:vAlign w:val="center"/>
            <w:hideMark/>
          </w:tcPr>
          <w:p w14:paraId="06501B17" w14:textId="77777777" w:rsidR="00303E80" w:rsidRPr="00303E80" w:rsidRDefault="00303E80" w:rsidP="00303E80">
            <w:pPr>
              <w:spacing w:after="0" w:line="240" w:lineRule="auto"/>
              <w:jc w:val="center"/>
              <w:rPr>
                <w:rFonts w:cs="Calibri"/>
                <w:color w:val="000000"/>
              </w:rPr>
            </w:pPr>
            <w:r w:rsidRPr="00303E80">
              <w:rPr>
                <w:rFonts w:cs="Calibri"/>
                <w:color w:val="000000"/>
              </w:rPr>
              <w:t>Number of students</w:t>
            </w:r>
          </w:p>
        </w:tc>
        <w:tc>
          <w:tcPr>
            <w:tcW w:w="960" w:type="dxa"/>
            <w:vMerge w:val="restart"/>
            <w:tcBorders>
              <w:top w:val="nil"/>
              <w:left w:val="single" w:sz="4" w:space="0" w:color="D9D9D9"/>
              <w:bottom w:val="nil"/>
              <w:right w:val="single" w:sz="4" w:space="0" w:color="A6A6A6"/>
            </w:tcBorders>
            <w:shd w:val="clear" w:color="auto" w:fill="auto"/>
            <w:vAlign w:val="center"/>
            <w:hideMark/>
          </w:tcPr>
          <w:p w14:paraId="4A2BF821" w14:textId="77777777" w:rsidR="00303E80" w:rsidRPr="00303E80" w:rsidRDefault="00303E80" w:rsidP="00303E80">
            <w:pPr>
              <w:spacing w:after="0" w:line="240" w:lineRule="auto"/>
              <w:jc w:val="center"/>
              <w:rPr>
                <w:rFonts w:cs="Calibri"/>
                <w:color w:val="000000"/>
              </w:rPr>
            </w:pPr>
            <w:r w:rsidRPr="00303E80">
              <w:rPr>
                <w:rFonts w:cs="Calibri"/>
                <w:color w:val="000000"/>
              </w:rPr>
              <w:t>Number of entries</w:t>
            </w:r>
          </w:p>
        </w:tc>
        <w:tc>
          <w:tcPr>
            <w:tcW w:w="3840" w:type="dxa"/>
            <w:gridSpan w:val="4"/>
            <w:tcBorders>
              <w:top w:val="nil"/>
              <w:left w:val="nil"/>
              <w:bottom w:val="single" w:sz="4" w:space="0" w:color="D9D9D9"/>
              <w:right w:val="single" w:sz="4" w:space="0" w:color="A6A6A6"/>
            </w:tcBorders>
            <w:shd w:val="clear" w:color="auto" w:fill="auto"/>
            <w:vAlign w:val="center"/>
            <w:hideMark/>
          </w:tcPr>
          <w:p w14:paraId="13DAE9BC" w14:textId="77777777" w:rsidR="00303E80" w:rsidRPr="00303E80" w:rsidRDefault="00303E80" w:rsidP="00303E80">
            <w:pPr>
              <w:spacing w:after="0" w:line="240" w:lineRule="auto"/>
              <w:jc w:val="center"/>
              <w:rPr>
                <w:rFonts w:cs="Calibri"/>
                <w:color w:val="000000"/>
              </w:rPr>
            </w:pPr>
            <w:r w:rsidRPr="00303E80">
              <w:rPr>
                <w:rFonts w:cs="Calibri"/>
                <w:color w:val="000000"/>
              </w:rPr>
              <w:t>Number of passes at grades:</w:t>
            </w:r>
          </w:p>
        </w:tc>
        <w:tc>
          <w:tcPr>
            <w:tcW w:w="4800" w:type="dxa"/>
            <w:gridSpan w:val="5"/>
            <w:tcBorders>
              <w:top w:val="nil"/>
              <w:left w:val="nil"/>
              <w:bottom w:val="single" w:sz="4" w:space="0" w:color="D9D9D9"/>
              <w:right w:val="single" w:sz="4" w:space="0" w:color="A6A6A6"/>
            </w:tcBorders>
            <w:shd w:val="clear" w:color="auto" w:fill="auto"/>
            <w:vAlign w:val="center"/>
            <w:hideMark/>
          </w:tcPr>
          <w:p w14:paraId="50459987" w14:textId="77777777" w:rsidR="00303E80" w:rsidRPr="00303E80" w:rsidRDefault="00303E80" w:rsidP="00303E80">
            <w:pPr>
              <w:spacing w:after="0" w:line="240" w:lineRule="auto"/>
              <w:jc w:val="center"/>
              <w:rPr>
                <w:rFonts w:cs="Calibri"/>
                <w:color w:val="000000"/>
              </w:rPr>
            </w:pPr>
            <w:r w:rsidRPr="00303E80">
              <w:rPr>
                <w:rFonts w:cs="Calibri"/>
                <w:color w:val="000000"/>
              </w:rPr>
              <w:t>% passes at grades:</w:t>
            </w:r>
          </w:p>
        </w:tc>
      </w:tr>
      <w:tr w:rsidR="00303E80" w:rsidRPr="00303E80" w14:paraId="0AEDC64F" w14:textId="77777777" w:rsidTr="00303E80">
        <w:trPr>
          <w:trHeight w:val="1500"/>
        </w:trPr>
        <w:tc>
          <w:tcPr>
            <w:tcW w:w="4020" w:type="dxa"/>
            <w:vMerge/>
            <w:tcBorders>
              <w:top w:val="single" w:sz="4" w:space="0" w:color="A6A6A6"/>
              <w:left w:val="single" w:sz="4" w:space="0" w:color="D9D9D9"/>
              <w:bottom w:val="single" w:sz="4" w:space="0" w:color="D9D9D9"/>
              <w:right w:val="single" w:sz="4" w:space="0" w:color="D9D9D9"/>
            </w:tcBorders>
            <w:vAlign w:val="center"/>
            <w:hideMark/>
          </w:tcPr>
          <w:p w14:paraId="6F5A8E0C" w14:textId="77777777" w:rsidR="00303E80" w:rsidRPr="00303E80" w:rsidRDefault="00303E80" w:rsidP="00303E80">
            <w:pPr>
              <w:spacing w:after="0" w:line="240" w:lineRule="auto"/>
              <w:rPr>
                <w:rFonts w:cs="Calibri"/>
                <w:color w:val="000000"/>
              </w:rPr>
            </w:pPr>
          </w:p>
        </w:tc>
        <w:tc>
          <w:tcPr>
            <w:tcW w:w="960" w:type="dxa"/>
            <w:vMerge/>
            <w:tcBorders>
              <w:top w:val="nil"/>
              <w:left w:val="single" w:sz="4" w:space="0" w:color="A6A6A6"/>
              <w:bottom w:val="nil"/>
              <w:right w:val="single" w:sz="4" w:space="0" w:color="D9D9D9"/>
            </w:tcBorders>
            <w:vAlign w:val="center"/>
            <w:hideMark/>
          </w:tcPr>
          <w:p w14:paraId="00084BA3" w14:textId="77777777" w:rsidR="00303E80" w:rsidRPr="00303E80" w:rsidRDefault="00303E80" w:rsidP="00303E80">
            <w:pPr>
              <w:spacing w:after="0" w:line="240" w:lineRule="auto"/>
              <w:rPr>
                <w:rFonts w:cs="Calibri"/>
                <w:color w:val="000000"/>
              </w:rPr>
            </w:pPr>
          </w:p>
        </w:tc>
        <w:tc>
          <w:tcPr>
            <w:tcW w:w="960" w:type="dxa"/>
            <w:vMerge/>
            <w:tcBorders>
              <w:top w:val="nil"/>
              <w:left w:val="single" w:sz="4" w:space="0" w:color="D9D9D9"/>
              <w:bottom w:val="nil"/>
              <w:right w:val="single" w:sz="4" w:space="0" w:color="A6A6A6"/>
            </w:tcBorders>
            <w:vAlign w:val="center"/>
            <w:hideMark/>
          </w:tcPr>
          <w:p w14:paraId="594A67A2" w14:textId="77777777" w:rsidR="00303E80" w:rsidRPr="00303E80" w:rsidRDefault="00303E80" w:rsidP="00303E80">
            <w:pPr>
              <w:spacing w:after="0" w:line="240" w:lineRule="auto"/>
              <w:rPr>
                <w:rFonts w:cs="Calibri"/>
                <w:color w:val="000000"/>
              </w:rPr>
            </w:pPr>
          </w:p>
        </w:tc>
        <w:tc>
          <w:tcPr>
            <w:tcW w:w="960" w:type="dxa"/>
            <w:tcBorders>
              <w:top w:val="nil"/>
              <w:left w:val="nil"/>
              <w:bottom w:val="nil"/>
              <w:right w:val="single" w:sz="4" w:space="0" w:color="D9D9D9"/>
            </w:tcBorders>
            <w:shd w:val="clear" w:color="auto" w:fill="auto"/>
            <w:vAlign w:val="center"/>
            <w:hideMark/>
          </w:tcPr>
          <w:p w14:paraId="16768D45" w14:textId="77777777" w:rsidR="00303E80" w:rsidRPr="00303E80" w:rsidRDefault="00303E80" w:rsidP="00303E80">
            <w:pPr>
              <w:spacing w:after="0" w:line="240" w:lineRule="auto"/>
              <w:jc w:val="center"/>
              <w:rPr>
                <w:rFonts w:cs="Calibri"/>
                <w:color w:val="000000"/>
              </w:rPr>
            </w:pPr>
            <w:proofErr w:type="spellStart"/>
            <w:r w:rsidRPr="00303E80">
              <w:rPr>
                <w:rFonts w:cs="Calibri"/>
                <w:color w:val="000000"/>
              </w:rPr>
              <w:t>Dist</w:t>
            </w:r>
            <w:proofErr w:type="spellEnd"/>
            <w:r w:rsidRPr="00303E80">
              <w:rPr>
                <w:rFonts w:cs="Calibri"/>
                <w:color w:val="000000"/>
              </w:rPr>
              <w:t>*</w:t>
            </w:r>
          </w:p>
        </w:tc>
        <w:tc>
          <w:tcPr>
            <w:tcW w:w="960" w:type="dxa"/>
            <w:tcBorders>
              <w:top w:val="nil"/>
              <w:left w:val="nil"/>
              <w:bottom w:val="nil"/>
              <w:right w:val="single" w:sz="4" w:space="0" w:color="D9D9D9"/>
            </w:tcBorders>
            <w:shd w:val="clear" w:color="auto" w:fill="auto"/>
            <w:vAlign w:val="center"/>
            <w:hideMark/>
          </w:tcPr>
          <w:p w14:paraId="5D1641E4" w14:textId="77777777" w:rsidR="00303E80" w:rsidRPr="00303E80" w:rsidRDefault="00303E80" w:rsidP="00303E80">
            <w:pPr>
              <w:spacing w:after="0" w:line="240" w:lineRule="auto"/>
              <w:jc w:val="center"/>
              <w:rPr>
                <w:rFonts w:cs="Calibri"/>
                <w:color w:val="000000"/>
              </w:rPr>
            </w:pPr>
            <w:proofErr w:type="spellStart"/>
            <w:r w:rsidRPr="00303E80">
              <w:rPr>
                <w:rFonts w:cs="Calibri"/>
                <w:color w:val="000000"/>
              </w:rPr>
              <w:t>Dist</w:t>
            </w:r>
            <w:proofErr w:type="spellEnd"/>
          </w:p>
        </w:tc>
        <w:tc>
          <w:tcPr>
            <w:tcW w:w="960" w:type="dxa"/>
            <w:tcBorders>
              <w:top w:val="nil"/>
              <w:left w:val="nil"/>
              <w:bottom w:val="nil"/>
              <w:right w:val="single" w:sz="4" w:space="0" w:color="D9D9D9"/>
            </w:tcBorders>
            <w:shd w:val="clear" w:color="auto" w:fill="auto"/>
            <w:vAlign w:val="center"/>
            <w:hideMark/>
          </w:tcPr>
          <w:p w14:paraId="39EAC004" w14:textId="77777777" w:rsidR="00303E80" w:rsidRPr="00303E80" w:rsidRDefault="00303E80" w:rsidP="00303E80">
            <w:pPr>
              <w:spacing w:after="0" w:line="240" w:lineRule="auto"/>
              <w:jc w:val="center"/>
              <w:rPr>
                <w:rFonts w:cs="Calibri"/>
                <w:color w:val="000000"/>
              </w:rPr>
            </w:pPr>
            <w:r w:rsidRPr="00303E80">
              <w:rPr>
                <w:rFonts w:cs="Calibri"/>
                <w:color w:val="000000"/>
              </w:rPr>
              <w:t>Merit</w:t>
            </w:r>
          </w:p>
        </w:tc>
        <w:tc>
          <w:tcPr>
            <w:tcW w:w="960" w:type="dxa"/>
            <w:tcBorders>
              <w:top w:val="nil"/>
              <w:left w:val="nil"/>
              <w:bottom w:val="nil"/>
              <w:right w:val="single" w:sz="4" w:space="0" w:color="A6A6A6"/>
            </w:tcBorders>
            <w:shd w:val="clear" w:color="auto" w:fill="auto"/>
            <w:vAlign w:val="center"/>
            <w:hideMark/>
          </w:tcPr>
          <w:p w14:paraId="7DD51A6A" w14:textId="77777777" w:rsidR="00303E80" w:rsidRPr="00303E80" w:rsidRDefault="00303E80" w:rsidP="00303E80">
            <w:pPr>
              <w:spacing w:after="0" w:line="240" w:lineRule="auto"/>
              <w:jc w:val="center"/>
              <w:rPr>
                <w:rFonts w:cs="Calibri"/>
                <w:color w:val="000000"/>
              </w:rPr>
            </w:pPr>
            <w:r w:rsidRPr="00303E80">
              <w:rPr>
                <w:rFonts w:cs="Calibri"/>
                <w:color w:val="000000"/>
              </w:rPr>
              <w:t>Pass</w:t>
            </w:r>
          </w:p>
        </w:tc>
        <w:tc>
          <w:tcPr>
            <w:tcW w:w="960" w:type="dxa"/>
            <w:tcBorders>
              <w:top w:val="nil"/>
              <w:left w:val="single" w:sz="4" w:space="0" w:color="D9D9D9"/>
              <w:bottom w:val="nil"/>
              <w:right w:val="single" w:sz="4" w:space="0" w:color="D9D9D9"/>
            </w:tcBorders>
            <w:shd w:val="clear" w:color="auto" w:fill="auto"/>
            <w:vAlign w:val="center"/>
            <w:hideMark/>
          </w:tcPr>
          <w:p w14:paraId="736340DA" w14:textId="77777777" w:rsidR="00303E80" w:rsidRPr="00303E80" w:rsidRDefault="00303E80" w:rsidP="00303E80">
            <w:pPr>
              <w:spacing w:after="0" w:line="240" w:lineRule="auto"/>
              <w:jc w:val="center"/>
              <w:rPr>
                <w:rFonts w:cs="Calibri"/>
                <w:color w:val="000000"/>
              </w:rPr>
            </w:pPr>
            <w:proofErr w:type="spellStart"/>
            <w:r w:rsidRPr="00303E80">
              <w:rPr>
                <w:rFonts w:cs="Calibri"/>
                <w:color w:val="000000"/>
              </w:rPr>
              <w:t>Dist</w:t>
            </w:r>
            <w:proofErr w:type="spellEnd"/>
            <w:r w:rsidRPr="00303E80">
              <w:rPr>
                <w:rFonts w:cs="Calibri"/>
                <w:color w:val="000000"/>
              </w:rPr>
              <w:t>*</w:t>
            </w:r>
          </w:p>
        </w:tc>
        <w:tc>
          <w:tcPr>
            <w:tcW w:w="960" w:type="dxa"/>
            <w:tcBorders>
              <w:top w:val="nil"/>
              <w:left w:val="nil"/>
              <w:bottom w:val="nil"/>
              <w:right w:val="single" w:sz="4" w:space="0" w:color="D9D9D9"/>
            </w:tcBorders>
            <w:shd w:val="clear" w:color="auto" w:fill="auto"/>
            <w:vAlign w:val="center"/>
            <w:hideMark/>
          </w:tcPr>
          <w:p w14:paraId="41BBDE36" w14:textId="77777777" w:rsidR="00303E80" w:rsidRPr="00303E80" w:rsidRDefault="00303E80" w:rsidP="00303E80">
            <w:pPr>
              <w:spacing w:after="0" w:line="240" w:lineRule="auto"/>
              <w:jc w:val="center"/>
              <w:rPr>
                <w:rFonts w:cs="Calibri"/>
                <w:color w:val="000000"/>
              </w:rPr>
            </w:pPr>
            <w:proofErr w:type="spellStart"/>
            <w:r w:rsidRPr="00303E80">
              <w:rPr>
                <w:rFonts w:cs="Calibri"/>
                <w:color w:val="000000"/>
              </w:rPr>
              <w:t>Dist</w:t>
            </w:r>
            <w:proofErr w:type="spellEnd"/>
          </w:p>
        </w:tc>
        <w:tc>
          <w:tcPr>
            <w:tcW w:w="960" w:type="dxa"/>
            <w:tcBorders>
              <w:top w:val="nil"/>
              <w:left w:val="nil"/>
              <w:bottom w:val="nil"/>
              <w:right w:val="single" w:sz="4" w:space="0" w:color="D9D9D9"/>
            </w:tcBorders>
            <w:shd w:val="clear" w:color="auto" w:fill="auto"/>
            <w:vAlign w:val="center"/>
            <w:hideMark/>
          </w:tcPr>
          <w:p w14:paraId="5F489090" w14:textId="77777777" w:rsidR="00303E80" w:rsidRPr="00303E80" w:rsidRDefault="00303E80" w:rsidP="00303E80">
            <w:pPr>
              <w:spacing w:after="0" w:line="240" w:lineRule="auto"/>
              <w:jc w:val="center"/>
              <w:rPr>
                <w:rFonts w:cs="Calibri"/>
                <w:color w:val="000000"/>
              </w:rPr>
            </w:pPr>
            <w:r w:rsidRPr="00303E80">
              <w:rPr>
                <w:rFonts w:cs="Calibri"/>
                <w:color w:val="000000"/>
              </w:rPr>
              <w:t>Merit</w:t>
            </w:r>
          </w:p>
        </w:tc>
        <w:tc>
          <w:tcPr>
            <w:tcW w:w="960" w:type="dxa"/>
            <w:tcBorders>
              <w:top w:val="nil"/>
              <w:left w:val="nil"/>
              <w:bottom w:val="nil"/>
              <w:right w:val="single" w:sz="4" w:space="0" w:color="D9D9D9"/>
            </w:tcBorders>
            <w:shd w:val="clear" w:color="auto" w:fill="auto"/>
            <w:vAlign w:val="center"/>
            <w:hideMark/>
          </w:tcPr>
          <w:p w14:paraId="7DDEC112" w14:textId="77777777" w:rsidR="00303E80" w:rsidRPr="00303E80" w:rsidRDefault="00303E80" w:rsidP="00303E80">
            <w:pPr>
              <w:spacing w:after="0" w:line="240" w:lineRule="auto"/>
              <w:jc w:val="center"/>
              <w:rPr>
                <w:rFonts w:cs="Calibri"/>
                <w:color w:val="000000"/>
              </w:rPr>
            </w:pPr>
            <w:r w:rsidRPr="00303E80">
              <w:rPr>
                <w:rFonts w:cs="Calibri"/>
                <w:color w:val="000000"/>
              </w:rPr>
              <w:t>Pass</w:t>
            </w:r>
          </w:p>
        </w:tc>
        <w:tc>
          <w:tcPr>
            <w:tcW w:w="960" w:type="dxa"/>
            <w:tcBorders>
              <w:top w:val="nil"/>
              <w:left w:val="nil"/>
              <w:bottom w:val="nil"/>
              <w:right w:val="single" w:sz="4" w:space="0" w:color="A6A6A6"/>
            </w:tcBorders>
            <w:shd w:val="clear" w:color="auto" w:fill="auto"/>
            <w:vAlign w:val="center"/>
            <w:hideMark/>
          </w:tcPr>
          <w:p w14:paraId="65A1CACB" w14:textId="77777777" w:rsidR="00303E80" w:rsidRPr="00303E80" w:rsidRDefault="00303E80" w:rsidP="00303E80">
            <w:pPr>
              <w:spacing w:after="0" w:line="240" w:lineRule="auto"/>
              <w:jc w:val="center"/>
              <w:rPr>
                <w:rFonts w:cs="Calibri"/>
                <w:color w:val="000000"/>
              </w:rPr>
            </w:pPr>
            <w:r w:rsidRPr="00303E80">
              <w:rPr>
                <w:rFonts w:cs="Calibri"/>
                <w:color w:val="000000"/>
              </w:rPr>
              <w:t>% Pass or above</w:t>
            </w:r>
          </w:p>
        </w:tc>
      </w:tr>
      <w:tr w:rsidR="00303E80" w:rsidRPr="00303E80" w14:paraId="6BDE627B" w14:textId="77777777" w:rsidTr="00303E80">
        <w:trPr>
          <w:trHeight w:val="315"/>
        </w:trPr>
        <w:tc>
          <w:tcPr>
            <w:tcW w:w="4020" w:type="dxa"/>
            <w:tcBorders>
              <w:top w:val="single" w:sz="4" w:space="0" w:color="D9D9D9"/>
              <w:left w:val="single" w:sz="4" w:space="0" w:color="D9D9D9"/>
              <w:bottom w:val="single" w:sz="4" w:space="0" w:color="A6A6A6"/>
              <w:right w:val="single" w:sz="4" w:space="0" w:color="D9D9D9"/>
            </w:tcBorders>
            <w:shd w:val="clear" w:color="auto" w:fill="auto"/>
            <w:noWrap/>
            <w:vAlign w:val="center"/>
            <w:hideMark/>
          </w:tcPr>
          <w:p w14:paraId="5EDD8224" w14:textId="77777777" w:rsidR="00303E80" w:rsidRPr="00303E80" w:rsidRDefault="00303E80" w:rsidP="00303E80">
            <w:pPr>
              <w:spacing w:after="0" w:line="240" w:lineRule="auto"/>
              <w:rPr>
                <w:rFonts w:cs="Calibri"/>
                <w:b/>
                <w:bCs/>
                <w:color w:val="004899"/>
                <w:sz w:val="24"/>
                <w:szCs w:val="24"/>
              </w:rPr>
            </w:pPr>
            <w:r w:rsidRPr="00303E80">
              <w:rPr>
                <w:rFonts w:cs="Calibri"/>
                <w:b/>
                <w:bCs/>
                <w:color w:val="004899"/>
                <w:sz w:val="24"/>
                <w:szCs w:val="24"/>
              </w:rPr>
              <w:t xml:space="preserve">Essex emerging 2023 performance </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72D676D1"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1499</w:t>
            </w:r>
          </w:p>
        </w:tc>
        <w:tc>
          <w:tcPr>
            <w:tcW w:w="960" w:type="dxa"/>
            <w:tcBorders>
              <w:top w:val="single" w:sz="4" w:space="0" w:color="D9D9D9"/>
              <w:left w:val="nil"/>
              <w:bottom w:val="single" w:sz="4" w:space="0" w:color="A6A6A6"/>
              <w:right w:val="single" w:sz="4" w:space="0" w:color="A6A6A6"/>
            </w:tcBorders>
            <w:shd w:val="clear" w:color="auto" w:fill="auto"/>
            <w:noWrap/>
            <w:vAlign w:val="center"/>
            <w:hideMark/>
          </w:tcPr>
          <w:p w14:paraId="289924AA"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2546</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1620679A"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452</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74332A40"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884</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69E8D900"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716</w:t>
            </w:r>
          </w:p>
        </w:tc>
        <w:tc>
          <w:tcPr>
            <w:tcW w:w="960" w:type="dxa"/>
            <w:tcBorders>
              <w:top w:val="single" w:sz="4" w:space="0" w:color="D9D9D9"/>
              <w:left w:val="nil"/>
              <w:bottom w:val="single" w:sz="4" w:space="0" w:color="A6A6A6"/>
              <w:right w:val="single" w:sz="4" w:space="0" w:color="A6A6A6"/>
            </w:tcBorders>
            <w:shd w:val="clear" w:color="auto" w:fill="auto"/>
            <w:noWrap/>
            <w:vAlign w:val="center"/>
            <w:hideMark/>
          </w:tcPr>
          <w:p w14:paraId="24D9C9AA"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319</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521A517A"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17.8%</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56B4A38A"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34.7%</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6AF2C663"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28.1%</w:t>
            </w:r>
          </w:p>
        </w:tc>
        <w:tc>
          <w:tcPr>
            <w:tcW w:w="960" w:type="dxa"/>
            <w:tcBorders>
              <w:top w:val="single" w:sz="4" w:space="0" w:color="D9D9D9"/>
              <w:left w:val="nil"/>
              <w:bottom w:val="single" w:sz="4" w:space="0" w:color="A6A6A6"/>
              <w:right w:val="single" w:sz="4" w:space="0" w:color="D9D9D9"/>
            </w:tcBorders>
            <w:shd w:val="clear" w:color="auto" w:fill="auto"/>
            <w:noWrap/>
            <w:vAlign w:val="center"/>
            <w:hideMark/>
          </w:tcPr>
          <w:p w14:paraId="7EB1BB52"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12.5%</w:t>
            </w:r>
          </w:p>
        </w:tc>
        <w:tc>
          <w:tcPr>
            <w:tcW w:w="960" w:type="dxa"/>
            <w:tcBorders>
              <w:top w:val="single" w:sz="4" w:space="0" w:color="D9D9D9"/>
              <w:left w:val="nil"/>
              <w:bottom w:val="single" w:sz="4" w:space="0" w:color="A6A6A6"/>
              <w:right w:val="single" w:sz="4" w:space="0" w:color="A6A6A6"/>
            </w:tcBorders>
            <w:shd w:val="clear" w:color="auto" w:fill="auto"/>
            <w:noWrap/>
            <w:vAlign w:val="center"/>
            <w:hideMark/>
          </w:tcPr>
          <w:p w14:paraId="036C46A2" w14:textId="77777777" w:rsidR="00303E80" w:rsidRPr="00303E80" w:rsidRDefault="00303E80" w:rsidP="00303E80">
            <w:pPr>
              <w:spacing w:after="0" w:line="240" w:lineRule="auto"/>
              <w:jc w:val="center"/>
              <w:rPr>
                <w:rFonts w:cs="Calibri"/>
                <w:b/>
                <w:bCs/>
                <w:color w:val="004899"/>
                <w:sz w:val="24"/>
                <w:szCs w:val="24"/>
              </w:rPr>
            </w:pPr>
            <w:r w:rsidRPr="00303E80">
              <w:rPr>
                <w:rFonts w:cs="Calibri"/>
                <w:b/>
                <w:bCs/>
                <w:color w:val="004899"/>
                <w:sz w:val="24"/>
                <w:szCs w:val="24"/>
              </w:rPr>
              <w:t>93.1%</w:t>
            </w:r>
          </w:p>
        </w:tc>
      </w:tr>
      <w:tr w:rsidR="00303E80" w:rsidRPr="00303E80" w14:paraId="796750F7" w14:textId="77777777" w:rsidTr="00303E80">
        <w:trPr>
          <w:trHeight w:val="300"/>
        </w:trPr>
        <w:tc>
          <w:tcPr>
            <w:tcW w:w="4020" w:type="dxa"/>
            <w:tcBorders>
              <w:top w:val="nil"/>
              <w:left w:val="nil"/>
              <w:bottom w:val="single" w:sz="4" w:space="0" w:color="A6A6A6"/>
              <w:right w:val="single" w:sz="4" w:space="0" w:color="D9D9D9"/>
            </w:tcBorders>
            <w:shd w:val="clear" w:color="000000" w:fill="F2F2F2"/>
            <w:noWrap/>
            <w:vAlign w:val="center"/>
            <w:hideMark/>
          </w:tcPr>
          <w:p w14:paraId="4D74FA46" w14:textId="77777777" w:rsidR="00303E80" w:rsidRPr="00303E80" w:rsidRDefault="00303E80" w:rsidP="00303E80">
            <w:pPr>
              <w:spacing w:after="0" w:line="240" w:lineRule="auto"/>
              <w:rPr>
                <w:rFonts w:cs="Calibri"/>
                <w:color w:val="000000"/>
                <w:sz w:val="20"/>
                <w:szCs w:val="20"/>
              </w:rPr>
            </w:pPr>
            <w:r w:rsidRPr="00303E80">
              <w:rPr>
                <w:rFonts w:cs="Calibri"/>
                <w:color w:val="000000"/>
                <w:sz w:val="20"/>
                <w:szCs w:val="20"/>
              </w:rPr>
              <w:t> </w:t>
            </w:r>
          </w:p>
        </w:tc>
        <w:tc>
          <w:tcPr>
            <w:tcW w:w="960" w:type="dxa"/>
            <w:tcBorders>
              <w:top w:val="nil"/>
              <w:left w:val="single" w:sz="4" w:space="0" w:color="A6A6A6"/>
              <w:bottom w:val="single" w:sz="4" w:space="0" w:color="A6A6A6"/>
              <w:right w:val="single" w:sz="4" w:space="0" w:color="D9D9D9"/>
            </w:tcBorders>
            <w:shd w:val="clear" w:color="000000" w:fill="F2F2F2"/>
            <w:noWrap/>
            <w:vAlign w:val="center"/>
            <w:hideMark/>
          </w:tcPr>
          <w:p w14:paraId="1BB2375C"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nil"/>
            </w:tcBorders>
            <w:shd w:val="clear" w:color="000000" w:fill="F2F2F2"/>
            <w:noWrap/>
            <w:vAlign w:val="center"/>
            <w:hideMark/>
          </w:tcPr>
          <w:p w14:paraId="1F02756D"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single" w:sz="4" w:space="0" w:color="A6A6A6"/>
              <w:bottom w:val="single" w:sz="4" w:space="0" w:color="A6A6A6"/>
              <w:right w:val="single" w:sz="4" w:space="0" w:color="D9D9D9"/>
            </w:tcBorders>
            <w:shd w:val="clear" w:color="000000" w:fill="F2F2F2"/>
            <w:noWrap/>
            <w:vAlign w:val="center"/>
            <w:hideMark/>
          </w:tcPr>
          <w:p w14:paraId="3C5FA87F"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D9D9D9"/>
            </w:tcBorders>
            <w:shd w:val="clear" w:color="000000" w:fill="F2F2F2"/>
            <w:noWrap/>
            <w:vAlign w:val="center"/>
            <w:hideMark/>
          </w:tcPr>
          <w:p w14:paraId="3CCFD812"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D9D9D9"/>
            </w:tcBorders>
            <w:shd w:val="clear" w:color="000000" w:fill="F2F2F2"/>
            <w:noWrap/>
            <w:vAlign w:val="center"/>
            <w:hideMark/>
          </w:tcPr>
          <w:p w14:paraId="0CA0EC68"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A6A6A6"/>
            </w:tcBorders>
            <w:shd w:val="clear" w:color="000000" w:fill="F2F2F2"/>
            <w:noWrap/>
            <w:vAlign w:val="center"/>
            <w:hideMark/>
          </w:tcPr>
          <w:p w14:paraId="1499F84C"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D9D9D9"/>
            </w:tcBorders>
            <w:shd w:val="clear" w:color="000000" w:fill="F2F2F2"/>
            <w:noWrap/>
            <w:vAlign w:val="center"/>
            <w:hideMark/>
          </w:tcPr>
          <w:p w14:paraId="71D73D05"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D9D9D9"/>
            </w:tcBorders>
            <w:shd w:val="clear" w:color="000000" w:fill="F2F2F2"/>
            <w:noWrap/>
            <w:vAlign w:val="center"/>
            <w:hideMark/>
          </w:tcPr>
          <w:p w14:paraId="694CD89B"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D9D9D9"/>
            </w:tcBorders>
            <w:shd w:val="clear" w:color="000000" w:fill="F2F2F2"/>
            <w:noWrap/>
            <w:vAlign w:val="center"/>
            <w:hideMark/>
          </w:tcPr>
          <w:p w14:paraId="441EB2D0"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D9D9D9"/>
            </w:tcBorders>
            <w:shd w:val="clear" w:color="000000" w:fill="F2F2F2"/>
            <w:noWrap/>
            <w:vAlign w:val="center"/>
            <w:hideMark/>
          </w:tcPr>
          <w:p w14:paraId="68BE9CBE"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c>
          <w:tcPr>
            <w:tcW w:w="960" w:type="dxa"/>
            <w:tcBorders>
              <w:top w:val="nil"/>
              <w:left w:val="nil"/>
              <w:bottom w:val="single" w:sz="4" w:space="0" w:color="A6A6A6"/>
              <w:right w:val="single" w:sz="4" w:space="0" w:color="A6A6A6"/>
            </w:tcBorders>
            <w:shd w:val="clear" w:color="000000" w:fill="F2F2F2"/>
            <w:noWrap/>
            <w:vAlign w:val="center"/>
            <w:hideMark/>
          </w:tcPr>
          <w:p w14:paraId="7390144A" w14:textId="77777777" w:rsidR="00303E80" w:rsidRPr="00303E80" w:rsidRDefault="00303E80" w:rsidP="00303E80">
            <w:pPr>
              <w:spacing w:after="0" w:line="240" w:lineRule="auto"/>
              <w:jc w:val="center"/>
              <w:rPr>
                <w:rFonts w:cs="Calibri"/>
                <w:color w:val="000000"/>
                <w:sz w:val="20"/>
                <w:szCs w:val="20"/>
              </w:rPr>
            </w:pPr>
            <w:r w:rsidRPr="00303E80">
              <w:rPr>
                <w:rFonts w:cs="Calibri"/>
                <w:color w:val="000000"/>
                <w:sz w:val="20"/>
                <w:szCs w:val="20"/>
              </w:rPr>
              <w:t> </w:t>
            </w:r>
          </w:p>
        </w:tc>
      </w:tr>
      <w:tr w:rsidR="00303E80" w:rsidRPr="00303E80" w14:paraId="331FB483" w14:textId="77777777" w:rsidTr="00303E80">
        <w:trPr>
          <w:trHeight w:val="300"/>
        </w:trPr>
        <w:tc>
          <w:tcPr>
            <w:tcW w:w="4020" w:type="dxa"/>
            <w:tcBorders>
              <w:top w:val="single" w:sz="4" w:space="0" w:color="D9D9D9"/>
              <w:left w:val="nil"/>
              <w:bottom w:val="single" w:sz="4" w:space="0" w:color="D9D9D9"/>
              <w:right w:val="single" w:sz="4" w:space="0" w:color="D9D9D9"/>
            </w:tcBorders>
            <w:shd w:val="clear" w:color="auto" w:fill="auto"/>
            <w:noWrap/>
            <w:vAlign w:val="center"/>
            <w:hideMark/>
          </w:tcPr>
          <w:p w14:paraId="0B9A1E20" w14:textId="77777777" w:rsidR="00303E80" w:rsidRPr="00303E80" w:rsidRDefault="00303E80" w:rsidP="00303E80">
            <w:pPr>
              <w:spacing w:after="0" w:line="240" w:lineRule="auto"/>
              <w:rPr>
                <w:rFonts w:cs="Calibri"/>
                <w:color w:val="000000"/>
              </w:rPr>
            </w:pPr>
            <w:r w:rsidRPr="00303E80">
              <w:rPr>
                <w:rFonts w:cs="Calibri"/>
                <w:color w:val="000000"/>
              </w:rPr>
              <w:t>Brentwood Ursuline Convent High School</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328277FC" w14:textId="77777777" w:rsidR="00303E80" w:rsidRPr="00303E80" w:rsidRDefault="00303E80" w:rsidP="00303E80">
            <w:pPr>
              <w:spacing w:after="0" w:line="240" w:lineRule="auto"/>
              <w:jc w:val="center"/>
              <w:rPr>
                <w:rFonts w:cs="Calibri"/>
                <w:color w:val="000000"/>
              </w:rPr>
            </w:pPr>
            <w:r w:rsidRPr="00303E80">
              <w:rPr>
                <w:rFonts w:cs="Calibri"/>
                <w:color w:val="000000"/>
              </w:rPr>
              <w:t>15</w:t>
            </w:r>
          </w:p>
        </w:tc>
        <w:tc>
          <w:tcPr>
            <w:tcW w:w="960" w:type="dxa"/>
            <w:tcBorders>
              <w:top w:val="single" w:sz="4" w:space="0" w:color="D9D9D9"/>
              <w:left w:val="nil"/>
              <w:bottom w:val="single" w:sz="4" w:space="0" w:color="D9D9D9"/>
              <w:right w:val="single" w:sz="4" w:space="0" w:color="A6A6A6"/>
            </w:tcBorders>
            <w:shd w:val="clear" w:color="auto" w:fill="auto"/>
            <w:noWrap/>
            <w:vAlign w:val="center"/>
            <w:hideMark/>
          </w:tcPr>
          <w:p w14:paraId="5241C787" w14:textId="77777777" w:rsidR="00303E80" w:rsidRPr="00303E80" w:rsidRDefault="00303E80" w:rsidP="00303E80">
            <w:pPr>
              <w:spacing w:after="0" w:line="240" w:lineRule="auto"/>
              <w:jc w:val="center"/>
              <w:rPr>
                <w:rFonts w:cs="Calibri"/>
                <w:color w:val="000000"/>
              </w:rPr>
            </w:pPr>
            <w:r w:rsidRPr="00303E80">
              <w:rPr>
                <w:rFonts w:cs="Calibri"/>
                <w:color w:val="000000"/>
              </w:rPr>
              <w:t>30</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40905CBC" w14:textId="77777777" w:rsidR="00303E80" w:rsidRPr="00303E80" w:rsidRDefault="00303E80" w:rsidP="00303E80">
            <w:pPr>
              <w:spacing w:after="0" w:line="240" w:lineRule="auto"/>
              <w:jc w:val="center"/>
              <w:rPr>
                <w:rFonts w:cs="Calibri"/>
                <w:color w:val="000000"/>
              </w:rPr>
            </w:pPr>
            <w:r w:rsidRPr="00303E80">
              <w:rPr>
                <w:rFonts w:cs="Calibri"/>
                <w:color w:val="000000"/>
              </w:rPr>
              <w:t>8</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7D427834" w14:textId="77777777" w:rsidR="00303E80" w:rsidRPr="00303E80" w:rsidRDefault="00303E80" w:rsidP="00303E80">
            <w:pPr>
              <w:spacing w:after="0" w:line="240" w:lineRule="auto"/>
              <w:jc w:val="center"/>
              <w:rPr>
                <w:rFonts w:cs="Calibri"/>
                <w:color w:val="000000"/>
              </w:rPr>
            </w:pPr>
            <w:r w:rsidRPr="00303E80">
              <w:rPr>
                <w:rFonts w:cs="Calibri"/>
                <w:color w:val="000000"/>
              </w:rPr>
              <w:t>16</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7A0A4FE8" w14:textId="77777777" w:rsidR="00303E80" w:rsidRPr="00303E80" w:rsidRDefault="00303E80" w:rsidP="00303E80">
            <w:pPr>
              <w:spacing w:after="0" w:line="240" w:lineRule="auto"/>
              <w:jc w:val="center"/>
              <w:rPr>
                <w:rFonts w:cs="Calibri"/>
                <w:color w:val="000000"/>
              </w:rPr>
            </w:pPr>
            <w:r w:rsidRPr="00303E80">
              <w:rPr>
                <w:rFonts w:cs="Calibri"/>
                <w:color w:val="000000"/>
              </w:rPr>
              <w:t>4</w:t>
            </w:r>
          </w:p>
        </w:tc>
        <w:tc>
          <w:tcPr>
            <w:tcW w:w="960" w:type="dxa"/>
            <w:tcBorders>
              <w:top w:val="single" w:sz="4" w:space="0" w:color="D9D9D9"/>
              <w:left w:val="nil"/>
              <w:bottom w:val="single" w:sz="4" w:space="0" w:color="D9D9D9"/>
              <w:right w:val="single" w:sz="4" w:space="0" w:color="A6A6A6"/>
            </w:tcBorders>
            <w:shd w:val="clear" w:color="auto" w:fill="auto"/>
            <w:noWrap/>
            <w:vAlign w:val="center"/>
            <w:hideMark/>
          </w:tcPr>
          <w:p w14:paraId="78A88292" w14:textId="77777777" w:rsidR="00303E80" w:rsidRPr="00303E80" w:rsidRDefault="00303E80" w:rsidP="00303E80">
            <w:pPr>
              <w:spacing w:after="0" w:line="240" w:lineRule="auto"/>
              <w:jc w:val="center"/>
              <w:rPr>
                <w:rFonts w:cs="Calibri"/>
                <w:color w:val="000000"/>
              </w:rPr>
            </w:pPr>
            <w:r w:rsidRPr="00303E80">
              <w:rPr>
                <w:rFonts w:cs="Calibri"/>
                <w:color w:val="000000"/>
              </w:rPr>
              <w:t>1</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73A60EA7" w14:textId="77777777" w:rsidR="00303E80" w:rsidRPr="00303E80" w:rsidRDefault="00303E80" w:rsidP="00303E80">
            <w:pPr>
              <w:spacing w:after="0" w:line="240" w:lineRule="auto"/>
              <w:jc w:val="center"/>
              <w:rPr>
                <w:rFonts w:cs="Calibri"/>
                <w:color w:val="000000"/>
              </w:rPr>
            </w:pPr>
            <w:r w:rsidRPr="00303E80">
              <w:rPr>
                <w:rFonts w:cs="Calibri"/>
                <w:color w:val="000000"/>
              </w:rPr>
              <w:t>26.7%</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448D00FF" w14:textId="77777777" w:rsidR="00303E80" w:rsidRPr="00303E80" w:rsidRDefault="00303E80" w:rsidP="00303E80">
            <w:pPr>
              <w:spacing w:after="0" w:line="240" w:lineRule="auto"/>
              <w:jc w:val="center"/>
              <w:rPr>
                <w:rFonts w:cs="Calibri"/>
                <w:color w:val="000000"/>
              </w:rPr>
            </w:pPr>
            <w:r w:rsidRPr="00303E80">
              <w:rPr>
                <w:rFonts w:cs="Calibri"/>
                <w:color w:val="000000"/>
              </w:rPr>
              <w:t>53.3%</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706C18DD" w14:textId="77777777" w:rsidR="00303E80" w:rsidRPr="00303E80" w:rsidRDefault="00303E80" w:rsidP="00303E80">
            <w:pPr>
              <w:spacing w:after="0" w:line="240" w:lineRule="auto"/>
              <w:jc w:val="center"/>
              <w:rPr>
                <w:rFonts w:cs="Calibri"/>
                <w:color w:val="000000"/>
              </w:rPr>
            </w:pPr>
            <w:r w:rsidRPr="00303E80">
              <w:rPr>
                <w:rFonts w:cs="Calibri"/>
                <w:color w:val="000000"/>
              </w:rPr>
              <w:t>13.3%</w:t>
            </w:r>
          </w:p>
        </w:tc>
        <w:tc>
          <w:tcPr>
            <w:tcW w:w="960" w:type="dxa"/>
            <w:tcBorders>
              <w:top w:val="single" w:sz="4" w:space="0" w:color="D9D9D9"/>
              <w:left w:val="nil"/>
              <w:bottom w:val="single" w:sz="4" w:space="0" w:color="D9D9D9"/>
              <w:right w:val="single" w:sz="4" w:space="0" w:color="D9D9D9"/>
            </w:tcBorders>
            <w:shd w:val="clear" w:color="auto" w:fill="auto"/>
            <w:noWrap/>
            <w:vAlign w:val="center"/>
            <w:hideMark/>
          </w:tcPr>
          <w:p w14:paraId="7E02DB81" w14:textId="77777777" w:rsidR="00303E80" w:rsidRPr="00303E80" w:rsidRDefault="00303E80" w:rsidP="00303E80">
            <w:pPr>
              <w:spacing w:after="0" w:line="240" w:lineRule="auto"/>
              <w:jc w:val="center"/>
              <w:rPr>
                <w:rFonts w:cs="Calibri"/>
                <w:color w:val="000000"/>
              </w:rPr>
            </w:pPr>
            <w:r w:rsidRPr="00303E80">
              <w:rPr>
                <w:rFonts w:cs="Calibri"/>
                <w:color w:val="000000"/>
              </w:rPr>
              <w:t>3.3%</w:t>
            </w:r>
          </w:p>
        </w:tc>
        <w:tc>
          <w:tcPr>
            <w:tcW w:w="960" w:type="dxa"/>
            <w:tcBorders>
              <w:top w:val="single" w:sz="4" w:space="0" w:color="D9D9D9"/>
              <w:left w:val="nil"/>
              <w:bottom w:val="single" w:sz="4" w:space="0" w:color="D9D9D9"/>
              <w:right w:val="single" w:sz="4" w:space="0" w:color="A6A6A6"/>
            </w:tcBorders>
            <w:shd w:val="clear" w:color="auto" w:fill="auto"/>
            <w:noWrap/>
            <w:vAlign w:val="center"/>
            <w:hideMark/>
          </w:tcPr>
          <w:p w14:paraId="4EABE291" w14:textId="77777777" w:rsidR="00303E80" w:rsidRPr="00303E80" w:rsidRDefault="00303E80" w:rsidP="00303E80">
            <w:pPr>
              <w:spacing w:after="0" w:line="240" w:lineRule="auto"/>
              <w:jc w:val="center"/>
              <w:rPr>
                <w:rFonts w:cs="Calibri"/>
                <w:color w:val="000000"/>
              </w:rPr>
            </w:pPr>
            <w:r w:rsidRPr="00303E80">
              <w:rPr>
                <w:rFonts w:cs="Calibri"/>
                <w:color w:val="000000"/>
              </w:rPr>
              <w:t>96.7%</w:t>
            </w:r>
          </w:p>
        </w:tc>
      </w:tr>
      <w:tr w:rsidR="00303E80" w:rsidRPr="00303E80" w14:paraId="15B4EABF" w14:textId="77777777" w:rsidTr="00303E80">
        <w:trPr>
          <w:trHeight w:val="300"/>
        </w:trPr>
        <w:tc>
          <w:tcPr>
            <w:tcW w:w="4020" w:type="dxa"/>
            <w:tcBorders>
              <w:top w:val="nil"/>
              <w:left w:val="nil"/>
              <w:bottom w:val="single" w:sz="4" w:space="0" w:color="D9D9D9"/>
              <w:right w:val="single" w:sz="4" w:space="0" w:color="D9D9D9"/>
            </w:tcBorders>
            <w:shd w:val="clear" w:color="auto" w:fill="auto"/>
            <w:noWrap/>
            <w:vAlign w:val="center"/>
            <w:hideMark/>
          </w:tcPr>
          <w:p w14:paraId="625CC547" w14:textId="77777777" w:rsidR="00303E80" w:rsidRPr="00303E80" w:rsidRDefault="00303E80" w:rsidP="00303E80">
            <w:pPr>
              <w:spacing w:after="0" w:line="240" w:lineRule="auto"/>
              <w:rPr>
                <w:rFonts w:cs="Calibri"/>
                <w:color w:val="000000"/>
              </w:rPr>
            </w:pPr>
            <w:r w:rsidRPr="00303E80">
              <w:rPr>
                <w:rFonts w:cs="Calibri"/>
                <w:color w:val="000000"/>
              </w:rPr>
              <w:t>Becket Keys Church of England School</w:t>
            </w:r>
          </w:p>
        </w:tc>
        <w:tc>
          <w:tcPr>
            <w:tcW w:w="960" w:type="dxa"/>
            <w:tcBorders>
              <w:top w:val="nil"/>
              <w:left w:val="nil"/>
              <w:bottom w:val="single" w:sz="4" w:space="0" w:color="D9D9D9"/>
              <w:right w:val="single" w:sz="4" w:space="0" w:color="D9D9D9"/>
            </w:tcBorders>
            <w:shd w:val="clear" w:color="auto" w:fill="auto"/>
            <w:noWrap/>
            <w:vAlign w:val="center"/>
            <w:hideMark/>
          </w:tcPr>
          <w:p w14:paraId="1C091DC5" w14:textId="77777777" w:rsidR="00303E80" w:rsidRPr="00303E80" w:rsidRDefault="00303E80" w:rsidP="00303E80">
            <w:pPr>
              <w:spacing w:after="0" w:line="240" w:lineRule="auto"/>
              <w:jc w:val="center"/>
              <w:rPr>
                <w:rFonts w:cs="Calibri"/>
                <w:color w:val="000000"/>
              </w:rPr>
            </w:pPr>
            <w:r w:rsidRPr="00303E80">
              <w:rPr>
                <w:rFonts w:cs="Calibri"/>
                <w:color w:val="000000"/>
              </w:rPr>
              <w:t>7</w:t>
            </w:r>
          </w:p>
        </w:tc>
        <w:tc>
          <w:tcPr>
            <w:tcW w:w="960" w:type="dxa"/>
            <w:tcBorders>
              <w:top w:val="nil"/>
              <w:left w:val="nil"/>
              <w:bottom w:val="single" w:sz="4" w:space="0" w:color="D9D9D9"/>
              <w:right w:val="single" w:sz="4" w:space="0" w:color="A6A6A6"/>
            </w:tcBorders>
            <w:shd w:val="clear" w:color="auto" w:fill="auto"/>
            <w:noWrap/>
            <w:vAlign w:val="center"/>
            <w:hideMark/>
          </w:tcPr>
          <w:p w14:paraId="24C7D467" w14:textId="77777777" w:rsidR="00303E80" w:rsidRPr="00303E80" w:rsidRDefault="00303E80" w:rsidP="00303E80">
            <w:pPr>
              <w:spacing w:after="0" w:line="240" w:lineRule="auto"/>
              <w:jc w:val="center"/>
              <w:rPr>
                <w:rFonts w:cs="Calibri"/>
                <w:color w:val="000000"/>
              </w:rPr>
            </w:pPr>
            <w:r w:rsidRPr="00303E80">
              <w:rPr>
                <w:rFonts w:cs="Calibri"/>
                <w:color w:val="000000"/>
              </w:rPr>
              <w:t>7</w:t>
            </w:r>
          </w:p>
        </w:tc>
        <w:tc>
          <w:tcPr>
            <w:tcW w:w="960" w:type="dxa"/>
            <w:tcBorders>
              <w:top w:val="nil"/>
              <w:left w:val="nil"/>
              <w:bottom w:val="single" w:sz="4" w:space="0" w:color="D9D9D9"/>
              <w:right w:val="single" w:sz="4" w:space="0" w:color="D9D9D9"/>
            </w:tcBorders>
            <w:shd w:val="clear" w:color="auto" w:fill="auto"/>
            <w:noWrap/>
            <w:vAlign w:val="center"/>
            <w:hideMark/>
          </w:tcPr>
          <w:p w14:paraId="212C31FC" w14:textId="77777777" w:rsidR="00303E80" w:rsidRPr="00303E80" w:rsidRDefault="00303E80" w:rsidP="00303E80">
            <w:pPr>
              <w:spacing w:after="0" w:line="240" w:lineRule="auto"/>
              <w:jc w:val="center"/>
              <w:rPr>
                <w:rFonts w:cs="Calibri"/>
                <w:color w:val="000000"/>
              </w:rPr>
            </w:pPr>
            <w:r w:rsidRPr="00303E80">
              <w:rPr>
                <w:rFonts w:cs="Calibri"/>
                <w:color w:val="000000"/>
              </w:rPr>
              <w:t>0</w:t>
            </w:r>
          </w:p>
        </w:tc>
        <w:tc>
          <w:tcPr>
            <w:tcW w:w="960" w:type="dxa"/>
            <w:tcBorders>
              <w:top w:val="nil"/>
              <w:left w:val="nil"/>
              <w:bottom w:val="single" w:sz="4" w:space="0" w:color="D9D9D9"/>
              <w:right w:val="single" w:sz="4" w:space="0" w:color="D9D9D9"/>
            </w:tcBorders>
            <w:shd w:val="clear" w:color="auto" w:fill="auto"/>
            <w:noWrap/>
            <w:vAlign w:val="center"/>
            <w:hideMark/>
          </w:tcPr>
          <w:p w14:paraId="37865DB9" w14:textId="77777777" w:rsidR="00303E80" w:rsidRPr="00303E80" w:rsidRDefault="00303E80" w:rsidP="00303E80">
            <w:pPr>
              <w:spacing w:after="0" w:line="240" w:lineRule="auto"/>
              <w:jc w:val="center"/>
              <w:rPr>
                <w:rFonts w:cs="Calibri"/>
                <w:color w:val="000000"/>
              </w:rPr>
            </w:pPr>
            <w:r w:rsidRPr="00303E80">
              <w:rPr>
                <w:rFonts w:cs="Calibri"/>
                <w:color w:val="000000"/>
              </w:rPr>
              <w:t>4</w:t>
            </w:r>
          </w:p>
        </w:tc>
        <w:tc>
          <w:tcPr>
            <w:tcW w:w="960" w:type="dxa"/>
            <w:tcBorders>
              <w:top w:val="nil"/>
              <w:left w:val="nil"/>
              <w:bottom w:val="single" w:sz="4" w:space="0" w:color="D9D9D9"/>
              <w:right w:val="single" w:sz="4" w:space="0" w:color="D9D9D9"/>
            </w:tcBorders>
            <w:shd w:val="clear" w:color="auto" w:fill="auto"/>
            <w:noWrap/>
            <w:vAlign w:val="center"/>
            <w:hideMark/>
          </w:tcPr>
          <w:p w14:paraId="38C65F7E" w14:textId="77777777" w:rsidR="00303E80" w:rsidRPr="00303E80" w:rsidRDefault="00303E80" w:rsidP="00303E80">
            <w:pPr>
              <w:spacing w:after="0" w:line="240" w:lineRule="auto"/>
              <w:jc w:val="center"/>
              <w:rPr>
                <w:rFonts w:cs="Calibri"/>
                <w:color w:val="000000"/>
              </w:rPr>
            </w:pPr>
            <w:r w:rsidRPr="00303E80">
              <w:rPr>
                <w:rFonts w:cs="Calibri"/>
                <w:color w:val="000000"/>
              </w:rPr>
              <w:t>2</w:t>
            </w:r>
          </w:p>
        </w:tc>
        <w:tc>
          <w:tcPr>
            <w:tcW w:w="960" w:type="dxa"/>
            <w:tcBorders>
              <w:top w:val="nil"/>
              <w:left w:val="nil"/>
              <w:bottom w:val="single" w:sz="4" w:space="0" w:color="D9D9D9"/>
              <w:right w:val="single" w:sz="4" w:space="0" w:color="A6A6A6"/>
            </w:tcBorders>
            <w:shd w:val="clear" w:color="auto" w:fill="auto"/>
            <w:noWrap/>
            <w:vAlign w:val="center"/>
            <w:hideMark/>
          </w:tcPr>
          <w:p w14:paraId="2D4A4415" w14:textId="77777777" w:rsidR="00303E80" w:rsidRPr="00303E80" w:rsidRDefault="00303E80" w:rsidP="00303E80">
            <w:pPr>
              <w:spacing w:after="0" w:line="240" w:lineRule="auto"/>
              <w:jc w:val="center"/>
              <w:rPr>
                <w:rFonts w:cs="Calibri"/>
                <w:color w:val="000000"/>
              </w:rPr>
            </w:pPr>
            <w:r w:rsidRPr="00303E80">
              <w:rPr>
                <w:rFonts w:cs="Calibri"/>
                <w:color w:val="000000"/>
              </w:rPr>
              <w:t>1</w:t>
            </w:r>
          </w:p>
        </w:tc>
        <w:tc>
          <w:tcPr>
            <w:tcW w:w="960" w:type="dxa"/>
            <w:tcBorders>
              <w:top w:val="nil"/>
              <w:left w:val="nil"/>
              <w:bottom w:val="single" w:sz="4" w:space="0" w:color="D9D9D9"/>
              <w:right w:val="single" w:sz="4" w:space="0" w:color="D9D9D9"/>
            </w:tcBorders>
            <w:shd w:val="clear" w:color="auto" w:fill="auto"/>
            <w:noWrap/>
            <w:vAlign w:val="center"/>
            <w:hideMark/>
          </w:tcPr>
          <w:p w14:paraId="1522B545" w14:textId="77777777" w:rsidR="00303E80" w:rsidRPr="00303E80" w:rsidRDefault="00303E80" w:rsidP="00303E80">
            <w:pPr>
              <w:spacing w:after="0" w:line="240" w:lineRule="auto"/>
              <w:jc w:val="center"/>
              <w:rPr>
                <w:rFonts w:cs="Calibri"/>
                <w:color w:val="000000"/>
              </w:rPr>
            </w:pPr>
            <w:r w:rsidRPr="00303E80">
              <w:rPr>
                <w:rFonts w:cs="Calibri"/>
                <w:color w:val="000000"/>
              </w:rPr>
              <w:t>0.0%</w:t>
            </w:r>
          </w:p>
        </w:tc>
        <w:tc>
          <w:tcPr>
            <w:tcW w:w="960" w:type="dxa"/>
            <w:tcBorders>
              <w:top w:val="nil"/>
              <w:left w:val="nil"/>
              <w:bottom w:val="single" w:sz="4" w:space="0" w:color="D9D9D9"/>
              <w:right w:val="single" w:sz="4" w:space="0" w:color="D9D9D9"/>
            </w:tcBorders>
            <w:shd w:val="clear" w:color="auto" w:fill="auto"/>
            <w:noWrap/>
            <w:vAlign w:val="center"/>
            <w:hideMark/>
          </w:tcPr>
          <w:p w14:paraId="6F90D129" w14:textId="77777777" w:rsidR="00303E80" w:rsidRPr="00303E80" w:rsidRDefault="00303E80" w:rsidP="00303E80">
            <w:pPr>
              <w:spacing w:after="0" w:line="240" w:lineRule="auto"/>
              <w:jc w:val="center"/>
              <w:rPr>
                <w:rFonts w:cs="Calibri"/>
                <w:color w:val="000000"/>
              </w:rPr>
            </w:pPr>
            <w:r w:rsidRPr="00303E80">
              <w:rPr>
                <w:rFonts w:cs="Calibri"/>
                <w:color w:val="000000"/>
              </w:rPr>
              <w:t>57.1%</w:t>
            </w:r>
          </w:p>
        </w:tc>
        <w:tc>
          <w:tcPr>
            <w:tcW w:w="960" w:type="dxa"/>
            <w:tcBorders>
              <w:top w:val="nil"/>
              <w:left w:val="nil"/>
              <w:bottom w:val="single" w:sz="4" w:space="0" w:color="D9D9D9"/>
              <w:right w:val="single" w:sz="4" w:space="0" w:color="D9D9D9"/>
            </w:tcBorders>
            <w:shd w:val="clear" w:color="auto" w:fill="auto"/>
            <w:noWrap/>
            <w:vAlign w:val="center"/>
            <w:hideMark/>
          </w:tcPr>
          <w:p w14:paraId="21B4FB78" w14:textId="77777777" w:rsidR="00303E80" w:rsidRPr="00303E80" w:rsidRDefault="00303E80" w:rsidP="00303E80">
            <w:pPr>
              <w:spacing w:after="0" w:line="240" w:lineRule="auto"/>
              <w:jc w:val="center"/>
              <w:rPr>
                <w:rFonts w:cs="Calibri"/>
                <w:color w:val="000000"/>
              </w:rPr>
            </w:pPr>
            <w:r w:rsidRPr="00303E80">
              <w:rPr>
                <w:rFonts w:cs="Calibri"/>
                <w:color w:val="000000"/>
              </w:rPr>
              <w:t>28.6%</w:t>
            </w:r>
          </w:p>
        </w:tc>
        <w:tc>
          <w:tcPr>
            <w:tcW w:w="960" w:type="dxa"/>
            <w:tcBorders>
              <w:top w:val="nil"/>
              <w:left w:val="nil"/>
              <w:bottom w:val="single" w:sz="4" w:space="0" w:color="D9D9D9"/>
              <w:right w:val="single" w:sz="4" w:space="0" w:color="D9D9D9"/>
            </w:tcBorders>
            <w:shd w:val="clear" w:color="auto" w:fill="auto"/>
            <w:noWrap/>
            <w:vAlign w:val="center"/>
            <w:hideMark/>
          </w:tcPr>
          <w:p w14:paraId="372001E3" w14:textId="77777777" w:rsidR="00303E80" w:rsidRPr="00303E80" w:rsidRDefault="00303E80" w:rsidP="00303E80">
            <w:pPr>
              <w:spacing w:after="0" w:line="240" w:lineRule="auto"/>
              <w:jc w:val="center"/>
              <w:rPr>
                <w:rFonts w:cs="Calibri"/>
                <w:color w:val="000000"/>
              </w:rPr>
            </w:pPr>
            <w:r w:rsidRPr="00303E80">
              <w:rPr>
                <w:rFonts w:cs="Calibri"/>
                <w:color w:val="000000"/>
              </w:rPr>
              <w:t>14.3%</w:t>
            </w:r>
          </w:p>
        </w:tc>
        <w:tc>
          <w:tcPr>
            <w:tcW w:w="960" w:type="dxa"/>
            <w:tcBorders>
              <w:top w:val="nil"/>
              <w:left w:val="nil"/>
              <w:bottom w:val="single" w:sz="4" w:space="0" w:color="D9D9D9"/>
              <w:right w:val="single" w:sz="4" w:space="0" w:color="A6A6A6"/>
            </w:tcBorders>
            <w:shd w:val="clear" w:color="auto" w:fill="auto"/>
            <w:noWrap/>
            <w:vAlign w:val="center"/>
            <w:hideMark/>
          </w:tcPr>
          <w:p w14:paraId="61F52C64" w14:textId="77777777" w:rsidR="00303E80" w:rsidRPr="00303E80" w:rsidRDefault="00303E80" w:rsidP="00303E80">
            <w:pPr>
              <w:spacing w:after="0" w:line="240" w:lineRule="auto"/>
              <w:jc w:val="center"/>
              <w:rPr>
                <w:rFonts w:cs="Calibri"/>
                <w:color w:val="000000"/>
              </w:rPr>
            </w:pPr>
            <w:r w:rsidRPr="00303E80">
              <w:rPr>
                <w:rFonts w:cs="Calibri"/>
                <w:color w:val="000000"/>
              </w:rPr>
              <w:t>100.0%</w:t>
            </w:r>
          </w:p>
        </w:tc>
      </w:tr>
      <w:tr w:rsidR="00303E80" w:rsidRPr="00303E80" w14:paraId="6A6751DB" w14:textId="77777777" w:rsidTr="00303E80">
        <w:trPr>
          <w:trHeight w:val="420"/>
        </w:trPr>
        <w:tc>
          <w:tcPr>
            <w:tcW w:w="4020" w:type="dxa"/>
            <w:tcBorders>
              <w:top w:val="nil"/>
              <w:left w:val="nil"/>
              <w:bottom w:val="single" w:sz="4" w:space="0" w:color="D9D9D9"/>
              <w:right w:val="single" w:sz="4" w:space="0" w:color="D9D9D9"/>
            </w:tcBorders>
            <w:shd w:val="clear" w:color="auto" w:fill="auto"/>
            <w:noWrap/>
            <w:vAlign w:val="center"/>
            <w:hideMark/>
          </w:tcPr>
          <w:p w14:paraId="589E62DF" w14:textId="77777777" w:rsidR="00303E80" w:rsidRPr="00303E80" w:rsidRDefault="00303E80" w:rsidP="00303E80">
            <w:pPr>
              <w:spacing w:after="0" w:line="240" w:lineRule="auto"/>
              <w:rPr>
                <w:rFonts w:cs="Calibri"/>
                <w:color w:val="000000"/>
              </w:rPr>
            </w:pPr>
            <w:r w:rsidRPr="00303E80">
              <w:rPr>
                <w:rFonts w:cs="Calibri"/>
                <w:color w:val="000000"/>
              </w:rPr>
              <w:t>Anglo European School</w:t>
            </w:r>
          </w:p>
        </w:tc>
        <w:tc>
          <w:tcPr>
            <w:tcW w:w="960" w:type="dxa"/>
            <w:tcBorders>
              <w:top w:val="nil"/>
              <w:left w:val="nil"/>
              <w:bottom w:val="single" w:sz="4" w:space="0" w:color="D9D9D9"/>
              <w:right w:val="single" w:sz="4" w:space="0" w:color="D9D9D9"/>
            </w:tcBorders>
            <w:shd w:val="clear" w:color="auto" w:fill="auto"/>
            <w:noWrap/>
            <w:vAlign w:val="center"/>
            <w:hideMark/>
          </w:tcPr>
          <w:p w14:paraId="4F43FBC6" w14:textId="77777777" w:rsidR="00303E80" w:rsidRPr="00303E80" w:rsidRDefault="00303E80" w:rsidP="00303E80">
            <w:pPr>
              <w:spacing w:after="0" w:line="240" w:lineRule="auto"/>
              <w:jc w:val="center"/>
              <w:rPr>
                <w:rFonts w:cs="Calibri"/>
                <w:color w:val="000000"/>
              </w:rPr>
            </w:pPr>
            <w:r w:rsidRPr="00303E80">
              <w:rPr>
                <w:rFonts w:cs="Calibri"/>
                <w:color w:val="000000"/>
              </w:rPr>
              <w:t>18</w:t>
            </w:r>
          </w:p>
        </w:tc>
        <w:tc>
          <w:tcPr>
            <w:tcW w:w="960" w:type="dxa"/>
            <w:tcBorders>
              <w:top w:val="nil"/>
              <w:left w:val="nil"/>
              <w:bottom w:val="single" w:sz="4" w:space="0" w:color="D9D9D9"/>
              <w:right w:val="single" w:sz="4" w:space="0" w:color="A6A6A6"/>
            </w:tcBorders>
            <w:shd w:val="clear" w:color="auto" w:fill="auto"/>
            <w:noWrap/>
            <w:vAlign w:val="center"/>
            <w:hideMark/>
          </w:tcPr>
          <w:p w14:paraId="7E1EB0F2" w14:textId="77777777" w:rsidR="00303E80" w:rsidRPr="00303E80" w:rsidRDefault="00303E80" w:rsidP="00303E80">
            <w:pPr>
              <w:spacing w:after="0" w:line="240" w:lineRule="auto"/>
              <w:jc w:val="center"/>
              <w:rPr>
                <w:rFonts w:cs="Calibri"/>
                <w:color w:val="000000"/>
              </w:rPr>
            </w:pPr>
            <w:r w:rsidRPr="00303E80">
              <w:rPr>
                <w:rFonts w:cs="Calibri"/>
                <w:color w:val="000000"/>
              </w:rPr>
              <w:t>18</w:t>
            </w:r>
          </w:p>
        </w:tc>
        <w:tc>
          <w:tcPr>
            <w:tcW w:w="960" w:type="dxa"/>
            <w:tcBorders>
              <w:top w:val="nil"/>
              <w:left w:val="nil"/>
              <w:bottom w:val="single" w:sz="4" w:space="0" w:color="D9D9D9"/>
              <w:right w:val="single" w:sz="4" w:space="0" w:color="D9D9D9"/>
            </w:tcBorders>
            <w:shd w:val="clear" w:color="auto" w:fill="auto"/>
            <w:noWrap/>
            <w:vAlign w:val="center"/>
            <w:hideMark/>
          </w:tcPr>
          <w:p w14:paraId="7A7721D5" w14:textId="77777777" w:rsidR="00303E80" w:rsidRPr="00303E80" w:rsidRDefault="00303E80" w:rsidP="00303E80">
            <w:pPr>
              <w:spacing w:after="0" w:line="240" w:lineRule="auto"/>
              <w:jc w:val="center"/>
              <w:rPr>
                <w:rFonts w:cs="Calibri"/>
                <w:color w:val="000000"/>
              </w:rPr>
            </w:pPr>
            <w:r w:rsidRPr="00303E80">
              <w:rPr>
                <w:rFonts w:cs="Calibri"/>
                <w:color w:val="000000"/>
              </w:rPr>
              <w:t>0</w:t>
            </w:r>
          </w:p>
        </w:tc>
        <w:tc>
          <w:tcPr>
            <w:tcW w:w="960" w:type="dxa"/>
            <w:tcBorders>
              <w:top w:val="nil"/>
              <w:left w:val="nil"/>
              <w:bottom w:val="single" w:sz="4" w:space="0" w:color="D9D9D9"/>
              <w:right w:val="single" w:sz="4" w:space="0" w:color="D9D9D9"/>
            </w:tcBorders>
            <w:shd w:val="clear" w:color="auto" w:fill="auto"/>
            <w:noWrap/>
            <w:vAlign w:val="center"/>
            <w:hideMark/>
          </w:tcPr>
          <w:p w14:paraId="4759D433" w14:textId="77777777" w:rsidR="00303E80" w:rsidRPr="00303E80" w:rsidRDefault="00303E80" w:rsidP="00303E80">
            <w:pPr>
              <w:spacing w:after="0" w:line="240" w:lineRule="auto"/>
              <w:jc w:val="center"/>
              <w:rPr>
                <w:rFonts w:cs="Calibri"/>
                <w:color w:val="000000"/>
              </w:rPr>
            </w:pPr>
            <w:r w:rsidRPr="00303E80">
              <w:rPr>
                <w:rFonts w:cs="Calibri"/>
                <w:color w:val="000000"/>
              </w:rPr>
              <w:t>6</w:t>
            </w:r>
          </w:p>
        </w:tc>
        <w:tc>
          <w:tcPr>
            <w:tcW w:w="960" w:type="dxa"/>
            <w:tcBorders>
              <w:top w:val="nil"/>
              <w:left w:val="nil"/>
              <w:bottom w:val="single" w:sz="4" w:space="0" w:color="D9D9D9"/>
              <w:right w:val="single" w:sz="4" w:space="0" w:color="D9D9D9"/>
            </w:tcBorders>
            <w:shd w:val="clear" w:color="auto" w:fill="auto"/>
            <w:noWrap/>
            <w:vAlign w:val="center"/>
            <w:hideMark/>
          </w:tcPr>
          <w:p w14:paraId="5C2E910D" w14:textId="77777777" w:rsidR="00303E80" w:rsidRPr="00303E80" w:rsidRDefault="00303E80" w:rsidP="00303E80">
            <w:pPr>
              <w:spacing w:after="0" w:line="240" w:lineRule="auto"/>
              <w:jc w:val="center"/>
              <w:rPr>
                <w:rFonts w:cs="Calibri"/>
                <w:color w:val="000000"/>
              </w:rPr>
            </w:pPr>
            <w:r w:rsidRPr="00303E80">
              <w:rPr>
                <w:rFonts w:cs="Calibri"/>
                <w:color w:val="000000"/>
              </w:rPr>
              <w:t>7</w:t>
            </w:r>
          </w:p>
        </w:tc>
        <w:tc>
          <w:tcPr>
            <w:tcW w:w="960" w:type="dxa"/>
            <w:tcBorders>
              <w:top w:val="nil"/>
              <w:left w:val="nil"/>
              <w:bottom w:val="single" w:sz="4" w:space="0" w:color="D9D9D9"/>
              <w:right w:val="single" w:sz="4" w:space="0" w:color="A6A6A6"/>
            </w:tcBorders>
            <w:shd w:val="clear" w:color="auto" w:fill="auto"/>
            <w:noWrap/>
            <w:vAlign w:val="center"/>
            <w:hideMark/>
          </w:tcPr>
          <w:p w14:paraId="017F887A" w14:textId="77777777" w:rsidR="00303E80" w:rsidRPr="00303E80" w:rsidRDefault="00303E80" w:rsidP="00303E80">
            <w:pPr>
              <w:spacing w:after="0" w:line="240" w:lineRule="auto"/>
              <w:jc w:val="center"/>
              <w:rPr>
                <w:rFonts w:cs="Calibri"/>
                <w:color w:val="000000"/>
              </w:rPr>
            </w:pPr>
            <w:r w:rsidRPr="00303E80">
              <w:rPr>
                <w:rFonts w:cs="Calibri"/>
                <w:color w:val="000000"/>
              </w:rPr>
              <w:t>4</w:t>
            </w:r>
          </w:p>
        </w:tc>
        <w:tc>
          <w:tcPr>
            <w:tcW w:w="960" w:type="dxa"/>
            <w:tcBorders>
              <w:top w:val="nil"/>
              <w:left w:val="nil"/>
              <w:bottom w:val="single" w:sz="4" w:space="0" w:color="D9D9D9"/>
              <w:right w:val="single" w:sz="4" w:space="0" w:color="D9D9D9"/>
            </w:tcBorders>
            <w:shd w:val="clear" w:color="auto" w:fill="auto"/>
            <w:noWrap/>
            <w:vAlign w:val="center"/>
            <w:hideMark/>
          </w:tcPr>
          <w:p w14:paraId="14A36140" w14:textId="77777777" w:rsidR="00303E80" w:rsidRPr="00303E80" w:rsidRDefault="00303E80" w:rsidP="00303E80">
            <w:pPr>
              <w:spacing w:after="0" w:line="240" w:lineRule="auto"/>
              <w:jc w:val="center"/>
              <w:rPr>
                <w:rFonts w:cs="Calibri"/>
                <w:color w:val="000000"/>
              </w:rPr>
            </w:pPr>
            <w:r w:rsidRPr="00303E80">
              <w:rPr>
                <w:rFonts w:cs="Calibri"/>
                <w:color w:val="000000"/>
              </w:rPr>
              <w:t>0.0%</w:t>
            </w:r>
          </w:p>
        </w:tc>
        <w:tc>
          <w:tcPr>
            <w:tcW w:w="960" w:type="dxa"/>
            <w:tcBorders>
              <w:top w:val="nil"/>
              <w:left w:val="nil"/>
              <w:bottom w:val="single" w:sz="4" w:space="0" w:color="D9D9D9"/>
              <w:right w:val="single" w:sz="4" w:space="0" w:color="D9D9D9"/>
            </w:tcBorders>
            <w:shd w:val="clear" w:color="auto" w:fill="auto"/>
            <w:noWrap/>
            <w:vAlign w:val="center"/>
            <w:hideMark/>
          </w:tcPr>
          <w:p w14:paraId="5AD69F2E" w14:textId="77777777" w:rsidR="00303E80" w:rsidRPr="00303E80" w:rsidRDefault="00303E80" w:rsidP="00303E80">
            <w:pPr>
              <w:spacing w:after="0" w:line="240" w:lineRule="auto"/>
              <w:jc w:val="center"/>
              <w:rPr>
                <w:rFonts w:cs="Calibri"/>
                <w:color w:val="000000"/>
              </w:rPr>
            </w:pPr>
            <w:r w:rsidRPr="00303E80">
              <w:rPr>
                <w:rFonts w:cs="Calibri"/>
                <w:color w:val="000000"/>
              </w:rPr>
              <w:t>33.3%</w:t>
            </w:r>
          </w:p>
        </w:tc>
        <w:tc>
          <w:tcPr>
            <w:tcW w:w="960" w:type="dxa"/>
            <w:tcBorders>
              <w:top w:val="nil"/>
              <w:left w:val="nil"/>
              <w:bottom w:val="single" w:sz="4" w:space="0" w:color="D9D9D9"/>
              <w:right w:val="single" w:sz="4" w:space="0" w:color="D9D9D9"/>
            </w:tcBorders>
            <w:shd w:val="clear" w:color="auto" w:fill="auto"/>
            <w:noWrap/>
            <w:vAlign w:val="center"/>
            <w:hideMark/>
          </w:tcPr>
          <w:p w14:paraId="76A57F43" w14:textId="77777777" w:rsidR="00303E80" w:rsidRPr="00303E80" w:rsidRDefault="00303E80" w:rsidP="00303E80">
            <w:pPr>
              <w:spacing w:after="0" w:line="240" w:lineRule="auto"/>
              <w:jc w:val="center"/>
              <w:rPr>
                <w:rFonts w:cs="Calibri"/>
                <w:color w:val="000000"/>
              </w:rPr>
            </w:pPr>
            <w:r w:rsidRPr="00303E80">
              <w:rPr>
                <w:rFonts w:cs="Calibri"/>
                <w:color w:val="000000"/>
              </w:rPr>
              <w:t>38.9%</w:t>
            </w:r>
          </w:p>
        </w:tc>
        <w:tc>
          <w:tcPr>
            <w:tcW w:w="960" w:type="dxa"/>
            <w:tcBorders>
              <w:top w:val="nil"/>
              <w:left w:val="nil"/>
              <w:bottom w:val="single" w:sz="4" w:space="0" w:color="D9D9D9"/>
              <w:right w:val="single" w:sz="4" w:space="0" w:color="D9D9D9"/>
            </w:tcBorders>
            <w:shd w:val="clear" w:color="auto" w:fill="auto"/>
            <w:noWrap/>
            <w:vAlign w:val="center"/>
            <w:hideMark/>
          </w:tcPr>
          <w:p w14:paraId="461023E0" w14:textId="77777777" w:rsidR="00303E80" w:rsidRPr="00303E80" w:rsidRDefault="00303E80" w:rsidP="00303E80">
            <w:pPr>
              <w:spacing w:after="0" w:line="240" w:lineRule="auto"/>
              <w:jc w:val="center"/>
              <w:rPr>
                <w:rFonts w:cs="Calibri"/>
                <w:color w:val="000000"/>
              </w:rPr>
            </w:pPr>
            <w:r w:rsidRPr="00303E80">
              <w:rPr>
                <w:rFonts w:cs="Calibri"/>
                <w:color w:val="000000"/>
              </w:rPr>
              <w:t>22.2%</w:t>
            </w:r>
          </w:p>
        </w:tc>
        <w:tc>
          <w:tcPr>
            <w:tcW w:w="960" w:type="dxa"/>
            <w:tcBorders>
              <w:top w:val="nil"/>
              <w:left w:val="nil"/>
              <w:bottom w:val="single" w:sz="4" w:space="0" w:color="D9D9D9"/>
              <w:right w:val="single" w:sz="4" w:space="0" w:color="A6A6A6"/>
            </w:tcBorders>
            <w:shd w:val="clear" w:color="auto" w:fill="auto"/>
            <w:noWrap/>
            <w:vAlign w:val="center"/>
            <w:hideMark/>
          </w:tcPr>
          <w:p w14:paraId="743D2FFF" w14:textId="77777777" w:rsidR="00303E80" w:rsidRPr="00303E80" w:rsidRDefault="00303E80" w:rsidP="00303E80">
            <w:pPr>
              <w:spacing w:after="0" w:line="240" w:lineRule="auto"/>
              <w:jc w:val="center"/>
              <w:rPr>
                <w:rFonts w:cs="Calibri"/>
                <w:color w:val="000000"/>
              </w:rPr>
            </w:pPr>
            <w:r w:rsidRPr="00303E80">
              <w:rPr>
                <w:rFonts w:cs="Calibri"/>
                <w:color w:val="000000"/>
              </w:rPr>
              <w:t>94.4%</w:t>
            </w:r>
          </w:p>
        </w:tc>
      </w:tr>
      <w:tr w:rsidR="00303E80" w:rsidRPr="00303E80" w14:paraId="6288DD9E" w14:textId="77777777" w:rsidTr="00303E80">
        <w:trPr>
          <w:trHeight w:val="300"/>
        </w:trPr>
        <w:tc>
          <w:tcPr>
            <w:tcW w:w="4020" w:type="dxa"/>
            <w:tcBorders>
              <w:top w:val="nil"/>
              <w:left w:val="nil"/>
              <w:bottom w:val="single" w:sz="4" w:space="0" w:color="D9D9D9"/>
              <w:right w:val="single" w:sz="4" w:space="0" w:color="D9D9D9"/>
            </w:tcBorders>
            <w:shd w:val="clear" w:color="auto" w:fill="auto"/>
            <w:noWrap/>
            <w:vAlign w:val="center"/>
            <w:hideMark/>
          </w:tcPr>
          <w:p w14:paraId="18BC2118" w14:textId="77777777" w:rsidR="00303E80" w:rsidRPr="00303E80" w:rsidRDefault="00303E80" w:rsidP="00303E80">
            <w:pPr>
              <w:spacing w:after="0" w:line="240" w:lineRule="auto"/>
              <w:rPr>
                <w:rFonts w:cs="Calibri"/>
                <w:color w:val="000000"/>
              </w:rPr>
            </w:pPr>
            <w:r w:rsidRPr="00303E80">
              <w:rPr>
                <w:rFonts w:cs="Calibri"/>
                <w:color w:val="000000"/>
              </w:rPr>
              <w:t>St Martin's School</w:t>
            </w:r>
          </w:p>
        </w:tc>
        <w:tc>
          <w:tcPr>
            <w:tcW w:w="960" w:type="dxa"/>
            <w:tcBorders>
              <w:top w:val="nil"/>
              <w:left w:val="nil"/>
              <w:bottom w:val="single" w:sz="4" w:space="0" w:color="D9D9D9"/>
              <w:right w:val="single" w:sz="4" w:space="0" w:color="D9D9D9"/>
            </w:tcBorders>
            <w:shd w:val="clear" w:color="auto" w:fill="auto"/>
            <w:noWrap/>
            <w:vAlign w:val="center"/>
            <w:hideMark/>
          </w:tcPr>
          <w:p w14:paraId="044E43BB" w14:textId="77777777" w:rsidR="00303E80" w:rsidRPr="00303E80" w:rsidRDefault="00303E80" w:rsidP="00303E80">
            <w:pPr>
              <w:spacing w:after="0" w:line="240" w:lineRule="auto"/>
              <w:jc w:val="center"/>
              <w:rPr>
                <w:rFonts w:cs="Calibri"/>
                <w:color w:val="000000"/>
              </w:rPr>
            </w:pPr>
            <w:r w:rsidRPr="00303E80">
              <w:rPr>
                <w:rFonts w:cs="Calibri"/>
                <w:color w:val="000000"/>
              </w:rPr>
              <w:t>39</w:t>
            </w:r>
          </w:p>
        </w:tc>
        <w:tc>
          <w:tcPr>
            <w:tcW w:w="960" w:type="dxa"/>
            <w:tcBorders>
              <w:top w:val="nil"/>
              <w:left w:val="nil"/>
              <w:bottom w:val="single" w:sz="4" w:space="0" w:color="D9D9D9"/>
              <w:right w:val="single" w:sz="4" w:space="0" w:color="A6A6A6"/>
            </w:tcBorders>
            <w:shd w:val="clear" w:color="auto" w:fill="auto"/>
            <w:noWrap/>
            <w:vAlign w:val="center"/>
            <w:hideMark/>
          </w:tcPr>
          <w:p w14:paraId="4988FE47" w14:textId="77777777" w:rsidR="00303E80" w:rsidRPr="00303E80" w:rsidRDefault="00303E80" w:rsidP="00303E80">
            <w:pPr>
              <w:spacing w:after="0" w:line="240" w:lineRule="auto"/>
              <w:jc w:val="center"/>
              <w:rPr>
                <w:rFonts w:cs="Calibri"/>
                <w:color w:val="000000"/>
              </w:rPr>
            </w:pPr>
            <w:r w:rsidRPr="00303E80">
              <w:rPr>
                <w:rFonts w:cs="Calibri"/>
                <w:color w:val="000000"/>
              </w:rPr>
              <w:t>46</w:t>
            </w:r>
          </w:p>
        </w:tc>
        <w:tc>
          <w:tcPr>
            <w:tcW w:w="960" w:type="dxa"/>
            <w:tcBorders>
              <w:top w:val="nil"/>
              <w:left w:val="nil"/>
              <w:bottom w:val="single" w:sz="4" w:space="0" w:color="D9D9D9"/>
              <w:right w:val="single" w:sz="4" w:space="0" w:color="D9D9D9"/>
            </w:tcBorders>
            <w:shd w:val="clear" w:color="auto" w:fill="auto"/>
            <w:noWrap/>
            <w:vAlign w:val="center"/>
            <w:hideMark/>
          </w:tcPr>
          <w:p w14:paraId="278FBD1D" w14:textId="77777777" w:rsidR="00303E80" w:rsidRPr="00303E80" w:rsidRDefault="00303E80" w:rsidP="00303E80">
            <w:pPr>
              <w:spacing w:after="0" w:line="240" w:lineRule="auto"/>
              <w:jc w:val="center"/>
              <w:rPr>
                <w:rFonts w:cs="Calibri"/>
                <w:color w:val="000000"/>
              </w:rPr>
            </w:pPr>
            <w:r w:rsidRPr="00303E80">
              <w:rPr>
                <w:rFonts w:cs="Calibri"/>
                <w:color w:val="000000"/>
              </w:rPr>
              <w:t>4</w:t>
            </w:r>
          </w:p>
        </w:tc>
        <w:tc>
          <w:tcPr>
            <w:tcW w:w="960" w:type="dxa"/>
            <w:tcBorders>
              <w:top w:val="nil"/>
              <w:left w:val="nil"/>
              <w:bottom w:val="single" w:sz="4" w:space="0" w:color="D9D9D9"/>
              <w:right w:val="single" w:sz="4" w:space="0" w:color="D9D9D9"/>
            </w:tcBorders>
            <w:shd w:val="clear" w:color="auto" w:fill="auto"/>
            <w:noWrap/>
            <w:vAlign w:val="center"/>
            <w:hideMark/>
          </w:tcPr>
          <w:p w14:paraId="5056DAC6" w14:textId="77777777" w:rsidR="00303E80" w:rsidRPr="00303E80" w:rsidRDefault="00303E80" w:rsidP="00303E80">
            <w:pPr>
              <w:spacing w:after="0" w:line="240" w:lineRule="auto"/>
              <w:jc w:val="center"/>
              <w:rPr>
                <w:rFonts w:cs="Calibri"/>
                <w:color w:val="000000"/>
              </w:rPr>
            </w:pPr>
            <w:r w:rsidRPr="00303E80">
              <w:rPr>
                <w:rFonts w:cs="Calibri"/>
                <w:color w:val="000000"/>
              </w:rPr>
              <w:t>12</w:t>
            </w:r>
          </w:p>
        </w:tc>
        <w:tc>
          <w:tcPr>
            <w:tcW w:w="960" w:type="dxa"/>
            <w:tcBorders>
              <w:top w:val="nil"/>
              <w:left w:val="nil"/>
              <w:bottom w:val="single" w:sz="4" w:space="0" w:color="D9D9D9"/>
              <w:right w:val="single" w:sz="4" w:space="0" w:color="D9D9D9"/>
            </w:tcBorders>
            <w:shd w:val="clear" w:color="auto" w:fill="auto"/>
            <w:noWrap/>
            <w:vAlign w:val="center"/>
            <w:hideMark/>
          </w:tcPr>
          <w:p w14:paraId="2F13C495" w14:textId="77777777" w:rsidR="00303E80" w:rsidRPr="00303E80" w:rsidRDefault="00303E80" w:rsidP="00303E80">
            <w:pPr>
              <w:spacing w:after="0" w:line="240" w:lineRule="auto"/>
              <w:jc w:val="center"/>
              <w:rPr>
                <w:rFonts w:cs="Calibri"/>
                <w:color w:val="000000"/>
              </w:rPr>
            </w:pPr>
            <w:r w:rsidRPr="00303E80">
              <w:rPr>
                <w:rFonts w:cs="Calibri"/>
                <w:color w:val="000000"/>
              </w:rPr>
              <w:t>25</w:t>
            </w:r>
          </w:p>
        </w:tc>
        <w:tc>
          <w:tcPr>
            <w:tcW w:w="960" w:type="dxa"/>
            <w:tcBorders>
              <w:top w:val="nil"/>
              <w:left w:val="nil"/>
              <w:bottom w:val="single" w:sz="4" w:space="0" w:color="D9D9D9"/>
              <w:right w:val="single" w:sz="4" w:space="0" w:color="A6A6A6"/>
            </w:tcBorders>
            <w:shd w:val="clear" w:color="auto" w:fill="auto"/>
            <w:noWrap/>
            <w:vAlign w:val="center"/>
            <w:hideMark/>
          </w:tcPr>
          <w:p w14:paraId="24695C20" w14:textId="77777777" w:rsidR="00303E80" w:rsidRPr="00303E80" w:rsidRDefault="00303E80" w:rsidP="00303E80">
            <w:pPr>
              <w:spacing w:after="0" w:line="240" w:lineRule="auto"/>
              <w:jc w:val="center"/>
              <w:rPr>
                <w:rFonts w:cs="Calibri"/>
                <w:color w:val="000000"/>
              </w:rPr>
            </w:pPr>
            <w:r w:rsidRPr="00303E80">
              <w:rPr>
                <w:rFonts w:cs="Calibri"/>
                <w:color w:val="000000"/>
              </w:rPr>
              <w:t>5</w:t>
            </w:r>
          </w:p>
        </w:tc>
        <w:tc>
          <w:tcPr>
            <w:tcW w:w="960" w:type="dxa"/>
            <w:tcBorders>
              <w:top w:val="nil"/>
              <w:left w:val="nil"/>
              <w:bottom w:val="single" w:sz="4" w:space="0" w:color="D9D9D9"/>
              <w:right w:val="single" w:sz="4" w:space="0" w:color="D9D9D9"/>
            </w:tcBorders>
            <w:shd w:val="clear" w:color="auto" w:fill="auto"/>
            <w:noWrap/>
            <w:vAlign w:val="center"/>
            <w:hideMark/>
          </w:tcPr>
          <w:p w14:paraId="790002DA" w14:textId="77777777" w:rsidR="00303E80" w:rsidRPr="00303E80" w:rsidRDefault="00303E80" w:rsidP="00303E80">
            <w:pPr>
              <w:spacing w:after="0" w:line="240" w:lineRule="auto"/>
              <w:jc w:val="center"/>
              <w:rPr>
                <w:rFonts w:cs="Calibri"/>
                <w:color w:val="000000"/>
              </w:rPr>
            </w:pPr>
            <w:r w:rsidRPr="00303E80">
              <w:rPr>
                <w:rFonts w:cs="Calibri"/>
                <w:color w:val="000000"/>
              </w:rPr>
              <w:t>8.7%</w:t>
            </w:r>
          </w:p>
        </w:tc>
        <w:tc>
          <w:tcPr>
            <w:tcW w:w="960" w:type="dxa"/>
            <w:tcBorders>
              <w:top w:val="nil"/>
              <w:left w:val="nil"/>
              <w:bottom w:val="single" w:sz="4" w:space="0" w:color="D9D9D9"/>
              <w:right w:val="single" w:sz="4" w:space="0" w:color="D9D9D9"/>
            </w:tcBorders>
            <w:shd w:val="clear" w:color="auto" w:fill="auto"/>
            <w:noWrap/>
            <w:vAlign w:val="center"/>
            <w:hideMark/>
          </w:tcPr>
          <w:p w14:paraId="107A4D20" w14:textId="77777777" w:rsidR="00303E80" w:rsidRPr="00303E80" w:rsidRDefault="00303E80" w:rsidP="00303E80">
            <w:pPr>
              <w:spacing w:after="0" w:line="240" w:lineRule="auto"/>
              <w:jc w:val="center"/>
              <w:rPr>
                <w:rFonts w:cs="Calibri"/>
                <w:color w:val="000000"/>
              </w:rPr>
            </w:pPr>
            <w:r w:rsidRPr="00303E80">
              <w:rPr>
                <w:rFonts w:cs="Calibri"/>
                <w:color w:val="000000"/>
              </w:rPr>
              <w:t>26.1%</w:t>
            </w:r>
          </w:p>
        </w:tc>
        <w:tc>
          <w:tcPr>
            <w:tcW w:w="960" w:type="dxa"/>
            <w:tcBorders>
              <w:top w:val="nil"/>
              <w:left w:val="nil"/>
              <w:bottom w:val="single" w:sz="4" w:space="0" w:color="D9D9D9"/>
              <w:right w:val="single" w:sz="4" w:space="0" w:color="D9D9D9"/>
            </w:tcBorders>
            <w:shd w:val="clear" w:color="auto" w:fill="auto"/>
            <w:noWrap/>
            <w:vAlign w:val="center"/>
            <w:hideMark/>
          </w:tcPr>
          <w:p w14:paraId="3EED75B4" w14:textId="77777777" w:rsidR="00303E80" w:rsidRPr="00303E80" w:rsidRDefault="00303E80" w:rsidP="00303E80">
            <w:pPr>
              <w:spacing w:after="0" w:line="240" w:lineRule="auto"/>
              <w:jc w:val="center"/>
              <w:rPr>
                <w:rFonts w:cs="Calibri"/>
                <w:color w:val="000000"/>
              </w:rPr>
            </w:pPr>
            <w:r w:rsidRPr="00303E80">
              <w:rPr>
                <w:rFonts w:cs="Calibri"/>
                <w:color w:val="000000"/>
              </w:rPr>
              <w:t>54.3%</w:t>
            </w:r>
          </w:p>
        </w:tc>
        <w:tc>
          <w:tcPr>
            <w:tcW w:w="960" w:type="dxa"/>
            <w:tcBorders>
              <w:top w:val="nil"/>
              <w:left w:val="nil"/>
              <w:bottom w:val="single" w:sz="4" w:space="0" w:color="D9D9D9"/>
              <w:right w:val="single" w:sz="4" w:space="0" w:color="D9D9D9"/>
            </w:tcBorders>
            <w:shd w:val="clear" w:color="auto" w:fill="auto"/>
            <w:noWrap/>
            <w:vAlign w:val="center"/>
            <w:hideMark/>
          </w:tcPr>
          <w:p w14:paraId="36C95342" w14:textId="77777777" w:rsidR="00303E80" w:rsidRPr="00303E80" w:rsidRDefault="00303E80" w:rsidP="00303E80">
            <w:pPr>
              <w:spacing w:after="0" w:line="240" w:lineRule="auto"/>
              <w:jc w:val="center"/>
              <w:rPr>
                <w:rFonts w:cs="Calibri"/>
                <w:color w:val="000000"/>
              </w:rPr>
            </w:pPr>
            <w:r w:rsidRPr="00303E80">
              <w:rPr>
                <w:rFonts w:cs="Calibri"/>
                <w:color w:val="000000"/>
              </w:rPr>
              <w:t>10.9%</w:t>
            </w:r>
          </w:p>
        </w:tc>
        <w:tc>
          <w:tcPr>
            <w:tcW w:w="960" w:type="dxa"/>
            <w:tcBorders>
              <w:top w:val="nil"/>
              <w:left w:val="nil"/>
              <w:bottom w:val="single" w:sz="4" w:space="0" w:color="D9D9D9"/>
              <w:right w:val="single" w:sz="4" w:space="0" w:color="A6A6A6"/>
            </w:tcBorders>
            <w:shd w:val="clear" w:color="auto" w:fill="auto"/>
            <w:noWrap/>
            <w:vAlign w:val="center"/>
            <w:hideMark/>
          </w:tcPr>
          <w:p w14:paraId="648BCEC9" w14:textId="77777777" w:rsidR="00303E80" w:rsidRPr="00303E80" w:rsidRDefault="00303E80" w:rsidP="00303E80">
            <w:pPr>
              <w:spacing w:after="0" w:line="240" w:lineRule="auto"/>
              <w:jc w:val="center"/>
              <w:rPr>
                <w:rFonts w:cs="Calibri"/>
                <w:color w:val="000000"/>
              </w:rPr>
            </w:pPr>
            <w:r w:rsidRPr="00303E80">
              <w:rPr>
                <w:rFonts w:cs="Calibri"/>
                <w:color w:val="000000"/>
              </w:rPr>
              <w:t>100.0%</w:t>
            </w:r>
          </w:p>
        </w:tc>
      </w:tr>
      <w:tr w:rsidR="00303E80" w:rsidRPr="00303E80" w14:paraId="61CB2156" w14:textId="77777777" w:rsidTr="00303E80">
        <w:trPr>
          <w:trHeight w:val="315"/>
        </w:trPr>
        <w:tc>
          <w:tcPr>
            <w:tcW w:w="4020" w:type="dxa"/>
            <w:tcBorders>
              <w:top w:val="nil"/>
              <w:left w:val="nil"/>
              <w:bottom w:val="single" w:sz="4" w:space="0" w:color="D9D9D9"/>
              <w:right w:val="single" w:sz="4" w:space="0" w:color="D9D9D9"/>
            </w:tcBorders>
            <w:shd w:val="clear" w:color="auto" w:fill="auto"/>
            <w:noWrap/>
            <w:vAlign w:val="center"/>
            <w:hideMark/>
          </w:tcPr>
          <w:p w14:paraId="37AAE61E" w14:textId="77777777" w:rsidR="00303E80" w:rsidRPr="00303E80" w:rsidRDefault="00303E80" w:rsidP="00303E80">
            <w:pPr>
              <w:spacing w:after="0" w:line="240" w:lineRule="auto"/>
              <w:rPr>
                <w:rFonts w:cs="Calibri"/>
                <w:color w:val="000000"/>
              </w:rPr>
            </w:pPr>
            <w:r w:rsidRPr="00303E80">
              <w:rPr>
                <w:rFonts w:cs="Calibri"/>
                <w:color w:val="000000"/>
              </w:rPr>
              <w:t>Shenfield High School</w:t>
            </w:r>
          </w:p>
        </w:tc>
        <w:tc>
          <w:tcPr>
            <w:tcW w:w="960" w:type="dxa"/>
            <w:tcBorders>
              <w:top w:val="nil"/>
              <w:left w:val="nil"/>
              <w:bottom w:val="single" w:sz="4" w:space="0" w:color="D9D9D9"/>
              <w:right w:val="single" w:sz="4" w:space="0" w:color="D9D9D9"/>
            </w:tcBorders>
            <w:shd w:val="clear" w:color="auto" w:fill="auto"/>
            <w:noWrap/>
            <w:vAlign w:val="center"/>
            <w:hideMark/>
          </w:tcPr>
          <w:p w14:paraId="324AE012" w14:textId="77777777" w:rsidR="00303E80" w:rsidRPr="00303E80" w:rsidRDefault="00303E80" w:rsidP="00303E80">
            <w:pPr>
              <w:spacing w:after="0" w:line="240" w:lineRule="auto"/>
              <w:jc w:val="center"/>
              <w:rPr>
                <w:rFonts w:cs="Calibri"/>
                <w:color w:val="000000"/>
              </w:rPr>
            </w:pPr>
            <w:r w:rsidRPr="00303E80">
              <w:rPr>
                <w:rFonts w:cs="Calibri"/>
                <w:color w:val="000000"/>
              </w:rPr>
              <w:t>65</w:t>
            </w:r>
          </w:p>
        </w:tc>
        <w:tc>
          <w:tcPr>
            <w:tcW w:w="960" w:type="dxa"/>
            <w:tcBorders>
              <w:top w:val="nil"/>
              <w:left w:val="nil"/>
              <w:bottom w:val="single" w:sz="4" w:space="0" w:color="D9D9D9"/>
              <w:right w:val="single" w:sz="4" w:space="0" w:color="A6A6A6"/>
            </w:tcBorders>
            <w:shd w:val="clear" w:color="auto" w:fill="auto"/>
            <w:noWrap/>
            <w:vAlign w:val="center"/>
            <w:hideMark/>
          </w:tcPr>
          <w:p w14:paraId="7D82DDD7" w14:textId="77777777" w:rsidR="00303E80" w:rsidRPr="00303E80" w:rsidRDefault="00303E80" w:rsidP="00303E80">
            <w:pPr>
              <w:spacing w:after="0" w:line="240" w:lineRule="auto"/>
              <w:jc w:val="center"/>
              <w:rPr>
                <w:rFonts w:cs="Calibri"/>
                <w:color w:val="000000"/>
              </w:rPr>
            </w:pPr>
            <w:r w:rsidRPr="00303E80">
              <w:rPr>
                <w:rFonts w:cs="Calibri"/>
                <w:color w:val="000000"/>
              </w:rPr>
              <w:t>164</w:t>
            </w:r>
          </w:p>
        </w:tc>
        <w:tc>
          <w:tcPr>
            <w:tcW w:w="960" w:type="dxa"/>
            <w:tcBorders>
              <w:top w:val="nil"/>
              <w:left w:val="nil"/>
              <w:bottom w:val="single" w:sz="4" w:space="0" w:color="D9D9D9"/>
              <w:right w:val="single" w:sz="4" w:space="0" w:color="D9D9D9"/>
            </w:tcBorders>
            <w:shd w:val="clear" w:color="auto" w:fill="auto"/>
            <w:noWrap/>
            <w:vAlign w:val="center"/>
            <w:hideMark/>
          </w:tcPr>
          <w:p w14:paraId="20857000" w14:textId="77777777" w:rsidR="00303E80" w:rsidRPr="00303E80" w:rsidRDefault="00303E80" w:rsidP="00303E80">
            <w:pPr>
              <w:spacing w:after="0" w:line="240" w:lineRule="auto"/>
              <w:jc w:val="center"/>
              <w:rPr>
                <w:rFonts w:cs="Calibri"/>
                <w:color w:val="000000"/>
              </w:rPr>
            </w:pPr>
            <w:r w:rsidRPr="00303E80">
              <w:rPr>
                <w:rFonts w:cs="Calibri"/>
                <w:color w:val="000000"/>
              </w:rPr>
              <w:t>52</w:t>
            </w:r>
          </w:p>
        </w:tc>
        <w:tc>
          <w:tcPr>
            <w:tcW w:w="960" w:type="dxa"/>
            <w:tcBorders>
              <w:top w:val="nil"/>
              <w:left w:val="nil"/>
              <w:bottom w:val="single" w:sz="4" w:space="0" w:color="D9D9D9"/>
              <w:right w:val="single" w:sz="4" w:space="0" w:color="D9D9D9"/>
            </w:tcBorders>
            <w:shd w:val="clear" w:color="auto" w:fill="auto"/>
            <w:noWrap/>
            <w:vAlign w:val="center"/>
            <w:hideMark/>
          </w:tcPr>
          <w:p w14:paraId="3A26833F" w14:textId="77777777" w:rsidR="00303E80" w:rsidRPr="00303E80" w:rsidRDefault="00303E80" w:rsidP="00303E80">
            <w:pPr>
              <w:spacing w:after="0" w:line="240" w:lineRule="auto"/>
              <w:jc w:val="center"/>
              <w:rPr>
                <w:rFonts w:cs="Calibri"/>
                <w:color w:val="000000"/>
              </w:rPr>
            </w:pPr>
            <w:r w:rsidRPr="00303E80">
              <w:rPr>
                <w:rFonts w:cs="Calibri"/>
                <w:color w:val="000000"/>
              </w:rPr>
              <w:t>73</w:t>
            </w:r>
          </w:p>
        </w:tc>
        <w:tc>
          <w:tcPr>
            <w:tcW w:w="960" w:type="dxa"/>
            <w:tcBorders>
              <w:top w:val="nil"/>
              <w:left w:val="nil"/>
              <w:bottom w:val="single" w:sz="4" w:space="0" w:color="D9D9D9"/>
              <w:right w:val="single" w:sz="4" w:space="0" w:color="D9D9D9"/>
            </w:tcBorders>
            <w:shd w:val="clear" w:color="auto" w:fill="auto"/>
            <w:noWrap/>
            <w:vAlign w:val="center"/>
            <w:hideMark/>
          </w:tcPr>
          <w:p w14:paraId="7285DA28" w14:textId="77777777" w:rsidR="00303E80" w:rsidRPr="00303E80" w:rsidRDefault="00303E80" w:rsidP="00303E80">
            <w:pPr>
              <w:spacing w:after="0" w:line="240" w:lineRule="auto"/>
              <w:jc w:val="center"/>
              <w:rPr>
                <w:rFonts w:cs="Calibri"/>
                <w:color w:val="000000"/>
              </w:rPr>
            </w:pPr>
            <w:r w:rsidRPr="00303E80">
              <w:rPr>
                <w:rFonts w:cs="Calibri"/>
                <w:color w:val="000000"/>
              </w:rPr>
              <w:t>36</w:t>
            </w:r>
          </w:p>
        </w:tc>
        <w:tc>
          <w:tcPr>
            <w:tcW w:w="960" w:type="dxa"/>
            <w:tcBorders>
              <w:top w:val="nil"/>
              <w:left w:val="nil"/>
              <w:bottom w:val="single" w:sz="4" w:space="0" w:color="D9D9D9"/>
              <w:right w:val="single" w:sz="4" w:space="0" w:color="A6A6A6"/>
            </w:tcBorders>
            <w:shd w:val="clear" w:color="auto" w:fill="auto"/>
            <w:noWrap/>
            <w:vAlign w:val="center"/>
            <w:hideMark/>
          </w:tcPr>
          <w:p w14:paraId="140F1B4F" w14:textId="77777777" w:rsidR="00303E80" w:rsidRPr="00303E80" w:rsidRDefault="00303E80" w:rsidP="00303E80">
            <w:pPr>
              <w:spacing w:after="0" w:line="240" w:lineRule="auto"/>
              <w:jc w:val="center"/>
              <w:rPr>
                <w:rFonts w:cs="Calibri"/>
                <w:color w:val="000000"/>
              </w:rPr>
            </w:pPr>
            <w:r w:rsidRPr="00303E80">
              <w:rPr>
                <w:rFonts w:cs="Calibri"/>
                <w:color w:val="000000"/>
              </w:rPr>
              <w:t>3</w:t>
            </w:r>
          </w:p>
        </w:tc>
        <w:tc>
          <w:tcPr>
            <w:tcW w:w="960" w:type="dxa"/>
            <w:tcBorders>
              <w:top w:val="nil"/>
              <w:left w:val="nil"/>
              <w:bottom w:val="single" w:sz="4" w:space="0" w:color="D9D9D9"/>
              <w:right w:val="single" w:sz="4" w:space="0" w:color="D9D9D9"/>
            </w:tcBorders>
            <w:shd w:val="clear" w:color="auto" w:fill="auto"/>
            <w:noWrap/>
            <w:vAlign w:val="center"/>
            <w:hideMark/>
          </w:tcPr>
          <w:p w14:paraId="22975308" w14:textId="77777777" w:rsidR="00303E80" w:rsidRPr="00303E80" w:rsidRDefault="00303E80" w:rsidP="00303E80">
            <w:pPr>
              <w:spacing w:after="0" w:line="240" w:lineRule="auto"/>
              <w:jc w:val="center"/>
              <w:rPr>
                <w:rFonts w:cs="Calibri"/>
                <w:color w:val="000000"/>
              </w:rPr>
            </w:pPr>
            <w:r w:rsidRPr="00303E80">
              <w:rPr>
                <w:rFonts w:cs="Calibri"/>
                <w:color w:val="000000"/>
              </w:rPr>
              <w:t>31.7%</w:t>
            </w:r>
          </w:p>
        </w:tc>
        <w:tc>
          <w:tcPr>
            <w:tcW w:w="960" w:type="dxa"/>
            <w:tcBorders>
              <w:top w:val="nil"/>
              <w:left w:val="nil"/>
              <w:bottom w:val="single" w:sz="4" w:space="0" w:color="D9D9D9"/>
              <w:right w:val="single" w:sz="4" w:space="0" w:color="D9D9D9"/>
            </w:tcBorders>
            <w:shd w:val="clear" w:color="auto" w:fill="auto"/>
            <w:noWrap/>
            <w:vAlign w:val="center"/>
            <w:hideMark/>
          </w:tcPr>
          <w:p w14:paraId="22592FA0" w14:textId="77777777" w:rsidR="00303E80" w:rsidRPr="00303E80" w:rsidRDefault="00303E80" w:rsidP="00303E80">
            <w:pPr>
              <w:spacing w:after="0" w:line="240" w:lineRule="auto"/>
              <w:jc w:val="center"/>
              <w:rPr>
                <w:rFonts w:cs="Calibri"/>
                <w:color w:val="000000"/>
              </w:rPr>
            </w:pPr>
            <w:r w:rsidRPr="00303E80">
              <w:rPr>
                <w:rFonts w:cs="Calibri"/>
                <w:color w:val="000000"/>
              </w:rPr>
              <w:t>44.5%</w:t>
            </w:r>
          </w:p>
        </w:tc>
        <w:tc>
          <w:tcPr>
            <w:tcW w:w="960" w:type="dxa"/>
            <w:tcBorders>
              <w:top w:val="nil"/>
              <w:left w:val="nil"/>
              <w:bottom w:val="single" w:sz="4" w:space="0" w:color="D9D9D9"/>
              <w:right w:val="single" w:sz="4" w:space="0" w:color="D9D9D9"/>
            </w:tcBorders>
            <w:shd w:val="clear" w:color="auto" w:fill="auto"/>
            <w:noWrap/>
            <w:vAlign w:val="center"/>
            <w:hideMark/>
          </w:tcPr>
          <w:p w14:paraId="5284DF2C" w14:textId="77777777" w:rsidR="00303E80" w:rsidRPr="00303E80" w:rsidRDefault="00303E80" w:rsidP="00303E80">
            <w:pPr>
              <w:spacing w:after="0" w:line="240" w:lineRule="auto"/>
              <w:jc w:val="center"/>
              <w:rPr>
                <w:rFonts w:cs="Calibri"/>
                <w:color w:val="000000"/>
              </w:rPr>
            </w:pPr>
            <w:r w:rsidRPr="00303E80">
              <w:rPr>
                <w:rFonts w:cs="Calibri"/>
                <w:color w:val="000000"/>
              </w:rPr>
              <w:t>22.0%</w:t>
            </w:r>
          </w:p>
        </w:tc>
        <w:tc>
          <w:tcPr>
            <w:tcW w:w="960" w:type="dxa"/>
            <w:tcBorders>
              <w:top w:val="nil"/>
              <w:left w:val="nil"/>
              <w:bottom w:val="single" w:sz="4" w:space="0" w:color="D9D9D9"/>
              <w:right w:val="single" w:sz="4" w:space="0" w:color="D9D9D9"/>
            </w:tcBorders>
            <w:shd w:val="clear" w:color="auto" w:fill="auto"/>
            <w:noWrap/>
            <w:vAlign w:val="center"/>
            <w:hideMark/>
          </w:tcPr>
          <w:p w14:paraId="4E7270DA" w14:textId="77777777" w:rsidR="00303E80" w:rsidRPr="00303E80" w:rsidRDefault="00303E80" w:rsidP="00303E80">
            <w:pPr>
              <w:spacing w:after="0" w:line="240" w:lineRule="auto"/>
              <w:jc w:val="center"/>
              <w:rPr>
                <w:rFonts w:cs="Calibri"/>
                <w:color w:val="000000"/>
              </w:rPr>
            </w:pPr>
            <w:r w:rsidRPr="00303E80">
              <w:rPr>
                <w:rFonts w:cs="Calibri"/>
                <w:color w:val="000000"/>
              </w:rPr>
              <w:t>1.8%</w:t>
            </w:r>
          </w:p>
        </w:tc>
        <w:tc>
          <w:tcPr>
            <w:tcW w:w="960" w:type="dxa"/>
            <w:tcBorders>
              <w:top w:val="nil"/>
              <w:left w:val="nil"/>
              <w:bottom w:val="single" w:sz="4" w:space="0" w:color="D9D9D9"/>
              <w:right w:val="single" w:sz="4" w:space="0" w:color="A6A6A6"/>
            </w:tcBorders>
            <w:shd w:val="clear" w:color="auto" w:fill="auto"/>
            <w:noWrap/>
            <w:vAlign w:val="center"/>
            <w:hideMark/>
          </w:tcPr>
          <w:p w14:paraId="17603B2E" w14:textId="77777777" w:rsidR="00303E80" w:rsidRPr="00303E80" w:rsidRDefault="00303E80" w:rsidP="00303E80">
            <w:pPr>
              <w:spacing w:after="0" w:line="240" w:lineRule="auto"/>
              <w:jc w:val="center"/>
              <w:rPr>
                <w:rFonts w:cs="Calibri"/>
                <w:color w:val="000000"/>
              </w:rPr>
            </w:pPr>
            <w:r w:rsidRPr="00303E80">
              <w:rPr>
                <w:rFonts w:cs="Calibri"/>
                <w:color w:val="000000"/>
              </w:rPr>
              <w:t>100.0%</w:t>
            </w:r>
          </w:p>
        </w:tc>
      </w:tr>
      <w:tr w:rsidR="00303E80" w:rsidRPr="00303E80" w14:paraId="6D2A9724" w14:textId="77777777" w:rsidTr="00303E80">
        <w:trPr>
          <w:trHeight w:val="300"/>
        </w:trPr>
        <w:tc>
          <w:tcPr>
            <w:tcW w:w="4020" w:type="dxa"/>
            <w:tcBorders>
              <w:top w:val="nil"/>
              <w:left w:val="nil"/>
              <w:bottom w:val="single" w:sz="4" w:space="0" w:color="D9D9D9"/>
              <w:right w:val="single" w:sz="4" w:space="0" w:color="D9D9D9"/>
            </w:tcBorders>
            <w:shd w:val="clear" w:color="auto" w:fill="auto"/>
            <w:noWrap/>
            <w:vAlign w:val="center"/>
            <w:hideMark/>
          </w:tcPr>
          <w:p w14:paraId="48CAC0F9" w14:textId="77777777" w:rsidR="00303E80" w:rsidRPr="00303E80" w:rsidRDefault="00303E80" w:rsidP="00303E80">
            <w:pPr>
              <w:spacing w:after="0" w:line="240" w:lineRule="auto"/>
              <w:rPr>
                <w:rFonts w:cs="Calibri"/>
                <w:color w:val="000000"/>
              </w:rPr>
            </w:pPr>
            <w:r w:rsidRPr="00303E80">
              <w:rPr>
                <w:rFonts w:cs="Calibri"/>
                <w:color w:val="000000"/>
              </w:rPr>
              <w:t>Brentwood County High School</w:t>
            </w:r>
          </w:p>
        </w:tc>
        <w:tc>
          <w:tcPr>
            <w:tcW w:w="960" w:type="dxa"/>
            <w:tcBorders>
              <w:top w:val="nil"/>
              <w:left w:val="nil"/>
              <w:bottom w:val="single" w:sz="4" w:space="0" w:color="D9D9D9"/>
              <w:right w:val="single" w:sz="4" w:space="0" w:color="D9D9D9"/>
            </w:tcBorders>
            <w:shd w:val="clear" w:color="auto" w:fill="auto"/>
            <w:noWrap/>
            <w:vAlign w:val="center"/>
            <w:hideMark/>
          </w:tcPr>
          <w:p w14:paraId="2559FD68" w14:textId="77777777" w:rsidR="00303E80" w:rsidRPr="00303E80" w:rsidRDefault="00303E80" w:rsidP="00303E80">
            <w:pPr>
              <w:spacing w:after="0" w:line="240" w:lineRule="auto"/>
              <w:jc w:val="center"/>
              <w:rPr>
                <w:rFonts w:cs="Calibri"/>
                <w:color w:val="000000"/>
              </w:rPr>
            </w:pPr>
            <w:r w:rsidRPr="00303E80">
              <w:rPr>
                <w:rFonts w:cs="Calibri"/>
                <w:color w:val="000000"/>
              </w:rPr>
              <w:t>88</w:t>
            </w:r>
          </w:p>
        </w:tc>
        <w:tc>
          <w:tcPr>
            <w:tcW w:w="960" w:type="dxa"/>
            <w:tcBorders>
              <w:top w:val="nil"/>
              <w:left w:val="nil"/>
              <w:bottom w:val="single" w:sz="4" w:space="0" w:color="D9D9D9"/>
              <w:right w:val="single" w:sz="4" w:space="0" w:color="A6A6A6"/>
            </w:tcBorders>
            <w:shd w:val="clear" w:color="auto" w:fill="auto"/>
            <w:noWrap/>
            <w:vAlign w:val="center"/>
            <w:hideMark/>
          </w:tcPr>
          <w:p w14:paraId="085B364F" w14:textId="77777777" w:rsidR="00303E80" w:rsidRPr="00303E80" w:rsidRDefault="00303E80" w:rsidP="00303E80">
            <w:pPr>
              <w:spacing w:after="0" w:line="240" w:lineRule="auto"/>
              <w:jc w:val="center"/>
              <w:rPr>
                <w:rFonts w:cs="Calibri"/>
                <w:color w:val="000000"/>
              </w:rPr>
            </w:pPr>
            <w:r w:rsidRPr="00303E80">
              <w:rPr>
                <w:rFonts w:cs="Calibri"/>
                <w:color w:val="000000"/>
              </w:rPr>
              <w:t>128</w:t>
            </w:r>
          </w:p>
        </w:tc>
        <w:tc>
          <w:tcPr>
            <w:tcW w:w="960" w:type="dxa"/>
            <w:tcBorders>
              <w:top w:val="nil"/>
              <w:left w:val="nil"/>
              <w:bottom w:val="single" w:sz="4" w:space="0" w:color="D9D9D9"/>
              <w:right w:val="single" w:sz="4" w:space="0" w:color="D9D9D9"/>
            </w:tcBorders>
            <w:shd w:val="clear" w:color="auto" w:fill="auto"/>
            <w:noWrap/>
            <w:vAlign w:val="center"/>
            <w:hideMark/>
          </w:tcPr>
          <w:p w14:paraId="2E3F18AB" w14:textId="77777777" w:rsidR="00303E80" w:rsidRPr="00303E80" w:rsidRDefault="00303E80" w:rsidP="00303E80">
            <w:pPr>
              <w:spacing w:after="0" w:line="240" w:lineRule="auto"/>
              <w:jc w:val="center"/>
              <w:rPr>
                <w:rFonts w:cs="Calibri"/>
                <w:color w:val="000000"/>
              </w:rPr>
            </w:pPr>
            <w:r w:rsidRPr="00303E80">
              <w:rPr>
                <w:rFonts w:cs="Calibri"/>
                <w:color w:val="000000"/>
              </w:rPr>
              <w:t>4</w:t>
            </w:r>
          </w:p>
        </w:tc>
        <w:tc>
          <w:tcPr>
            <w:tcW w:w="960" w:type="dxa"/>
            <w:tcBorders>
              <w:top w:val="nil"/>
              <w:left w:val="nil"/>
              <w:bottom w:val="single" w:sz="4" w:space="0" w:color="D9D9D9"/>
              <w:right w:val="single" w:sz="4" w:space="0" w:color="D9D9D9"/>
            </w:tcBorders>
            <w:shd w:val="clear" w:color="auto" w:fill="auto"/>
            <w:noWrap/>
            <w:vAlign w:val="center"/>
            <w:hideMark/>
          </w:tcPr>
          <w:p w14:paraId="45A212CA" w14:textId="77777777" w:rsidR="00303E80" w:rsidRPr="00303E80" w:rsidRDefault="00303E80" w:rsidP="00303E80">
            <w:pPr>
              <w:spacing w:after="0" w:line="240" w:lineRule="auto"/>
              <w:jc w:val="center"/>
              <w:rPr>
                <w:rFonts w:cs="Calibri"/>
                <w:color w:val="000000"/>
              </w:rPr>
            </w:pPr>
            <w:r w:rsidRPr="00303E80">
              <w:rPr>
                <w:rFonts w:cs="Calibri"/>
                <w:color w:val="000000"/>
              </w:rPr>
              <w:t>11</w:t>
            </w:r>
          </w:p>
        </w:tc>
        <w:tc>
          <w:tcPr>
            <w:tcW w:w="960" w:type="dxa"/>
            <w:tcBorders>
              <w:top w:val="nil"/>
              <w:left w:val="nil"/>
              <w:bottom w:val="single" w:sz="4" w:space="0" w:color="D9D9D9"/>
              <w:right w:val="single" w:sz="4" w:space="0" w:color="D9D9D9"/>
            </w:tcBorders>
            <w:shd w:val="clear" w:color="auto" w:fill="auto"/>
            <w:noWrap/>
            <w:vAlign w:val="center"/>
            <w:hideMark/>
          </w:tcPr>
          <w:p w14:paraId="75B7B1D6" w14:textId="77777777" w:rsidR="00303E80" w:rsidRPr="00303E80" w:rsidRDefault="00303E80" w:rsidP="00303E80">
            <w:pPr>
              <w:spacing w:after="0" w:line="240" w:lineRule="auto"/>
              <w:jc w:val="center"/>
              <w:rPr>
                <w:rFonts w:cs="Calibri"/>
                <w:color w:val="000000"/>
              </w:rPr>
            </w:pPr>
            <w:r w:rsidRPr="00303E80">
              <w:rPr>
                <w:rFonts w:cs="Calibri"/>
                <w:color w:val="000000"/>
              </w:rPr>
              <w:t>36</w:t>
            </w:r>
          </w:p>
        </w:tc>
        <w:tc>
          <w:tcPr>
            <w:tcW w:w="960" w:type="dxa"/>
            <w:tcBorders>
              <w:top w:val="nil"/>
              <w:left w:val="nil"/>
              <w:bottom w:val="single" w:sz="4" w:space="0" w:color="D9D9D9"/>
              <w:right w:val="single" w:sz="4" w:space="0" w:color="A6A6A6"/>
            </w:tcBorders>
            <w:shd w:val="clear" w:color="auto" w:fill="auto"/>
            <w:noWrap/>
            <w:vAlign w:val="center"/>
            <w:hideMark/>
          </w:tcPr>
          <w:p w14:paraId="232E5282" w14:textId="77777777" w:rsidR="00303E80" w:rsidRPr="00303E80" w:rsidRDefault="00303E80" w:rsidP="00303E80">
            <w:pPr>
              <w:spacing w:after="0" w:line="240" w:lineRule="auto"/>
              <w:jc w:val="center"/>
              <w:rPr>
                <w:rFonts w:cs="Calibri"/>
                <w:color w:val="000000"/>
              </w:rPr>
            </w:pPr>
            <w:r w:rsidRPr="00303E80">
              <w:rPr>
                <w:rFonts w:cs="Calibri"/>
                <w:color w:val="000000"/>
              </w:rPr>
              <w:t>6</w:t>
            </w:r>
          </w:p>
        </w:tc>
        <w:tc>
          <w:tcPr>
            <w:tcW w:w="960" w:type="dxa"/>
            <w:tcBorders>
              <w:top w:val="nil"/>
              <w:left w:val="nil"/>
              <w:bottom w:val="single" w:sz="4" w:space="0" w:color="D9D9D9"/>
              <w:right w:val="single" w:sz="4" w:space="0" w:color="D9D9D9"/>
            </w:tcBorders>
            <w:shd w:val="clear" w:color="auto" w:fill="auto"/>
            <w:noWrap/>
            <w:vAlign w:val="center"/>
            <w:hideMark/>
          </w:tcPr>
          <w:p w14:paraId="43201121" w14:textId="77777777" w:rsidR="00303E80" w:rsidRPr="00303E80" w:rsidRDefault="00303E80" w:rsidP="00303E80">
            <w:pPr>
              <w:spacing w:after="0" w:line="240" w:lineRule="auto"/>
              <w:jc w:val="center"/>
              <w:rPr>
                <w:rFonts w:cs="Calibri"/>
                <w:color w:val="000000"/>
              </w:rPr>
            </w:pPr>
            <w:r w:rsidRPr="00303E80">
              <w:rPr>
                <w:rFonts w:cs="Calibri"/>
                <w:color w:val="000000"/>
              </w:rPr>
              <w:t>3.1%</w:t>
            </w:r>
          </w:p>
        </w:tc>
        <w:tc>
          <w:tcPr>
            <w:tcW w:w="960" w:type="dxa"/>
            <w:tcBorders>
              <w:top w:val="nil"/>
              <w:left w:val="nil"/>
              <w:bottom w:val="single" w:sz="4" w:space="0" w:color="D9D9D9"/>
              <w:right w:val="single" w:sz="4" w:space="0" w:color="D9D9D9"/>
            </w:tcBorders>
            <w:shd w:val="clear" w:color="auto" w:fill="auto"/>
            <w:noWrap/>
            <w:vAlign w:val="center"/>
            <w:hideMark/>
          </w:tcPr>
          <w:p w14:paraId="403DF8E7" w14:textId="77777777" w:rsidR="00303E80" w:rsidRPr="00303E80" w:rsidRDefault="00303E80" w:rsidP="00303E80">
            <w:pPr>
              <w:spacing w:after="0" w:line="240" w:lineRule="auto"/>
              <w:jc w:val="center"/>
              <w:rPr>
                <w:rFonts w:cs="Calibri"/>
                <w:color w:val="000000"/>
              </w:rPr>
            </w:pPr>
            <w:r w:rsidRPr="00303E80">
              <w:rPr>
                <w:rFonts w:cs="Calibri"/>
                <w:color w:val="000000"/>
              </w:rPr>
              <w:t>8.6%</w:t>
            </w:r>
          </w:p>
        </w:tc>
        <w:tc>
          <w:tcPr>
            <w:tcW w:w="960" w:type="dxa"/>
            <w:tcBorders>
              <w:top w:val="nil"/>
              <w:left w:val="nil"/>
              <w:bottom w:val="single" w:sz="4" w:space="0" w:color="D9D9D9"/>
              <w:right w:val="single" w:sz="4" w:space="0" w:color="D9D9D9"/>
            </w:tcBorders>
            <w:shd w:val="clear" w:color="auto" w:fill="auto"/>
            <w:noWrap/>
            <w:vAlign w:val="center"/>
            <w:hideMark/>
          </w:tcPr>
          <w:p w14:paraId="24828E8F" w14:textId="77777777" w:rsidR="00303E80" w:rsidRPr="00303E80" w:rsidRDefault="00303E80" w:rsidP="00303E80">
            <w:pPr>
              <w:spacing w:after="0" w:line="240" w:lineRule="auto"/>
              <w:jc w:val="center"/>
              <w:rPr>
                <w:rFonts w:cs="Calibri"/>
                <w:color w:val="000000"/>
              </w:rPr>
            </w:pPr>
            <w:r w:rsidRPr="00303E80">
              <w:rPr>
                <w:rFonts w:cs="Calibri"/>
                <w:color w:val="000000"/>
              </w:rPr>
              <w:t>28.1%</w:t>
            </w:r>
          </w:p>
        </w:tc>
        <w:tc>
          <w:tcPr>
            <w:tcW w:w="960" w:type="dxa"/>
            <w:tcBorders>
              <w:top w:val="nil"/>
              <w:left w:val="nil"/>
              <w:bottom w:val="single" w:sz="4" w:space="0" w:color="D9D9D9"/>
              <w:right w:val="single" w:sz="4" w:space="0" w:color="D9D9D9"/>
            </w:tcBorders>
            <w:shd w:val="clear" w:color="auto" w:fill="auto"/>
            <w:noWrap/>
            <w:vAlign w:val="center"/>
            <w:hideMark/>
          </w:tcPr>
          <w:p w14:paraId="3FA3D938" w14:textId="77777777" w:rsidR="00303E80" w:rsidRPr="00303E80" w:rsidRDefault="00303E80" w:rsidP="00303E80">
            <w:pPr>
              <w:spacing w:after="0" w:line="240" w:lineRule="auto"/>
              <w:jc w:val="center"/>
              <w:rPr>
                <w:rFonts w:cs="Calibri"/>
                <w:color w:val="000000"/>
              </w:rPr>
            </w:pPr>
            <w:r w:rsidRPr="00303E80">
              <w:rPr>
                <w:rFonts w:cs="Calibri"/>
                <w:color w:val="000000"/>
              </w:rPr>
              <w:t>4.7%</w:t>
            </w:r>
          </w:p>
        </w:tc>
        <w:tc>
          <w:tcPr>
            <w:tcW w:w="960" w:type="dxa"/>
            <w:tcBorders>
              <w:top w:val="nil"/>
              <w:left w:val="nil"/>
              <w:bottom w:val="single" w:sz="4" w:space="0" w:color="D9D9D9"/>
              <w:right w:val="single" w:sz="4" w:space="0" w:color="A6A6A6"/>
            </w:tcBorders>
            <w:shd w:val="clear" w:color="auto" w:fill="auto"/>
            <w:noWrap/>
            <w:vAlign w:val="center"/>
            <w:hideMark/>
          </w:tcPr>
          <w:p w14:paraId="0BD107F2" w14:textId="77777777" w:rsidR="00303E80" w:rsidRPr="00303E80" w:rsidRDefault="00303E80" w:rsidP="00303E80">
            <w:pPr>
              <w:spacing w:after="0" w:line="240" w:lineRule="auto"/>
              <w:jc w:val="center"/>
              <w:rPr>
                <w:rFonts w:cs="Calibri"/>
                <w:color w:val="000000"/>
              </w:rPr>
            </w:pPr>
            <w:r w:rsidRPr="00303E80">
              <w:rPr>
                <w:rFonts w:cs="Calibri"/>
                <w:color w:val="000000"/>
              </w:rPr>
              <w:t>44.5%</w:t>
            </w:r>
          </w:p>
        </w:tc>
      </w:tr>
    </w:tbl>
    <w:p w14:paraId="5DFAD209" w14:textId="77777777" w:rsidR="00303E80" w:rsidRDefault="00303E80" w:rsidP="0068266E">
      <w:pPr>
        <w:spacing w:after="0" w:line="240" w:lineRule="auto"/>
        <w:rPr>
          <w:b/>
          <w:color w:val="FF0000"/>
          <w:u w:val="single"/>
        </w:rPr>
      </w:pPr>
    </w:p>
    <w:p w14:paraId="3436B9A2" w14:textId="77777777" w:rsidR="00876977" w:rsidRDefault="00876977" w:rsidP="0068266E">
      <w:pPr>
        <w:spacing w:after="0" w:line="240" w:lineRule="auto"/>
        <w:rPr>
          <w:b/>
          <w:color w:val="FF0000"/>
          <w:u w:val="single"/>
        </w:rPr>
      </w:pPr>
    </w:p>
    <w:p w14:paraId="0345FDB6" w14:textId="3B8789C2" w:rsidR="00876977" w:rsidRPr="00876977" w:rsidRDefault="00876977" w:rsidP="0068266E">
      <w:pPr>
        <w:spacing w:after="0" w:line="240" w:lineRule="auto"/>
        <w:rPr>
          <w:bCs/>
        </w:rPr>
        <w:sectPr w:rsidR="00876977" w:rsidRPr="00876977" w:rsidSect="00303E80">
          <w:pgSz w:w="16838" w:h="11906" w:orient="landscape"/>
          <w:pgMar w:top="851" w:right="540" w:bottom="426" w:left="567" w:header="708" w:footer="415" w:gutter="0"/>
          <w:cols w:space="708"/>
          <w:docGrid w:linePitch="360"/>
        </w:sectPr>
      </w:pPr>
      <w:r w:rsidRPr="00876977">
        <w:rPr>
          <w:bCs/>
        </w:rPr>
        <w:t>Our BTEC result</w:t>
      </w:r>
      <w:r w:rsidR="00733EFC">
        <w:rPr>
          <w:bCs/>
        </w:rPr>
        <w:t>s in comparison to the other Brentwood Schools are very good.</w:t>
      </w:r>
    </w:p>
    <w:p w14:paraId="3A8FF914" w14:textId="77777777" w:rsidR="00DC1511" w:rsidRDefault="00DC1511" w:rsidP="0068266E">
      <w:pPr>
        <w:spacing w:after="0" w:line="240" w:lineRule="auto"/>
        <w:rPr>
          <w:b/>
          <w:color w:val="FF0000"/>
          <w:u w:val="single"/>
        </w:rPr>
      </w:pPr>
    </w:p>
    <w:p w14:paraId="57C137E2" w14:textId="77777777" w:rsidR="00303E80" w:rsidRDefault="00303E80" w:rsidP="0068266E">
      <w:pPr>
        <w:spacing w:after="0" w:line="240" w:lineRule="auto"/>
        <w:rPr>
          <w:b/>
          <w:color w:val="FF0000"/>
          <w:u w:val="single"/>
        </w:rPr>
      </w:pPr>
    </w:p>
    <w:tbl>
      <w:tblPr>
        <w:tblW w:w="10249" w:type="dxa"/>
        <w:tblLook w:val="04A0" w:firstRow="1" w:lastRow="0" w:firstColumn="1" w:lastColumn="0" w:noHBand="0" w:noVBand="1"/>
      </w:tblPr>
      <w:tblGrid>
        <w:gridCol w:w="2938"/>
        <w:gridCol w:w="935"/>
        <w:gridCol w:w="918"/>
        <w:gridCol w:w="760"/>
        <w:gridCol w:w="759"/>
        <w:gridCol w:w="879"/>
        <w:gridCol w:w="799"/>
        <w:gridCol w:w="721"/>
        <w:gridCol w:w="819"/>
        <w:gridCol w:w="721"/>
      </w:tblGrid>
      <w:tr w:rsidR="000E552A" w:rsidRPr="000E552A" w14:paraId="7842D161" w14:textId="77777777" w:rsidTr="000E552A">
        <w:trPr>
          <w:trHeight w:val="390"/>
        </w:trPr>
        <w:tc>
          <w:tcPr>
            <w:tcW w:w="2938" w:type="dxa"/>
            <w:tcBorders>
              <w:top w:val="single" w:sz="8" w:space="0" w:color="auto"/>
              <w:left w:val="single" w:sz="8" w:space="0" w:color="auto"/>
              <w:bottom w:val="nil"/>
              <w:right w:val="nil"/>
            </w:tcBorders>
            <w:shd w:val="clear" w:color="000000" w:fill="000000"/>
            <w:vAlign w:val="center"/>
            <w:hideMark/>
          </w:tcPr>
          <w:p w14:paraId="3D4B35A3" w14:textId="77777777" w:rsidR="000E552A" w:rsidRPr="000E552A" w:rsidRDefault="000E552A" w:rsidP="000E552A">
            <w:pPr>
              <w:spacing w:after="0" w:line="240" w:lineRule="auto"/>
              <w:rPr>
                <w:rFonts w:cs="Calibri"/>
                <w:b/>
                <w:bCs/>
                <w:color w:val="000000"/>
                <w:sz w:val="28"/>
                <w:szCs w:val="28"/>
              </w:rPr>
            </w:pPr>
            <w:r w:rsidRPr="000E552A">
              <w:rPr>
                <w:rFonts w:cs="Calibri"/>
                <w:b/>
                <w:bCs/>
                <w:color w:val="000000"/>
                <w:sz w:val="28"/>
                <w:szCs w:val="28"/>
              </w:rPr>
              <w:t> </w:t>
            </w:r>
          </w:p>
        </w:tc>
        <w:tc>
          <w:tcPr>
            <w:tcW w:w="935" w:type="dxa"/>
            <w:tcBorders>
              <w:top w:val="single" w:sz="8" w:space="0" w:color="auto"/>
              <w:left w:val="nil"/>
              <w:bottom w:val="nil"/>
              <w:right w:val="single" w:sz="8" w:space="0" w:color="auto"/>
            </w:tcBorders>
            <w:shd w:val="clear" w:color="000000" w:fill="000000"/>
            <w:vAlign w:val="center"/>
            <w:hideMark/>
          </w:tcPr>
          <w:p w14:paraId="09558B81" w14:textId="77777777" w:rsidR="000E552A" w:rsidRPr="000E552A" w:rsidRDefault="000E552A" w:rsidP="000E552A">
            <w:pPr>
              <w:spacing w:after="0" w:line="240" w:lineRule="auto"/>
              <w:rPr>
                <w:rFonts w:cs="Calibri"/>
                <w:b/>
                <w:bCs/>
                <w:color w:val="000000"/>
                <w:sz w:val="28"/>
                <w:szCs w:val="28"/>
              </w:rPr>
            </w:pPr>
            <w:r w:rsidRPr="000E552A">
              <w:rPr>
                <w:rFonts w:cs="Calibri"/>
                <w:b/>
                <w:bCs/>
                <w:color w:val="000000"/>
                <w:sz w:val="28"/>
                <w:szCs w:val="28"/>
              </w:rPr>
              <w:t> </w:t>
            </w:r>
          </w:p>
        </w:tc>
        <w:tc>
          <w:tcPr>
            <w:tcW w:w="1678" w:type="dxa"/>
            <w:gridSpan w:val="2"/>
            <w:tcBorders>
              <w:top w:val="single" w:sz="8" w:space="0" w:color="auto"/>
              <w:left w:val="nil"/>
              <w:bottom w:val="single" w:sz="4" w:space="0" w:color="auto"/>
              <w:right w:val="nil"/>
            </w:tcBorders>
            <w:shd w:val="clear" w:color="000000" w:fill="000000"/>
            <w:vAlign w:val="center"/>
            <w:hideMark/>
          </w:tcPr>
          <w:p w14:paraId="4CE03DB7" w14:textId="77777777" w:rsidR="000E552A" w:rsidRPr="000E552A" w:rsidRDefault="000E552A" w:rsidP="000E552A">
            <w:pPr>
              <w:spacing w:after="0" w:line="240" w:lineRule="auto"/>
              <w:rPr>
                <w:rFonts w:cs="Calibri"/>
                <w:b/>
                <w:bCs/>
                <w:color w:val="000000"/>
                <w:sz w:val="28"/>
                <w:szCs w:val="28"/>
              </w:rPr>
            </w:pPr>
            <w:r w:rsidRPr="000E552A">
              <w:rPr>
                <w:rFonts w:cs="Calibri"/>
                <w:b/>
                <w:bCs/>
                <w:color w:val="000000"/>
                <w:sz w:val="28"/>
                <w:szCs w:val="28"/>
              </w:rPr>
              <w:t> </w:t>
            </w:r>
          </w:p>
          <w:p w14:paraId="6887BCD6" w14:textId="7EE25B94"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D*-D</w:t>
            </w:r>
          </w:p>
        </w:tc>
        <w:tc>
          <w:tcPr>
            <w:tcW w:w="1638" w:type="dxa"/>
            <w:gridSpan w:val="2"/>
            <w:tcBorders>
              <w:top w:val="single" w:sz="8" w:space="0" w:color="auto"/>
              <w:left w:val="nil"/>
              <w:bottom w:val="single" w:sz="4" w:space="0" w:color="auto"/>
              <w:right w:val="nil"/>
            </w:tcBorders>
            <w:shd w:val="clear" w:color="000000" w:fill="000000"/>
            <w:vAlign w:val="center"/>
            <w:hideMark/>
          </w:tcPr>
          <w:p w14:paraId="435600A8" w14:textId="77777777"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 </w:t>
            </w:r>
          </w:p>
          <w:p w14:paraId="328CB71A" w14:textId="78E9FB2E"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D*-M</w:t>
            </w:r>
          </w:p>
        </w:tc>
        <w:tc>
          <w:tcPr>
            <w:tcW w:w="1520" w:type="dxa"/>
            <w:gridSpan w:val="2"/>
            <w:tcBorders>
              <w:top w:val="single" w:sz="8" w:space="0" w:color="auto"/>
              <w:left w:val="nil"/>
              <w:bottom w:val="single" w:sz="4" w:space="0" w:color="auto"/>
              <w:right w:val="nil"/>
            </w:tcBorders>
            <w:shd w:val="clear" w:color="000000" w:fill="000000"/>
            <w:vAlign w:val="center"/>
            <w:hideMark/>
          </w:tcPr>
          <w:p w14:paraId="0D9845FF" w14:textId="77777777"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 </w:t>
            </w:r>
          </w:p>
          <w:p w14:paraId="08B938B9" w14:textId="09048613"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D*-P</w:t>
            </w:r>
          </w:p>
        </w:tc>
        <w:tc>
          <w:tcPr>
            <w:tcW w:w="1540" w:type="dxa"/>
            <w:gridSpan w:val="2"/>
            <w:tcBorders>
              <w:top w:val="single" w:sz="8" w:space="0" w:color="auto"/>
              <w:left w:val="nil"/>
              <w:bottom w:val="single" w:sz="4" w:space="0" w:color="auto"/>
              <w:right w:val="single" w:sz="8" w:space="0" w:color="auto"/>
            </w:tcBorders>
            <w:shd w:val="clear" w:color="000000" w:fill="000000"/>
            <w:vAlign w:val="center"/>
            <w:hideMark/>
          </w:tcPr>
          <w:p w14:paraId="5514E3A8" w14:textId="77777777"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 </w:t>
            </w:r>
          </w:p>
          <w:p w14:paraId="57306FEE" w14:textId="6301BF4D"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APS</w:t>
            </w:r>
          </w:p>
        </w:tc>
      </w:tr>
      <w:tr w:rsidR="000E552A" w:rsidRPr="000E552A" w14:paraId="0510DD40" w14:textId="77777777" w:rsidTr="00303E80">
        <w:trPr>
          <w:trHeight w:val="1035"/>
        </w:trPr>
        <w:tc>
          <w:tcPr>
            <w:tcW w:w="2938" w:type="dxa"/>
            <w:tcBorders>
              <w:top w:val="single" w:sz="8" w:space="0" w:color="auto"/>
              <w:left w:val="single" w:sz="8" w:space="0" w:color="auto"/>
              <w:bottom w:val="nil"/>
              <w:right w:val="single" w:sz="4" w:space="0" w:color="auto"/>
            </w:tcBorders>
            <w:shd w:val="clear" w:color="000000" w:fill="000000"/>
            <w:vAlign w:val="center"/>
            <w:hideMark/>
          </w:tcPr>
          <w:p w14:paraId="366760DD" w14:textId="77777777" w:rsidR="000E552A" w:rsidRPr="000E552A" w:rsidRDefault="000E552A" w:rsidP="000E552A">
            <w:pPr>
              <w:spacing w:after="0" w:line="240" w:lineRule="auto"/>
              <w:jc w:val="center"/>
              <w:rPr>
                <w:rFonts w:cs="Calibri"/>
                <w:b/>
                <w:bCs/>
                <w:color w:val="FFFFFF"/>
                <w:sz w:val="48"/>
                <w:szCs w:val="48"/>
              </w:rPr>
            </w:pPr>
            <w:r w:rsidRPr="000E552A">
              <w:rPr>
                <w:rFonts w:cs="Calibri"/>
                <w:b/>
                <w:bCs/>
                <w:color w:val="FFFFFF"/>
                <w:sz w:val="48"/>
                <w:szCs w:val="48"/>
              </w:rPr>
              <w:t>BTEC</w:t>
            </w:r>
          </w:p>
        </w:tc>
        <w:tc>
          <w:tcPr>
            <w:tcW w:w="935" w:type="dxa"/>
            <w:tcBorders>
              <w:top w:val="single" w:sz="8" w:space="0" w:color="auto"/>
              <w:left w:val="single" w:sz="4" w:space="0" w:color="auto"/>
              <w:bottom w:val="nil"/>
              <w:right w:val="single" w:sz="4" w:space="0" w:color="auto"/>
            </w:tcBorders>
            <w:shd w:val="clear" w:color="000000" w:fill="000000"/>
            <w:vAlign w:val="center"/>
            <w:hideMark/>
          </w:tcPr>
          <w:p w14:paraId="36FBC40B" w14:textId="77777777" w:rsidR="000E552A" w:rsidRPr="000E552A" w:rsidRDefault="000E552A" w:rsidP="000E552A">
            <w:pPr>
              <w:spacing w:after="0" w:line="240" w:lineRule="auto"/>
              <w:jc w:val="center"/>
              <w:rPr>
                <w:rFonts w:cs="Calibri"/>
                <w:color w:val="FFFFFF"/>
                <w:sz w:val="20"/>
                <w:szCs w:val="20"/>
              </w:rPr>
            </w:pPr>
            <w:r w:rsidRPr="000E552A">
              <w:rPr>
                <w:rFonts w:cs="Calibri"/>
                <w:color w:val="FFFFFF"/>
                <w:sz w:val="20"/>
                <w:szCs w:val="20"/>
              </w:rPr>
              <w:t>No.</w:t>
            </w:r>
            <w:r w:rsidRPr="000E552A">
              <w:rPr>
                <w:rFonts w:cs="Calibri"/>
                <w:color w:val="FFFFFF"/>
                <w:sz w:val="20"/>
                <w:szCs w:val="20"/>
              </w:rPr>
              <w:br/>
              <w:t>Students</w:t>
            </w:r>
          </w:p>
        </w:tc>
        <w:tc>
          <w:tcPr>
            <w:tcW w:w="918" w:type="dxa"/>
            <w:tcBorders>
              <w:top w:val="single" w:sz="4" w:space="0" w:color="auto"/>
              <w:left w:val="single" w:sz="4" w:space="0" w:color="auto"/>
              <w:bottom w:val="single" w:sz="4" w:space="0" w:color="auto"/>
              <w:right w:val="single" w:sz="4" w:space="0" w:color="auto"/>
            </w:tcBorders>
            <w:shd w:val="clear" w:color="000000" w:fill="000000"/>
            <w:vAlign w:val="center"/>
          </w:tcPr>
          <w:p w14:paraId="739CB7F4" w14:textId="28454C3E" w:rsidR="000E552A" w:rsidRPr="000E552A" w:rsidRDefault="000E552A" w:rsidP="000E552A">
            <w:pPr>
              <w:spacing w:after="0" w:line="240" w:lineRule="auto"/>
              <w:jc w:val="center"/>
              <w:rPr>
                <w:rFonts w:cs="Calibri"/>
                <w:color w:val="FFFFFF"/>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034D"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2023 Result</w:t>
            </w:r>
          </w:p>
        </w:tc>
        <w:tc>
          <w:tcPr>
            <w:tcW w:w="75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86D7DF5"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609CD"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2023 Result</w:t>
            </w:r>
          </w:p>
        </w:tc>
        <w:tc>
          <w:tcPr>
            <w:tcW w:w="79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032E998"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84A42"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2023 Result</w:t>
            </w:r>
          </w:p>
        </w:tc>
        <w:tc>
          <w:tcPr>
            <w:tcW w:w="81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68577E1"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4CB87" w14:textId="77777777" w:rsidR="000E552A" w:rsidRPr="000E552A" w:rsidRDefault="000E552A" w:rsidP="000E552A">
            <w:pPr>
              <w:spacing w:after="0" w:line="240" w:lineRule="auto"/>
              <w:jc w:val="center"/>
              <w:rPr>
                <w:rFonts w:cs="Calibri"/>
                <w:color w:val="000000"/>
                <w:sz w:val="20"/>
                <w:szCs w:val="20"/>
              </w:rPr>
            </w:pPr>
            <w:r w:rsidRPr="000E552A">
              <w:rPr>
                <w:rFonts w:cs="Calibri"/>
                <w:color w:val="000000"/>
                <w:sz w:val="20"/>
                <w:szCs w:val="20"/>
              </w:rPr>
              <w:t>2023 Result</w:t>
            </w:r>
          </w:p>
        </w:tc>
      </w:tr>
      <w:tr w:rsidR="000E552A" w:rsidRPr="000E552A" w14:paraId="4B9C5994" w14:textId="77777777" w:rsidTr="00303E80">
        <w:trPr>
          <w:trHeight w:val="300"/>
        </w:trPr>
        <w:tc>
          <w:tcPr>
            <w:tcW w:w="2938" w:type="dxa"/>
            <w:tcBorders>
              <w:top w:val="single" w:sz="8" w:space="0" w:color="auto"/>
              <w:left w:val="single" w:sz="8" w:space="0" w:color="auto"/>
              <w:bottom w:val="single" w:sz="4" w:space="0" w:color="auto"/>
              <w:right w:val="nil"/>
            </w:tcBorders>
            <w:shd w:val="clear" w:color="auto" w:fill="auto"/>
            <w:noWrap/>
            <w:vAlign w:val="bottom"/>
            <w:hideMark/>
          </w:tcPr>
          <w:p w14:paraId="7304A69B" w14:textId="77777777" w:rsidR="000E552A" w:rsidRPr="000E552A" w:rsidRDefault="000E552A" w:rsidP="000E552A">
            <w:pPr>
              <w:spacing w:after="0" w:line="240" w:lineRule="auto"/>
              <w:rPr>
                <w:rFonts w:cs="Calibri"/>
                <w:color w:val="000000"/>
              </w:rPr>
            </w:pPr>
            <w:r w:rsidRPr="000E552A">
              <w:rPr>
                <w:rFonts w:cs="Calibri"/>
                <w:color w:val="000000"/>
              </w:rPr>
              <w:t>Business (Ext Dip)</w:t>
            </w:r>
          </w:p>
        </w:tc>
        <w:tc>
          <w:tcPr>
            <w:tcW w:w="935" w:type="dxa"/>
            <w:tcBorders>
              <w:top w:val="single" w:sz="8" w:space="0" w:color="auto"/>
              <w:left w:val="single" w:sz="8" w:space="0" w:color="auto"/>
              <w:bottom w:val="single" w:sz="4" w:space="0" w:color="auto"/>
              <w:right w:val="nil"/>
            </w:tcBorders>
            <w:shd w:val="clear" w:color="auto" w:fill="auto"/>
            <w:noWrap/>
            <w:vAlign w:val="bottom"/>
            <w:hideMark/>
          </w:tcPr>
          <w:p w14:paraId="147877A8" w14:textId="77777777" w:rsidR="000E552A" w:rsidRPr="000E552A" w:rsidRDefault="000E552A" w:rsidP="000E552A">
            <w:pPr>
              <w:spacing w:after="0" w:line="240" w:lineRule="auto"/>
              <w:jc w:val="center"/>
              <w:rPr>
                <w:rFonts w:cs="Calibri"/>
                <w:color w:val="000000"/>
              </w:rPr>
            </w:pPr>
            <w:r w:rsidRPr="000E552A">
              <w:rPr>
                <w:rFonts w:cs="Calibri"/>
                <w:color w:val="000000"/>
              </w:rPr>
              <w:t>17</w:t>
            </w:r>
          </w:p>
        </w:tc>
        <w:tc>
          <w:tcPr>
            <w:tcW w:w="9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C931882" w14:textId="058AA637" w:rsidR="000E552A" w:rsidRPr="000E552A" w:rsidRDefault="000E552A" w:rsidP="000E552A">
            <w:pPr>
              <w:spacing w:after="0" w:line="240" w:lineRule="auto"/>
              <w:jc w:val="center"/>
              <w:rPr>
                <w:rFonts w:cs="Calibri"/>
                <w:color w:val="000000"/>
              </w:rPr>
            </w:pPr>
          </w:p>
        </w:tc>
        <w:tc>
          <w:tcPr>
            <w:tcW w:w="760" w:type="dxa"/>
            <w:tcBorders>
              <w:top w:val="single" w:sz="4" w:space="0" w:color="auto"/>
              <w:left w:val="nil"/>
              <w:bottom w:val="single" w:sz="4" w:space="0" w:color="auto"/>
              <w:right w:val="single" w:sz="8" w:space="0" w:color="auto"/>
            </w:tcBorders>
            <w:shd w:val="clear" w:color="000000" w:fill="FFFFFF"/>
            <w:noWrap/>
            <w:vAlign w:val="bottom"/>
            <w:hideMark/>
          </w:tcPr>
          <w:p w14:paraId="62202112" w14:textId="77777777" w:rsidR="000E552A" w:rsidRPr="000E552A" w:rsidRDefault="000E552A" w:rsidP="000E552A">
            <w:pPr>
              <w:spacing w:after="0" w:line="240" w:lineRule="auto"/>
              <w:jc w:val="center"/>
              <w:rPr>
                <w:rFonts w:cs="Calibri"/>
                <w:color w:val="000000"/>
              </w:rPr>
            </w:pPr>
            <w:r w:rsidRPr="000E552A">
              <w:rPr>
                <w:rFonts w:cs="Calibri"/>
                <w:color w:val="000000"/>
              </w:rPr>
              <w:t>72.5</w:t>
            </w:r>
          </w:p>
        </w:tc>
        <w:tc>
          <w:tcPr>
            <w:tcW w:w="759" w:type="dxa"/>
            <w:tcBorders>
              <w:top w:val="single" w:sz="4" w:space="0" w:color="auto"/>
              <w:left w:val="nil"/>
              <w:bottom w:val="single" w:sz="4" w:space="0" w:color="auto"/>
              <w:right w:val="single" w:sz="4" w:space="0" w:color="auto"/>
            </w:tcBorders>
            <w:shd w:val="clear" w:color="000000" w:fill="FFFFFF"/>
            <w:noWrap/>
            <w:vAlign w:val="bottom"/>
            <w:hideMark/>
          </w:tcPr>
          <w:p w14:paraId="05A19479"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single" w:sz="4" w:space="0" w:color="auto"/>
              <w:left w:val="nil"/>
              <w:bottom w:val="single" w:sz="4" w:space="0" w:color="auto"/>
              <w:right w:val="single" w:sz="8" w:space="0" w:color="auto"/>
            </w:tcBorders>
            <w:shd w:val="clear" w:color="000000" w:fill="FFFFFF"/>
            <w:noWrap/>
            <w:vAlign w:val="bottom"/>
            <w:hideMark/>
          </w:tcPr>
          <w:p w14:paraId="22C98CC6"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99" w:type="dxa"/>
            <w:tcBorders>
              <w:top w:val="single" w:sz="4" w:space="0" w:color="auto"/>
              <w:left w:val="nil"/>
              <w:bottom w:val="single" w:sz="4" w:space="0" w:color="auto"/>
              <w:right w:val="single" w:sz="4" w:space="0" w:color="auto"/>
            </w:tcBorders>
            <w:shd w:val="clear" w:color="000000" w:fill="FFFFFF"/>
            <w:noWrap/>
            <w:vAlign w:val="bottom"/>
            <w:hideMark/>
          </w:tcPr>
          <w:p w14:paraId="292A3EDB"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single" w:sz="4" w:space="0" w:color="auto"/>
              <w:left w:val="nil"/>
              <w:bottom w:val="single" w:sz="4" w:space="0" w:color="auto"/>
              <w:right w:val="single" w:sz="8" w:space="0" w:color="auto"/>
            </w:tcBorders>
            <w:shd w:val="clear" w:color="000000" w:fill="FFFFFF"/>
            <w:noWrap/>
            <w:vAlign w:val="bottom"/>
            <w:hideMark/>
          </w:tcPr>
          <w:p w14:paraId="54BA1081"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single" w:sz="4" w:space="0" w:color="auto"/>
              <w:left w:val="nil"/>
              <w:bottom w:val="single" w:sz="4" w:space="0" w:color="auto"/>
              <w:right w:val="single" w:sz="4" w:space="0" w:color="auto"/>
            </w:tcBorders>
            <w:shd w:val="clear" w:color="000000" w:fill="FFFFFF"/>
            <w:noWrap/>
            <w:vAlign w:val="bottom"/>
            <w:hideMark/>
          </w:tcPr>
          <w:p w14:paraId="01180081"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single" w:sz="4" w:space="0" w:color="auto"/>
              <w:left w:val="nil"/>
              <w:bottom w:val="single" w:sz="4" w:space="0" w:color="auto"/>
              <w:right w:val="single" w:sz="8" w:space="0" w:color="auto"/>
            </w:tcBorders>
            <w:shd w:val="clear" w:color="000000" w:fill="FFFFFF"/>
            <w:noWrap/>
            <w:vAlign w:val="bottom"/>
            <w:hideMark/>
          </w:tcPr>
          <w:p w14:paraId="10D80DF6" w14:textId="77777777" w:rsidR="000E552A" w:rsidRPr="000E552A" w:rsidRDefault="000E552A" w:rsidP="000E552A">
            <w:pPr>
              <w:spacing w:after="0" w:line="240" w:lineRule="auto"/>
              <w:jc w:val="center"/>
              <w:rPr>
                <w:rFonts w:cs="Calibri"/>
                <w:color w:val="000000"/>
              </w:rPr>
            </w:pPr>
            <w:r w:rsidRPr="000E552A">
              <w:rPr>
                <w:rFonts w:cs="Calibri"/>
                <w:color w:val="000000"/>
              </w:rPr>
              <w:t>103.8</w:t>
            </w:r>
          </w:p>
        </w:tc>
      </w:tr>
      <w:tr w:rsidR="000E552A" w:rsidRPr="000E552A" w14:paraId="073C3468" w14:textId="77777777" w:rsidTr="00303E80">
        <w:trPr>
          <w:trHeight w:val="300"/>
        </w:trPr>
        <w:tc>
          <w:tcPr>
            <w:tcW w:w="2938" w:type="dxa"/>
            <w:tcBorders>
              <w:top w:val="nil"/>
              <w:left w:val="single" w:sz="8" w:space="0" w:color="auto"/>
              <w:bottom w:val="single" w:sz="4" w:space="0" w:color="auto"/>
              <w:right w:val="nil"/>
            </w:tcBorders>
            <w:shd w:val="clear" w:color="auto" w:fill="auto"/>
            <w:noWrap/>
            <w:vAlign w:val="bottom"/>
            <w:hideMark/>
          </w:tcPr>
          <w:p w14:paraId="4825657C" w14:textId="77777777" w:rsidR="000E552A" w:rsidRPr="000E552A" w:rsidRDefault="000E552A" w:rsidP="000E552A">
            <w:pPr>
              <w:spacing w:after="0" w:line="240" w:lineRule="auto"/>
              <w:rPr>
                <w:rFonts w:cs="Calibri"/>
                <w:color w:val="000000"/>
              </w:rPr>
            </w:pPr>
            <w:r w:rsidRPr="000E552A">
              <w:rPr>
                <w:rFonts w:cs="Calibri"/>
                <w:color w:val="000000"/>
              </w:rPr>
              <w:t>Health &amp; Social Care (Ext Dip)</w:t>
            </w:r>
          </w:p>
        </w:tc>
        <w:tc>
          <w:tcPr>
            <w:tcW w:w="935" w:type="dxa"/>
            <w:tcBorders>
              <w:top w:val="nil"/>
              <w:left w:val="single" w:sz="8" w:space="0" w:color="auto"/>
              <w:bottom w:val="single" w:sz="4" w:space="0" w:color="auto"/>
              <w:right w:val="nil"/>
            </w:tcBorders>
            <w:shd w:val="clear" w:color="auto" w:fill="auto"/>
            <w:noWrap/>
            <w:vAlign w:val="bottom"/>
            <w:hideMark/>
          </w:tcPr>
          <w:p w14:paraId="5DB3189E" w14:textId="77777777" w:rsidR="000E552A" w:rsidRPr="000E552A" w:rsidRDefault="000E552A" w:rsidP="000E552A">
            <w:pPr>
              <w:spacing w:after="0" w:line="240" w:lineRule="auto"/>
              <w:jc w:val="center"/>
              <w:rPr>
                <w:rFonts w:cs="Calibri"/>
                <w:color w:val="000000"/>
              </w:rPr>
            </w:pPr>
            <w:r w:rsidRPr="000E552A">
              <w:rPr>
                <w:rFonts w:cs="Calibri"/>
                <w:color w:val="000000"/>
              </w:rPr>
              <w:t>7</w:t>
            </w:r>
          </w:p>
        </w:tc>
        <w:tc>
          <w:tcPr>
            <w:tcW w:w="918" w:type="dxa"/>
            <w:tcBorders>
              <w:top w:val="nil"/>
              <w:left w:val="single" w:sz="8" w:space="0" w:color="auto"/>
              <w:bottom w:val="single" w:sz="4" w:space="0" w:color="auto"/>
              <w:right w:val="single" w:sz="4" w:space="0" w:color="auto"/>
            </w:tcBorders>
            <w:shd w:val="clear" w:color="auto" w:fill="auto"/>
            <w:noWrap/>
            <w:vAlign w:val="bottom"/>
          </w:tcPr>
          <w:p w14:paraId="3AC445AF" w14:textId="33174E98" w:rsidR="000E552A" w:rsidRPr="000E552A" w:rsidRDefault="000E552A" w:rsidP="000E552A">
            <w:pPr>
              <w:spacing w:after="0" w:line="240" w:lineRule="auto"/>
              <w:jc w:val="center"/>
              <w:rPr>
                <w:rFonts w:cs="Calibri"/>
                <w:color w:val="000000"/>
              </w:rPr>
            </w:pPr>
          </w:p>
        </w:tc>
        <w:tc>
          <w:tcPr>
            <w:tcW w:w="760" w:type="dxa"/>
            <w:tcBorders>
              <w:top w:val="single" w:sz="4" w:space="0" w:color="auto"/>
              <w:left w:val="nil"/>
              <w:bottom w:val="single" w:sz="4" w:space="0" w:color="auto"/>
              <w:right w:val="single" w:sz="8" w:space="0" w:color="auto"/>
            </w:tcBorders>
            <w:shd w:val="clear" w:color="000000" w:fill="FFFFFF"/>
            <w:noWrap/>
            <w:vAlign w:val="bottom"/>
            <w:hideMark/>
          </w:tcPr>
          <w:p w14:paraId="16B20DB6" w14:textId="77777777" w:rsidR="000E552A" w:rsidRPr="000E552A" w:rsidRDefault="000E552A" w:rsidP="000E552A">
            <w:pPr>
              <w:spacing w:after="0" w:line="240" w:lineRule="auto"/>
              <w:jc w:val="center"/>
              <w:rPr>
                <w:rFonts w:cs="Calibri"/>
                <w:color w:val="000000"/>
              </w:rPr>
            </w:pPr>
            <w:r w:rsidRPr="000E552A">
              <w:rPr>
                <w:rFonts w:cs="Calibri"/>
                <w:color w:val="000000"/>
              </w:rPr>
              <w:t>57.1</w:t>
            </w:r>
          </w:p>
        </w:tc>
        <w:tc>
          <w:tcPr>
            <w:tcW w:w="759" w:type="dxa"/>
            <w:tcBorders>
              <w:top w:val="nil"/>
              <w:left w:val="nil"/>
              <w:bottom w:val="single" w:sz="4" w:space="0" w:color="auto"/>
              <w:right w:val="single" w:sz="4" w:space="0" w:color="auto"/>
            </w:tcBorders>
            <w:shd w:val="clear" w:color="000000" w:fill="FFFFFF"/>
            <w:noWrap/>
            <w:vAlign w:val="bottom"/>
            <w:hideMark/>
          </w:tcPr>
          <w:p w14:paraId="47C4CF5E"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single" w:sz="4" w:space="0" w:color="auto"/>
              <w:left w:val="nil"/>
              <w:bottom w:val="single" w:sz="4" w:space="0" w:color="auto"/>
              <w:right w:val="single" w:sz="8" w:space="0" w:color="auto"/>
            </w:tcBorders>
            <w:shd w:val="clear" w:color="000000" w:fill="FFFFFF"/>
            <w:noWrap/>
            <w:vAlign w:val="bottom"/>
            <w:hideMark/>
          </w:tcPr>
          <w:p w14:paraId="6454113A" w14:textId="77777777" w:rsidR="000E552A" w:rsidRPr="000E552A" w:rsidRDefault="000E552A" w:rsidP="000E552A">
            <w:pPr>
              <w:spacing w:after="0" w:line="240" w:lineRule="auto"/>
              <w:jc w:val="center"/>
              <w:rPr>
                <w:rFonts w:cs="Calibri"/>
                <w:color w:val="000000"/>
              </w:rPr>
            </w:pPr>
            <w:r w:rsidRPr="000E552A">
              <w:rPr>
                <w:rFonts w:cs="Calibri"/>
                <w:color w:val="000000"/>
              </w:rPr>
              <w:t>95.2</w:t>
            </w:r>
          </w:p>
        </w:tc>
        <w:tc>
          <w:tcPr>
            <w:tcW w:w="799" w:type="dxa"/>
            <w:tcBorders>
              <w:top w:val="nil"/>
              <w:left w:val="nil"/>
              <w:bottom w:val="single" w:sz="4" w:space="0" w:color="auto"/>
              <w:right w:val="single" w:sz="4" w:space="0" w:color="auto"/>
            </w:tcBorders>
            <w:shd w:val="clear" w:color="000000" w:fill="FFFFFF"/>
            <w:noWrap/>
            <w:vAlign w:val="bottom"/>
            <w:hideMark/>
          </w:tcPr>
          <w:p w14:paraId="0825D43C"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single" w:sz="4" w:space="0" w:color="auto"/>
              <w:left w:val="nil"/>
              <w:bottom w:val="single" w:sz="4" w:space="0" w:color="auto"/>
              <w:right w:val="single" w:sz="8" w:space="0" w:color="auto"/>
            </w:tcBorders>
            <w:shd w:val="clear" w:color="000000" w:fill="FFFFFF"/>
            <w:noWrap/>
            <w:vAlign w:val="bottom"/>
            <w:hideMark/>
          </w:tcPr>
          <w:p w14:paraId="2E4BC66F"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4" w:space="0" w:color="auto"/>
              <w:right w:val="single" w:sz="4" w:space="0" w:color="auto"/>
            </w:tcBorders>
            <w:shd w:val="clear" w:color="000000" w:fill="FFFFFF"/>
            <w:noWrap/>
            <w:vAlign w:val="bottom"/>
            <w:hideMark/>
          </w:tcPr>
          <w:p w14:paraId="2C08527D"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single" w:sz="4" w:space="0" w:color="auto"/>
              <w:left w:val="nil"/>
              <w:bottom w:val="single" w:sz="4" w:space="0" w:color="auto"/>
              <w:right w:val="single" w:sz="8" w:space="0" w:color="auto"/>
            </w:tcBorders>
            <w:shd w:val="clear" w:color="000000" w:fill="FFFFFF"/>
            <w:noWrap/>
            <w:vAlign w:val="bottom"/>
            <w:hideMark/>
          </w:tcPr>
          <w:p w14:paraId="565147CC" w14:textId="77777777" w:rsidR="000E552A" w:rsidRPr="000E552A" w:rsidRDefault="000E552A" w:rsidP="000E552A">
            <w:pPr>
              <w:spacing w:after="0" w:line="240" w:lineRule="auto"/>
              <w:jc w:val="center"/>
              <w:rPr>
                <w:rFonts w:cs="Calibri"/>
                <w:color w:val="000000"/>
              </w:rPr>
            </w:pPr>
            <w:r w:rsidRPr="000E552A">
              <w:rPr>
                <w:rFonts w:cs="Calibri"/>
                <w:color w:val="000000"/>
              </w:rPr>
              <w:t>110.0</w:t>
            </w:r>
          </w:p>
        </w:tc>
      </w:tr>
      <w:tr w:rsidR="000E552A" w:rsidRPr="000E552A" w14:paraId="4409DBEC" w14:textId="77777777" w:rsidTr="00303E80">
        <w:trPr>
          <w:trHeight w:val="300"/>
        </w:trPr>
        <w:tc>
          <w:tcPr>
            <w:tcW w:w="2938" w:type="dxa"/>
            <w:tcBorders>
              <w:top w:val="nil"/>
              <w:left w:val="single" w:sz="8" w:space="0" w:color="auto"/>
              <w:bottom w:val="single" w:sz="4" w:space="0" w:color="auto"/>
              <w:right w:val="nil"/>
            </w:tcBorders>
            <w:shd w:val="clear" w:color="auto" w:fill="auto"/>
            <w:noWrap/>
            <w:vAlign w:val="bottom"/>
            <w:hideMark/>
          </w:tcPr>
          <w:p w14:paraId="2BB31E59" w14:textId="77777777" w:rsidR="000E552A" w:rsidRPr="000E552A" w:rsidRDefault="000E552A" w:rsidP="000E552A">
            <w:pPr>
              <w:spacing w:after="0" w:line="240" w:lineRule="auto"/>
              <w:rPr>
                <w:rFonts w:cs="Calibri"/>
                <w:color w:val="000000"/>
              </w:rPr>
            </w:pPr>
            <w:r w:rsidRPr="000E552A">
              <w:rPr>
                <w:rFonts w:cs="Calibri"/>
                <w:color w:val="000000"/>
              </w:rPr>
              <w:t>PE BTEC (Ext Dip)</w:t>
            </w:r>
          </w:p>
        </w:tc>
        <w:tc>
          <w:tcPr>
            <w:tcW w:w="935" w:type="dxa"/>
            <w:tcBorders>
              <w:top w:val="nil"/>
              <w:left w:val="single" w:sz="8" w:space="0" w:color="auto"/>
              <w:bottom w:val="single" w:sz="4" w:space="0" w:color="auto"/>
              <w:right w:val="nil"/>
            </w:tcBorders>
            <w:shd w:val="clear" w:color="auto" w:fill="auto"/>
            <w:noWrap/>
            <w:vAlign w:val="bottom"/>
            <w:hideMark/>
          </w:tcPr>
          <w:p w14:paraId="11A00863" w14:textId="77777777" w:rsidR="000E552A" w:rsidRPr="000E552A" w:rsidRDefault="000E552A" w:rsidP="000E552A">
            <w:pPr>
              <w:spacing w:after="0" w:line="240" w:lineRule="auto"/>
              <w:jc w:val="center"/>
              <w:rPr>
                <w:rFonts w:cs="Calibri"/>
                <w:color w:val="000000"/>
              </w:rPr>
            </w:pPr>
            <w:r w:rsidRPr="000E552A">
              <w:rPr>
                <w:rFonts w:cs="Calibri"/>
                <w:color w:val="000000"/>
              </w:rPr>
              <w:t>25</w:t>
            </w:r>
          </w:p>
        </w:tc>
        <w:tc>
          <w:tcPr>
            <w:tcW w:w="918" w:type="dxa"/>
            <w:tcBorders>
              <w:top w:val="nil"/>
              <w:left w:val="single" w:sz="8" w:space="0" w:color="auto"/>
              <w:bottom w:val="single" w:sz="4" w:space="0" w:color="auto"/>
              <w:right w:val="single" w:sz="4" w:space="0" w:color="auto"/>
            </w:tcBorders>
            <w:shd w:val="clear" w:color="auto" w:fill="auto"/>
            <w:noWrap/>
            <w:vAlign w:val="bottom"/>
          </w:tcPr>
          <w:p w14:paraId="436E7F74" w14:textId="202EE30E" w:rsidR="000E552A" w:rsidRPr="000E552A" w:rsidRDefault="000E552A" w:rsidP="000E552A">
            <w:pPr>
              <w:spacing w:after="0" w:line="240" w:lineRule="auto"/>
              <w:jc w:val="center"/>
              <w:rPr>
                <w:rFonts w:cs="Calibri"/>
                <w:color w:val="000000"/>
              </w:rPr>
            </w:pPr>
          </w:p>
        </w:tc>
        <w:tc>
          <w:tcPr>
            <w:tcW w:w="760" w:type="dxa"/>
            <w:tcBorders>
              <w:top w:val="nil"/>
              <w:left w:val="nil"/>
              <w:bottom w:val="single" w:sz="4" w:space="0" w:color="auto"/>
              <w:right w:val="single" w:sz="8" w:space="0" w:color="auto"/>
            </w:tcBorders>
            <w:shd w:val="clear" w:color="000000" w:fill="FFFFFF"/>
            <w:noWrap/>
            <w:vAlign w:val="bottom"/>
            <w:hideMark/>
          </w:tcPr>
          <w:p w14:paraId="011C558B" w14:textId="77777777" w:rsidR="000E552A" w:rsidRPr="000E552A" w:rsidRDefault="000E552A" w:rsidP="000E552A">
            <w:pPr>
              <w:spacing w:after="0" w:line="240" w:lineRule="auto"/>
              <w:jc w:val="center"/>
              <w:rPr>
                <w:rFonts w:cs="Calibri"/>
                <w:color w:val="000000"/>
              </w:rPr>
            </w:pPr>
            <w:r w:rsidRPr="000E552A">
              <w:rPr>
                <w:rFonts w:cs="Calibri"/>
                <w:color w:val="000000"/>
              </w:rPr>
              <w:t>86.7</w:t>
            </w:r>
          </w:p>
        </w:tc>
        <w:tc>
          <w:tcPr>
            <w:tcW w:w="759" w:type="dxa"/>
            <w:tcBorders>
              <w:top w:val="nil"/>
              <w:left w:val="nil"/>
              <w:bottom w:val="single" w:sz="4" w:space="0" w:color="auto"/>
              <w:right w:val="single" w:sz="4" w:space="0" w:color="auto"/>
            </w:tcBorders>
            <w:shd w:val="clear" w:color="000000" w:fill="FFFFFF"/>
            <w:noWrap/>
            <w:vAlign w:val="bottom"/>
            <w:hideMark/>
          </w:tcPr>
          <w:p w14:paraId="370A6527"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nil"/>
              <w:left w:val="nil"/>
              <w:bottom w:val="single" w:sz="4" w:space="0" w:color="auto"/>
              <w:right w:val="single" w:sz="8" w:space="0" w:color="auto"/>
            </w:tcBorders>
            <w:shd w:val="clear" w:color="000000" w:fill="FFFFFF"/>
            <w:noWrap/>
            <w:vAlign w:val="bottom"/>
            <w:hideMark/>
          </w:tcPr>
          <w:p w14:paraId="24D750BA" w14:textId="77777777" w:rsidR="000E552A" w:rsidRPr="000E552A" w:rsidRDefault="000E552A" w:rsidP="000E552A">
            <w:pPr>
              <w:spacing w:after="0" w:line="240" w:lineRule="auto"/>
              <w:jc w:val="center"/>
              <w:rPr>
                <w:rFonts w:cs="Calibri"/>
                <w:color w:val="000000"/>
              </w:rPr>
            </w:pPr>
            <w:r w:rsidRPr="000E552A">
              <w:rPr>
                <w:rFonts w:cs="Calibri"/>
                <w:color w:val="000000"/>
              </w:rPr>
              <w:t>98.7</w:t>
            </w:r>
          </w:p>
        </w:tc>
        <w:tc>
          <w:tcPr>
            <w:tcW w:w="799" w:type="dxa"/>
            <w:tcBorders>
              <w:top w:val="nil"/>
              <w:left w:val="nil"/>
              <w:bottom w:val="single" w:sz="4" w:space="0" w:color="auto"/>
              <w:right w:val="single" w:sz="4" w:space="0" w:color="auto"/>
            </w:tcBorders>
            <w:shd w:val="clear" w:color="000000" w:fill="FFFFFF"/>
            <w:noWrap/>
            <w:vAlign w:val="bottom"/>
            <w:hideMark/>
          </w:tcPr>
          <w:p w14:paraId="7340C06A"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1622A257"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4" w:space="0" w:color="auto"/>
              <w:right w:val="single" w:sz="4" w:space="0" w:color="auto"/>
            </w:tcBorders>
            <w:shd w:val="clear" w:color="000000" w:fill="FFFFFF"/>
            <w:noWrap/>
            <w:vAlign w:val="bottom"/>
            <w:hideMark/>
          </w:tcPr>
          <w:p w14:paraId="49BA9296"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15965A10" w14:textId="77777777" w:rsidR="000E552A" w:rsidRPr="000E552A" w:rsidRDefault="000E552A" w:rsidP="000E552A">
            <w:pPr>
              <w:spacing w:after="0" w:line="240" w:lineRule="auto"/>
              <w:jc w:val="center"/>
              <w:rPr>
                <w:rFonts w:cs="Calibri"/>
                <w:color w:val="000000"/>
              </w:rPr>
            </w:pPr>
            <w:r w:rsidRPr="000E552A">
              <w:rPr>
                <w:rFonts w:cs="Calibri"/>
                <w:color w:val="000000"/>
              </w:rPr>
              <w:t>119.2</w:t>
            </w:r>
          </w:p>
        </w:tc>
      </w:tr>
      <w:tr w:rsidR="000E552A" w:rsidRPr="000E552A" w14:paraId="4FDF178E" w14:textId="77777777" w:rsidTr="00303E80">
        <w:trPr>
          <w:trHeight w:val="300"/>
        </w:trPr>
        <w:tc>
          <w:tcPr>
            <w:tcW w:w="2938" w:type="dxa"/>
            <w:tcBorders>
              <w:top w:val="nil"/>
              <w:left w:val="single" w:sz="8" w:space="0" w:color="auto"/>
              <w:bottom w:val="single" w:sz="4" w:space="0" w:color="auto"/>
              <w:right w:val="nil"/>
            </w:tcBorders>
            <w:shd w:val="clear" w:color="auto" w:fill="auto"/>
            <w:noWrap/>
            <w:vAlign w:val="bottom"/>
            <w:hideMark/>
          </w:tcPr>
          <w:p w14:paraId="4946CAD8" w14:textId="77777777" w:rsidR="000E552A" w:rsidRPr="000E552A" w:rsidRDefault="000E552A" w:rsidP="000E552A">
            <w:pPr>
              <w:spacing w:after="0" w:line="240" w:lineRule="auto"/>
              <w:rPr>
                <w:rFonts w:cs="Calibri"/>
                <w:color w:val="000000"/>
              </w:rPr>
            </w:pPr>
            <w:r w:rsidRPr="000E552A">
              <w:rPr>
                <w:rFonts w:cs="Calibri"/>
                <w:color w:val="000000"/>
              </w:rPr>
              <w:t>Health &amp; Social Care (</w:t>
            </w:r>
            <w:proofErr w:type="spellStart"/>
            <w:r w:rsidRPr="000E552A">
              <w:rPr>
                <w:rFonts w:cs="Calibri"/>
                <w:color w:val="000000"/>
              </w:rPr>
              <w:t>XCert</w:t>
            </w:r>
            <w:proofErr w:type="spellEnd"/>
            <w:r w:rsidRPr="000E552A">
              <w:rPr>
                <w:rFonts w:cs="Calibri"/>
                <w:color w:val="000000"/>
              </w:rPr>
              <w:t>)</w:t>
            </w:r>
          </w:p>
        </w:tc>
        <w:tc>
          <w:tcPr>
            <w:tcW w:w="935" w:type="dxa"/>
            <w:tcBorders>
              <w:top w:val="nil"/>
              <w:left w:val="single" w:sz="8" w:space="0" w:color="auto"/>
              <w:bottom w:val="single" w:sz="4" w:space="0" w:color="auto"/>
              <w:right w:val="nil"/>
            </w:tcBorders>
            <w:shd w:val="clear" w:color="auto" w:fill="auto"/>
            <w:noWrap/>
            <w:vAlign w:val="bottom"/>
            <w:hideMark/>
          </w:tcPr>
          <w:p w14:paraId="3BE09FB4" w14:textId="77777777" w:rsidR="000E552A" w:rsidRPr="000E552A" w:rsidRDefault="000E552A" w:rsidP="000E552A">
            <w:pPr>
              <w:spacing w:after="0" w:line="240" w:lineRule="auto"/>
              <w:jc w:val="center"/>
              <w:rPr>
                <w:rFonts w:cs="Calibri"/>
                <w:color w:val="000000"/>
              </w:rPr>
            </w:pPr>
            <w:r w:rsidRPr="000E552A">
              <w:rPr>
                <w:rFonts w:cs="Calibri"/>
                <w:color w:val="000000"/>
              </w:rPr>
              <w:t>4</w:t>
            </w:r>
          </w:p>
        </w:tc>
        <w:tc>
          <w:tcPr>
            <w:tcW w:w="918" w:type="dxa"/>
            <w:tcBorders>
              <w:top w:val="nil"/>
              <w:left w:val="single" w:sz="8" w:space="0" w:color="auto"/>
              <w:bottom w:val="single" w:sz="4" w:space="0" w:color="auto"/>
              <w:right w:val="single" w:sz="4" w:space="0" w:color="auto"/>
            </w:tcBorders>
            <w:shd w:val="clear" w:color="auto" w:fill="auto"/>
            <w:noWrap/>
            <w:vAlign w:val="bottom"/>
          </w:tcPr>
          <w:p w14:paraId="335B9110" w14:textId="41C94EA7" w:rsidR="000E552A" w:rsidRPr="000E552A" w:rsidRDefault="000E552A" w:rsidP="000E552A">
            <w:pPr>
              <w:spacing w:after="0" w:line="240" w:lineRule="auto"/>
              <w:jc w:val="center"/>
              <w:rPr>
                <w:rFonts w:cs="Calibri"/>
                <w:color w:val="000000"/>
              </w:rPr>
            </w:pPr>
          </w:p>
        </w:tc>
        <w:tc>
          <w:tcPr>
            <w:tcW w:w="760" w:type="dxa"/>
            <w:tcBorders>
              <w:top w:val="nil"/>
              <w:left w:val="nil"/>
              <w:bottom w:val="single" w:sz="4" w:space="0" w:color="auto"/>
              <w:right w:val="single" w:sz="8" w:space="0" w:color="auto"/>
            </w:tcBorders>
            <w:shd w:val="clear" w:color="000000" w:fill="FFFFFF"/>
            <w:noWrap/>
            <w:vAlign w:val="bottom"/>
            <w:hideMark/>
          </w:tcPr>
          <w:p w14:paraId="5AD8D007"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59" w:type="dxa"/>
            <w:tcBorders>
              <w:top w:val="nil"/>
              <w:left w:val="nil"/>
              <w:bottom w:val="single" w:sz="4" w:space="0" w:color="auto"/>
              <w:right w:val="single" w:sz="4" w:space="0" w:color="auto"/>
            </w:tcBorders>
            <w:shd w:val="clear" w:color="000000" w:fill="FFFFFF"/>
            <w:noWrap/>
            <w:vAlign w:val="bottom"/>
            <w:hideMark/>
          </w:tcPr>
          <w:p w14:paraId="4AB185BE"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nil"/>
              <w:left w:val="nil"/>
              <w:bottom w:val="single" w:sz="4" w:space="0" w:color="auto"/>
              <w:right w:val="single" w:sz="8" w:space="0" w:color="auto"/>
            </w:tcBorders>
            <w:shd w:val="clear" w:color="000000" w:fill="FFFFFF"/>
            <w:noWrap/>
            <w:vAlign w:val="bottom"/>
            <w:hideMark/>
          </w:tcPr>
          <w:p w14:paraId="1764A4C4"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99" w:type="dxa"/>
            <w:tcBorders>
              <w:top w:val="nil"/>
              <w:left w:val="nil"/>
              <w:bottom w:val="single" w:sz="4" w:space="0" w:color="auto"/>
              <w:right w:val="single" w:sz="4" w:space="0" w:color="auto"/>
            </w:tcBorders>
            <w:shd w:val="clear" w:color="000000" w:fill="FFFFFF"/>
            <w:noWrap/>
            <w:vAlign w:val="bottom"/>
            <w:hideMark/>
          </w:tcPr>
          <w:p w14:paraId="0B11A569"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3F035515"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4" w:space="0" w:color="auto"/>
              <w:right w:val="single" w:sz="4" w:space="0" w:color="auto"/>
            </w:tcBorders>
            <w:shd w:val="clear" w:color="000000" w:fill="FFFFFF"/>
            <w:noWrap/>
            <w:vAlign w:val="bottom"/>
            <w:hideMark/>
          </w:tcPr>
          <w:p w14:paraId="7DE3D959"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2916198E" w14:textId="77777777" w:rsidR="000E552A" w:rsidRPr="000E552A" w:rsidRDefault="000E552A" w:rsidP="000E552A">
            <w:pPr>
              <w:spacing w:after="0" w:line="240" w:lineRule="auto"/>
              <w:jc w:val="center"/>
              <w:rPr>
                <w:rFonts w:cs="Calibri"/>
                <w:color w:val="000000"/>
              </w:rPr>
            </w:pPr>
            <w:r w:rsidRPr="000E552A">
              <w:rPr>
                <w:rFonts w:cs="Calibri"/>
                <w:color w:val="000000"/>
              </w:rPr>
              <w:t>38.8</w:t>
            </w:r>
          </w:p>
        </w:tc>
      </w:tr>
      <w:tr w:rsidR="000E552A" w:rsidRPr="000E552A" w14:paraId="74ACB97D" w14:textId="77777777" w:rsidTr="00303E80">
        <w:trPr>
          <w:trHeight w:val="300"/>
        </w:trPr>
        <w:tc>
          <w:tcPr>
            <w:tcW w:w="2938" w:type="dxa"/>
            <w:tcBorders>
              <w:top w:val="nil"/>
              <w:left w:val="single" w:sz="8" w:space="0" w:color="auto"/>
              <w:bottom w:val="single" w:sz="4" w:space="0" w:color="auto"/>
              <w:right w:val="nil"/>
            </w:tcBorders>
            <w:shd w:val="clear" w:color="auto" w:fill="auto"/>
            <w:noWrap/>
            <w:vAlign w:val="bottom"/>
            <w:hideMark/>
          </w:tcPr>
          <w:p w14:paraId="3C977A8D" w14:textId="77777777" w:rsidR="000E552A" w:rsidRPr="000E552A" w:rsidRDefault="000E552A" w:rsidP="000E552A">
            <w:pPr>
              <w:spacing w:after="0" w:line="240" w:lineRule="auto"/>
              <w:rPr>
                <w:rFonts w:cs="Calibri"/>
                <w:color w:val="000000"/>
              </w:rPr>
            </w:pPr>
            <w:r w:rsidRPr="000E552A">
              <w:rPr>
                <w:rFonts w:cs="Calibri"/>
                <w:color w:val="000000"/>
              </w:rPr>
              <w:t>Music BTEC (</w:t>
            </w:r>
            <w:proofErr w:type="spellStart"/>
            <w:r w:rsidRPr="000E552A">
              <w:rPr>
                <w:rFonts w:cs="Calibri"/>
                <w:color w:val="000000"/>
              </w:rPr>
              <w:t>XCert</w:t>
            </w:r>
            <w:proofErr w:type="spellEnd"/>
            <w:r w:rsidRPr="000E552A">
              <w:rPr>
                <w:rFonts w:cs="Calibri"/>
                <w:color w:val="000000"/>
              </w:rPr>
              <w:t>)</w:t>
            </w:r>
          </w:p>
        </w:tc>
        <w:tc>
          <w:tcPr>
            <w:tcW w:w="935" w:type="dxa"/>
            <w:tcBorders>
              <w:top w:val="nil"/>
              <w:left w:val="single" w:sz="8" w:space="0" w:color="auto"/>
              <w:bottom w:val="single" w:sz="4" w:space="0" w:color="auto"/>
              <w:right w:val="nil"/>
            </w:tcBorders>
            <w:shd w:val="clear" w:color="auto" w:fill="auto"/>
            <w:noWrap/>
            <w:vAlign w:val="bottom"/>
            <w:hideMark/>
          </w:tcPr>
          <w:p w14:paraId="1A455681" w14:textId="77777777" w:rsidR="000E552A" w:rsidRPr="000E552A" w:rsidRDefault="000E552A" w:rsidP="000E552A">
            <w:pPr>
              <w:spacing w:after="0" w:line="240" w:lineRule="auto"/>
              <w:jc w:val="center"/>
              <w:rPr>
                <w:rFonts w:cs="Calibri"/>
                <w:color w:val="000000"/>
              </w:rPr>
            </w:pPr>
            <w:r w:rsidRPr="000E552A">
              <w:rPr>
                <w:rFonts w:cs="Calibri"/>
                <w:color w:val="000000"/>
              </w:rPr>
              <w:t>3</w:t>
            </w:r>
          </w:p>
        </w:tc>
        <w:tc>
          <w:tcPr>
            <w:tcW w:w="918" w:type="dxa"/>
            <w:tcBorders>
              <w:top w:val="nil"/>
              <w:left w:val="single" w:sz="8" w:space="0" w:color="auto"/>
              <w:bottom w:val="single" w:sz="4" w:space="0" w:color="auto"/>
              <w:right w:val="single" w:sz="4" w:space="0" w:color="auto"/>
            </w:tcBorders>
            <w:shd w:val="clear" w:color="auto" w:fill="auto"/>
            <w:noWrap/>
            <w:vAlign w:val="bottom"/>
          </w:tcPr>
          <w:p w14:paraId="71146030" w14:textId="62DB29D8" w:rsidR="000E552A" w:rsidRPr="000E552A" w:rsidRDefault="000E552A" w:rsidP="000E552A">
            <w:pPr>
              <w:spacing w:after="0" w:line="240" w:lineRule="auto"/>
              <w:jc w:val="center"/>
              <w:rPr>
                <w:rFonts w:cs="Calibri"/>
                <w:color w:val="000000"/>
              </w:rPr>
            </w:pPr>
          </w:p>
        </w:tc>
        <w:tc>
          <w:tcPr>
            <w:tcW w:w="760" w:type="dxa"/>
            <w:tcBorders>
              <w:top w:val="nil"/>
              <w:left w:val="nil"/>
              <w:bottom w:val="single" w:sz="4" w:space="0" w:color="auto"/>
              <w:right w:val="single" w:sz="8" w:space="0" w:color="auto"/>
            </w:tcBorders>
            <w:shd w:val="clear" w:color="000000" w:fill="FFFFFF"/>
            <w:noWrap/>
            <w:vAlign w:val="bottom"/>
            <w:hideMark/>
          </w:tcPr>
          <w:p w14:paraId="35BAFCA9" w14:textId="77777777" w:rsidR="000E552A" w:rsidRPr="000E552A" w:rsidRDefault="000E552A" w:rsidP="000E552A">
            <w:pPr>
              <w:spacing w:after="0" w:line="240" w:lineRule="auto"/>
              <w:jc w:val="center"/>
              <w:rPr>
                <w:rFonts w:cs="Calibri"/>
                <w:color w:val="000000"/>
              </w:rPr>
            </w:pPr>
            <w:r w:rsidRPr="000E552A">
              <w:rPr>
                <w:rFonts w:cs="Calibri"/>
                <w:color w:val="000000"/>
              </w:rPr>
              <w:t>0.0</w:t>
            </w:r>
          </w:p>
        </w:tc>
        <w:tc>
          <w:tcPr>
            <w:tcW w:w="759" w:type="dxa"/>
            <w:tcBorders>
              <w:top w:val="nil"/>
              <w:left w:val="nil"/>
              <w:bottom w:val="single" w:sz="4" w:space="0" w:color="auto"/>
              <w:right w:val="single" w:sz="4" w:space="0" w:color="auto"/>
            </w:tcBorders>
            <w:shd w:val="clear" w:color="000000" w:fill="FFFFFF"/>
            <w:noWrap/>
            <w:vAlign w:val="bottom"/>
            <w:hideMark/>
          </w:tcPr>
          <w:p w14:paraId="617BB689"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nil"/>
              <w:left w:val="nil"/>
              <w:bottom w:val="single" w:sz="4" w:space="0" w:color="auto"/>
              <w:right w:val="single" w:sz="8" w:space="0" w:color="auto"/>
            </w:tcBorders>
            <w:shd w:val="clear" w:color="000000" w:fill="FFFFFF"/>
            <w:noWrap/>
            <w:vAlign w:val="bottom"/>
            <w:hideMark/>
          </w:tcPr>
          <w:p w14:paraId="6216891F" w14:textId="77777777" w:rsidR="000E552A" w:rsidRPr="000E552A" w:rsidRDefault="000E552A" w:rsidP="000E552A">
            <w:pPr>
              <w:spacing w:after="0" w:line="240" w:lineRule="auto"/>
              <w:jc w:val="center"/>
              <w:rPr>
                <w:rFonts w:cs="Calibri"/>
                <w:color w:val="000000"/>
              </w:rPr>
            </w:pPr>
            <w:r w:rsidRPr="000E552A">
              <w:rPr>
                <w:rFonts w:cs="Calibri"/>
                <w:color w:val="000000"/>
              </w:rPr>
              <w:t>66.7</w:t>
            </w:r>
          </w:p>
        </w:tc>
        <w:tc>
          <w:tcPr>
            <w:tcW w:w="799" w:type="dxa"/>
            <w:tcBorders>
              <w:top w:val="nil"/>
              <w:left w:val="nil"/>
              <w:bottom w:val="single" w:sz="4" w:space="0" w:color="auto"/>
              <w:right w:val="single" w:sz="4" w:space="0" w:color="auto"/>
            </w:tcBorders>
            <w:shd w:val="clear" w:color="000000" w:fill="FFFFFF"/>
            <w:noWrap/>
            <w:vAlign w:val="bottom"/>
            <w:hideMark/>
          </w:tcPr>
          <w:p w14:paraId="159764EC"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6C077278"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4" w:space="0" w:color="auto"/>
              <w:right w:val="single" w:sz="4" w:space="0" w:color="auto"/>
            </w:tcBorders>
            <w:shd w:val="clear" w:color="000000" w:fill="FFFFFF"/>
            <w:noWrap/>
            <w:vAlign w:val="bottom"/>
            <w:hideMark/>
          </w:tcPr>
          <w:p w14:paraId="74BF6365"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6D5518FE" w14:textId="77777777" w:rsidR="000E552A" w:rsidRPr="000E552A" w:rsidRDefault="000E552A" w:rsidP="000E552A">
            <w:pPr>
              <w:spacing w:after="0" w:line="240" w:lineRule="auto"/>
              <w:jc w:val="center"/>
              <w:rPr>
                <w:rFonts w:cs="Calibri"/>
                <w:color w:val="000000"/>
              </w:rPr>
            </w:pPr>
            <w:r w:rsidRPr="000E552A">
              <w:rPr>
                <w:rFonts w:cs="Calibri"/>
                <w:color w:val="000000"/>
              </w:rPr>
              <w:t>21.7</w:t>
            </w:r>
          </w:p>
        </w:tc>
      </w:tr>
      <w:tr w:rsidR="000E552A" w:rsidRPr="000E552A" w14:paraId="2B840096" w14:textId="77777777" w:rsidTr="00303E80">
        <w:trPr>
          <w:trHeight w:val="300"/>
        </w:trPr>
        <w:tc>
          <w:tcPr>
            <w:tcW w:w="2938" w:type="dxa"/>
            <w:tcBorders>
              <w:top w:val="nil"/>
              <w:left w:val="single" w:sz="8" w:space="0" w:color="auto"/>
              <w:bottom w:val="single" w:sz="4" w:space="0" w:color="auto"/>
              <w:right w:val="nil"/>
            </w:tcBorders>
            <w:shd w:val="clear" w:color="auto" w:fill="auto"/>
            <w:noWrap/>
            <w:vAlign w:val="bottom"/>
            <w:hideMark/>
          </w:tcPr>
          <w:p w14:paraId="2154DBEF" w14:textId="77777777" w:rsidR="000E552A" w:rsidRPr="000E552A" w:rsidRDefault="000E552A" w:rsidP="000E552A">
            <w:pPr>
              <w:spacing w:after="0" w:line="240" w:lineRule="auto"/>
              <w:rPr>
                <w:rFonts w:cs="Calibri"/>
                <w:color w:val="000000"/>
              </w:rPr>
            </w:pPr>
            <w:r w:rsidRPr="000E552A">
              <w:rPr>
                <w:rFonts w:cs="Calibri"/>
                <w:color w:val="000000"/>
              </w:rPr>
              <w:t>Sport BTEC (</w:t>
            </w:r>
            <w:proofErr w:type="spellStart"/>
            <w:r w:rsidRPr="000E552A">
              <w:rPr>
                <w:rFonts w:cs="Calibri"/>
                <w:color w:val="000000"/>
              </w:rPr>
              <w:t>XCert</w:t>
            </w:r>
            <w:proofErr w:type="spellEnd"/>
            <w:r w:rsidRPr="000E552A">
              <w:rPr>
                <w:rFonts w:cs="Calibri"/>
                <w:color w:val="000000"/>
              </w:rPr>
              <w:t>)</w:t>
            </w:r>
          </w:p>
        </w:tc>
        <w:tc>
          <w:tcPr>
            <w:tcW w:w="935" w:type="dxa"/>
            <w:tcBorders>
              <w:top w:val="nil"/>
              <w:left w:val="single" w:sz="8" w:space="0" w:color="auto"/>
              <w:bottom w:val="single" w:sz="4" w:space="0" w:color="auto"/>
              <w:right w:val="nil"/>
            </w:tcBorders>
            <w:shd w:val="clear" w:color="auto" w:fill="auto"/>
            <w:noWrap/>
            <w:vAlign w:val="bottom"/>
            <w:hideMark/>
          </w:tcPr>
          <w:p w14:paraId="4F862C7A" w14:textId="77777777" w:rsidR="000E552A" w:rsidRPr="000E552A" w:rsidRDefault="000E552A" w:rsidP="000E552A">
            <w:pPr>
              <w:spacing w:after="0" w:line="240" w:lineRule="auto"/>
              <w:jc w:val="center"/>
              <w:rPr>
                <w:rFonts w:cs="Calibri"/>
                <w:color w:val="000000"/>
              </w:rPr>
            </w:pPr>
            <w:r w:rsidRPr="000E552A">
              <w:rPr>
                <w:rFonts w:cs="Calibri"/>
                <w:color w:val="000000"/>
              </w:rPr>
              <w:t>7</w:t>
            </w:r>
          </w:p>
        </w:tc>
        <w:tc>
          <w:tcPr>
            <w:tcW w:w="918" w:type="dxa"/>
            <w:tcBorders>
              <w:top w:val="nil"/>
              <w:left w:val="single" w:sz="8" w:space="0" w:color="auto"/>
              <w:bottom w:val="single" w:sz="4" w:space="0" w:color="auto"/>
              <w:right w:val="single" w:sz="4" w:space="0" w:color="auto"/>
            </w:tcBorders>
            <w:shd w:val="clear" w:color="auto" w:fill="auto"/>
            <w:noWrap/>
            <w:vAlign w:val="bottom"/>
          </w:tcPr>
          <w:p w14:paraId="69651730" w14:textId="0CE120C2" w:rsidR="000E552A" w:rsidRPr="000E552A" w:rsidRDefault="000E552A" w:rsidP="000E552A">
            <w:pPr>
              <w:spacing w:after="0" w:line="240" w:lineRule="auto"/>
              <w:jc w:val="center"/>
              <w:rPr>
                <w:rFonts w:cs="Calibri"/>
                <w:color w:val="000000"/>
              </w:rPr>
            </w:pPr>
          </w:p>
        </w:tc>
        <w:tc>
          <w:tcPr>
            <w:tcW w:w="760" w:type="dxa"/>
            <w:tcBorders>
              <w:top w:val="nil"/>
              <w:left w:val="nil"/>
              <w:bottom w:val="single" w:sz="4" w:space="0" w:color="auto"/>
              <w:right w:val="single" w:sz="8" w:space="0" w:color="auto"/>
            </w:tcBorders>
            <w:shd w:val="clear" w:color="000000" w:fill="FFFFFF"/>
            <w:noWrap/>
            <w:vAlign w:val="bottom"/>
            <w:hideMark/>
          </w:tcPr>
          <w:p w14:paraId="66378897" w14:textId="77777777" w:rsidR="000E552A" w:rsidRPr="000E552A" w:rsidRDefault="000E552A" w:rsidP="000E552A">
            <w:pPr>
              <w:spacing w:after="0" w:line="240" w:lineRule="auto"/>
              <w:jc w:val="center"/>
              <w:rPr>
                <w:rFonts w:cs="Calibri"/>
                <w:color w:val="000000"/>
              </w:rPr>
            </w:pPr>
            <w:r w:rsidRPr="000E552A">
              <w:rPr>
                <w:rFonts w:cs="Calibri"/>
                <w:color w:val="000000"/>
              </w:rPr>
              <w:t>71.4</w:t>
            </w:r>
          </w:p>
        </w:tc>
        <w:tc>
          <w:tcPr>
            <w:tcW w:w="759" w:type="dxa"/>
            <w:tcBorders>
              <w:top w:val="nil"/>
              <w:left w:val="nil"/>
              <w:bottom w:val="single" w:sz="4" w:space="0" w:color="auto"/>
              <w:right w:val="single" w:sz="4" w:space="0" w:color="auto"/>
            </w:tcBorders>
            <w:shd w:val="clear" w:color="000000" w:fill="FFFFFF"/>
            <w:noWrap/>
            <w:vAlign w:val="bottom"/>
            <w:hideMark/>
          </w:tcPr>
          <w:p w14:paraId="7B80083B"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nil"/>
              <w:left w:val="nil"/>
              <w:bottom w:val="single" w:sz="4" w:space="0" w:color="auto"/>
              <w:right w:val="single" w:sz="8" w:space="0" w:color="auto"/>
            </w:tcBorders>
            <w:shd w:val="clear" w:color="000000" w:fill="FFFFFF"/>
            <w:noWrap/>
            <w:vAlign w:val="bottom"/>
            <w:hideMark/>
          </w:tcPr>
          <w:p w14:paraId="79C8B78A"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99" w:type="dxa"/>
            <w:tcBorders>
              <w:top w:val="nil"/>
              <w:left w:val="nil"/>
              <w:bottom w:val="single" w:sz="4" w:space="0" w:color="auto"/>
              <w:right w:val="single" w:sz="4" w:space="0" w:color="auto"/>
            </w:tcBorders>
            <w:shd w:val="clear" w:color="000000" w:fill="FFFFFF"/>
            <w:noWrap/>
            <w:vAlign w:val="bottom"/>
            <w:hideMark/>
          </w:tcPr>
          <w:p w14:paraId="24362FEE"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4DD98E9C"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4" w:space="0" w:color="auto"/>
              <w:right w:val="single" w:sz="4" w:space="0" w:color="auto"/>
            </w:tcBorders>
            <w:shd w:val="clear" w:color="000000" w:fill="FFFFFF"/>
            <w:noWrap/>
            <w:vAlign w:val="bottom"/>
            <w:hideMark/>
          </w:tcPr>
          <w:p w14:paraId="2E40C5A6"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05EB3605" w14:textId="77777777" w:rsidR="000E552A" w:rsidRPr="000E552A" w:rsidRDefault="000E552A" w:rsidP="000E552A">
            <w:pPr>
              <w:spacing w:after="0" w:line="240" w:lineRule="auto"/>
              <w:jc w:val="center"/>
              <w:rPr>
                <w:rFonts w:cs="Calibri"/>
                <w:color w:val="000000"/>
              </w:rPr>
            </w:pPr>
            <w:r w:rsidRPr="000E552A">
              <w:rPr>
                <w:rFonts w:cs="Calibri"/>
                <w:color w:val="000000"/>
              </w:rPr>
              <w:t>36.4</w:t>
            </w:r>
          </w:p>
        </w:tc>
      </w:tr>
      <w:tr w:rsidR="000E552A" w:rsidRPr="000E552A" w14:paraId="44CB471B" w14:textId="77777777" w:rsidTr="00303E80">
        <w:trPr>
          <w:trHeight w:val="300"/>
        </w:trPr>
        <w:tc>
          <w:tcPr>
            <w:tcW w:w="2938" w:type="dxa"/>
            <w:tcBorders>
              <w:top w:val="nil"/>
              <w:left w:val="single" w:sz="8" w:space="0" w:color="auto"/>
              <w:bottom w:val="single" w:sz="4" w:space="0" w:color="auto"/>
              <w:right w:val="nil"/>
            </w:tcBorders>
            <w:shd w:val="clear" w:color="auto" w:fill="auto"/>
            <w:noWrap/>
            <w:vAlign w:val="bottom"/>
            <w:hideMark/>
          </w:tcPr>
          <w:p w14:paraId="021738C3" w14:textId="77777777" w:rsidR="000E552A" w:rsidRPr="000E552A" w:rsidRDefault="000E552A" w:rsidP="000E552A">
            <w:pPr>
              <w:spacing w:after="0" w:line="240" w:lineRule="auto"/>
              <w:rPr>
                <w:rFonts w:cs="Calibri"/>
                <w:color w:val="000000"/>
              </w:rPr>
            </w:pPr>
            <w:r w:rsidRPr="000E552A">
              <w:rPr>
                <w:rFonts w:cs="Calibri"/>
                <w:color w:val="000000"/>
              </w:rPr>
              <w:t>H&amp;SC BTEC (Dip)</w:t>
            </w:r>
          </w:p>
        </w:tc>
        <w:tc>
          <w:tcPr>
            <w:tcW w:w="935" w:type="dxa"/>
            <w:tcBorders>
              <w:top w:val="nil"/>
              <w:left w:val="single" w:sz="8" w:space="0" w:color="auto"/>
              <w:bottom w:val="single" w:sz="4" w:space="0" w:color="auto"/>
              <w:right w:val="nil"/>
            </w:tcBorders>
            <w:shd w:val="clear" w:color="auto" w:fill="auto"/>
            <w:noWrap/>
            <w:vAlign w:val="bottom"/>
            <w:hideMark/>
          </w:tcPr>
          <w:p w14:paraId="4FE94224"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918" w:type="dxa"/>
            <w:tcBorders>
              <w:top w:val="nil"/>
              <w:left w:val="single" w:sz="8" w:space="0" w:color="auto"/>
              <w:bottom w:val="single" w:sz="4" w:space="0" w:color="auto"/>
              <w:right w:val="single" w:sz="4" w:space="0" w:color="auto"/>
            </w:tcBorders>
            <w:shd w:val="clear" w:color="auto" w:fill="auto"/>
            <w:noWrap/>
            <w:vAlign w:val="bottom"/>
          </w:tcPr>
          <w:p w14:paraId="429B4CDA" w14:textId="33B26B6C" w:rsidR="000E552A" w:rsidRPr="000E552A" w:rsidRDefault="000E552A" w:rsidP="000E552A">
            <w:pPr>
              <w:spacing w:after="0" w:line="240" w:lineRule="auto"/>
              <w:jc w:val="center"/>
              <w:rPr>
                <w:rFonts w:cs="Calibri"/>
                <w:color w:val="000000"/>
              </w:rPr>
            </w:pPr>
          </w:p>
        </w:tc>
        <w:tc>
          <w:tcPr>
            <w:tcW w:w="760" w:type="dxa"/>
            <w:tcBorders>
              <w:top w:val="nil"/>
              <w:left w:val="nil"/>
              <w:bottom w:val="single" w:sz="4" w:space="0" w:color="auto"/>
              <w:right w:val="single" w:sz="8" w:space="0" w:color="auto"/>
            </w:tcBorders>
            <w:shd w:val="clear" w:color="000000" w:fill="FFFFFF"/>
            <w:noWrap/>
            <w:vAlign w:val="bottom"/>
            <w:hideMark/>
          </w:tcPr>
          <w:p w14:paraId="5AE015A5"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59" w:type="dxa"/>
            <w:tcBorders>
              <w:top w:val="nil"/>
              <w:left w:val="nil"/>
              <w:bottom w:val="single" w:sz="4" w:space="0" w:color="auto"/>
              <w:right w:val="single" w:sz="4" w:space="0" w:color="auto"/>
            </w:tcBorders>
            <w:shd w:val="clear" w:color="000000" w:fill="FFFFFF"/>
            <w:noWrap/>
            <w:vAlign w:val="bottom"/>
            <w:hideMark/>
          </w:tcPr>
          <w:p w14:paraId="61AB3B99"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nil"/>
              <w:left w:val="nil"/>
              <w:bottom w:val="single" w:sz="4" w:space="0" w:color="auto"/>
              <w:right w:val="single" w:sz="8" w:space="0" w:color="auto"/>
            </w:tcBorders>
            <w:shd w:val="clear" w:color="000000" w:fill="FFFFFF"/>
            <w:noWrap/>
            <w:vAlign w:val="bottom"/>
            <w:hideMark/>
          </w:tcPr>
          <w:p w14:paraId="011A4290"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99" w:type="dxa"/>
            <w:tcBorders>
              <w:top w:val="nil"/>
              <w:left w:val="nil"/>
              <w:bottom w:val="single" w:sz="4" w:space="0" w:color="auto"/>
              <w:right w:val="single" w:sz="4" w:space="0" w:color="auto"/>
            </w:tcBorders>
            <w:shd w:val="clear" w:color="000000" w:fill="FFFFFF"/>
            <w:noWrap/>
            <w:vAlign w:val="bottom"/>
            <w:hideMark/>
          </w:tcPr>
          <w:p w14:paraId="677849F4"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0CBA05F6"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4" w:space="0" w:color="auto"/>
              <w:right w:val="single" w:sz="4" w:space="0" w:color="auto"/>
            </w:tcBorders>
            <w:shd w:val="clear" w:color="000000" w:fill="FFFFFF"/>
            <w:noWrap/>
            <w:vAlign w:val="bottom"/>
            <w:hideMark/>
          </w:tcPr>
          <w:p w14:paraId="57837805"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nil"/>
              <w:left w:val="nil"/>
              <w:bottom w:val="single" w:sz="4" w:space="0" w:color="auto"/>
              <w:right w:val="single" w:sz="8" w:space="0" w:color="auto"/>
            </w:tcBorders>
            <w:shd w:val="clear" w:color="000000" w:fill="FFFFFF"/>
            <w:noWrap/>
            <w:vAlign w:val="bottom"/>
            <w:hideMark/>
          </w:tcPr>
          <w:p w14:paraId="69A046DC" w14:textId="77777777" w:rsidR="000E552A" w:rsidRPr="000E552A" w:rsidRDefault="000E552A" w:rsidP="000E552A">
            <w:pPr>
              <w:spacing w:after="0" w:line="240" w:lineRule="auto"/>
              <w:jc w:val="center"/>
              <w:rPr>
                <w:rFonts w:cs="Calibri"/>
                <w:color w:val="000000"/>
              </w:rPr>
            </w:pPr>
            <w:r w:rsidRPr="000E552A">
              <w:rPr>
                <w:rFonts w:cs="Calibri"/>
                <w:color w:val="000000"/>
              </w:rPr>
              <w:t>85.0</w:t>
            </w:r>
          </w:p>
        </w:tc>
      </w:tr>
      <w:tr w:rsidR="000E552A" w:rsidRPr="000E552A" w14:paraId="78360EA0" w14:textId="77777777" w:rsidTr="00303E80">
        <w:trPr>
          <w:trHeight w:val="315"/>
        </w:trPr>
        <w:tc>
          <w:tcPr>
            <w:tcW w:w="2938" w:type="dxa"/>
            <w:tcBorders>
              <w:top w:val="nil"/>
              <w:left w:val="single" w:sz="8" w:space="0" w:color="auto"/>
              <w:bottom w:val="single" w:sz="8" w:space="0" w:color="auto"/>
              <w:right w:val="nil"/>
            </w:tcBorders>
            <w:shd w:val="clear" w:color="auto" w:fill="auto"/>
            <w:noWrap/>
            <w:vAlign w:val="bottom"/>
            <w:hideMark/>
          </w:tcPr>
          <w:p w14:paraId="4573A0D6" w14:textId="77777777" w:rsidR="000E552A" w:rsidRPr="000E552A" w:rsidRDefault="000E552A" w:rsidP="000E552A">
            <w:pPr>
              <w:spacing w:after="0" w:line="240" w:lineRule="auto"/>
              <w:rPr>
                <w:rFonts w:cs="Calibri"/>
                <w:color w:val="000000"/>
              </w:rPr>
            </w:pPr>
            <w:r w:rsidRPr="000E552A">
              <w:rPr>
                <w:rFonts w:cs="Calibri"/>
                <w:color w:val="000000"/>
              </w:rPr>
              <w:t>H&amp;SC BTEC (F Dip)</w:t>
            </w:r>
          </w:p>
        </w:tc>
        <w:tc>
          <w:tcPr>
            <w:tcW w:w="935" w:type="dxa"/>
            <w:tcBorders>
              <w:top w:val="nil"/>
              <w:left w:val="single" w:sz="8" w:space="0" w:color="auto"/>
              <w:bottom w:val="single" w:sz="8" w:space="0" w:color="auto"/>
              <w:right w:val="nil"/>
            </w:tcBorders>
            <w:shd w:val="clear" w:color="auto" w:fill="auto"/>
            <w:noWrap/>
            <w:vAlign w:val="bottom"/>
            <w:hideMark/>
          </w:tcPr>
          <w:p w14:paraId="7FEE1D43"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918" w:type="dxa"/>
            <w:tcBorders>
              <w:top w:val="nil"/>
              <w:left w:val="single" w:sz="8" w:space="0" w:color="auto"/>
              <w:bottom w:val="single" w:sz="8" w:space="0" w:color="auto"/>
              <w:right w:val="single" w:sz="4" w:space="0" w:color="auto"/>
            </w:tcBorders>
            <w:shd w:val="clear" w:color="auto" w:fill="auto"/>
            <w:noWrap/>
            <w:vAlign w:val="bottom"/>
          </w:tcPr>
          <w:p w14:paraId="6CE58647" w14:textId="5ECFE9DF" w:rsidR="000E552A" w:rsidRPr="000E552A" w:rsidRDefault="000E552A" w:rsidP="000E552A">
            <w:pPr>
              <w:spacing w:after="0" w:line="240" w:lineRule="auto"/>
              <w:jc w:val="center"/>
              <w:rPr>
                <w:rFonts w:cs="Calibri"/>
                <w:color w:val="000000"/>
              </w:rPr>
            </w:pPr>
          </w:p>
        </w:tc>
        <w:tc>
          <w:tcPr>
            <w:tcW w:w="76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3C5D4436" w14:textId="77777777" w:rsidR="000E552A" w:rsidRPr="000E552A" w:rsidRDefault="000E552A" w:rsidP="000E552A">
            <w:pPr>
              <w:spacing w:after="0" w:line="240" w:lineRule="auto"/>
              <w:jc w:val="center"/>
              <w:rPr>
                <w:rFonts w:cs="Calibri"/>
                <w:color w:val="000000"/>
              </w:rPr>
            </w:pPr>
            <w:r w:rsidRPr="000E552A">
              <w:rPr>
                <w:rFonts w:cs="Calibri"/>
                <w:color w:val="000000"/>
              </w:rPr>
              <w:t>0.0</w:t>
            </w:r>
          </w:p>
        </w:tc>
        <w:tc>
          <w:tcPr>
            <w:tcW w:w="759" w:type="dxa"/>
            <w:tcBorders>
              <w:top w:val="nil"/>
              <w:left w:val="nil"/>
              <w:bottom w:val="single" w:sz="8" w:space="0" w:color="auto"/>
              <w:right w:val="single" w:sz="4" w:space="0" w:color="auto"/>
            </w:tcBorders>
            <w:shd w:val="clear" w:color="000000" w:fill="FFFFFF"/>
            <w:noWrap/>
            <w:vAlign w:val="bottom"/>
            <w:hideMark/>
          </w:tcPr>
          <w:p w14:paraId="610E8D2E"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879"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064AF515"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799" w:type="dxa"/>
            <w:tcBorders>
              <w:top w:val="nil"/>
              <w:left w:val="nil"/>
              <w:bottom w:val="single" w:sz="8" w:space="0" w:color="auto"/>
              <w:right w:val="single" w:sz="4" w:space="0" w:color="auto"/>
            </w:tcBorders>
            <w:shd w:val="clear" w:color="000000" w:fill="FFFFFF"/>
            <w:noWrap/>
            <w:vAlign w:val="bottom"/>
            <w:hideMark/>
          </w:tcPr>
          <w:p w14:paraId="04A8D22B"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5B935D30" w14:textId="77777777" w:rsidR="000E552A" w:rsidRPr="000E552A" w:rsidRDefault="000E552A" w:rsidP="000E552A">
            <w:pPr>
              <w:spacing w:after="0" w:line="240" w:lineRule="auto"/>
              <w:jc w:val="center"/>
              <w:rPr>
                <w:rFonts w:cs="Calibri"/>
                <w:color w:val="000000"/>
              </w:rPr>
            </w:pPr>
            <w:r w:rsidRPr="000E552A">
              <w:rPr>
                <w:rFonts w:cs="Calibri"/>
                <w:color w:val="000000"/>
              </w:rPr>
              <w:t>100.0</w:t>
            </w:r>
          </w:p>
        </w:tc>
        <w:tc>
          <w:tcPr>
            <w:tcW w:w="819" w:type="dxa"/>
            <w:tcBorders>
              <w:top w:val="nil"/>
              <w:left w:val="nil"/>
              <w:bottom w:val="single" w:sz="8" w:space="0" w:color="auto"/>
              <w:right w:val="single" w:sz="4" w:space="0" w:color="auto"/>
            </w:tcBorders>
            <w:shd w:val="clear" w:color="000000" w:fill="FFFFFF"/>
            <w:noWrap/>
            <w:vAlign w:val="bottom"/>
            <w:hideMark/>
          </w:tcPr>
          <w:p w14:paraId="3F6AE2AA"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72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14:paraId="028660A3" w14:textId="77777777" w:rsidR="000E552A" w:rsidRPr="000E552A" w:rsidRDefault="000E552A" w:rsidP="000E552A">
            <w:pPr>
              <w:spacing w:after="0" w:line="240" w:lineRule="auto"/>
              <w:jc w:val="center"/>
              <w:rPr>
                <w:rFonts w:cs="Calibri"/>
                <w:color w:val="000000"/>
              </w:rPr>
            </w:pPr>
            <w:r w:rsidRPr="000E552A">
              <w:rPr>
                <w:rFonts w:cs="Calibri"/>
                <w:color w:val="000000"/>
              </w:rPr>
              <w:t>37.5</w:t>
            </w:r>
          </w:p>
        </w:tc>
      </w:tr>
    </w:tbl>
    <w:p w14:paraId="40533574" w14:textId="77777777" w:rsidR="000D1C1F" w:rsidRDefault="000D1C1F" w:rsidP="0068266E">
      <w:pPr>
        <w:spacing w:after="0" w:line="240" w:lineRule="auto"/>
        <w:rPr>
          <w:b/>
          <w:color w:val="FF0000"/>
          <w:u w:val="single"/>
        </w:rPr>
      </w:pPr>
    </w:p>
    <w:tbl>
      <w:tblPr>
        <w:tblW w:w="5840" w:type="dxa"/>
        <w:tblLook w:val="04A0" w:firstRow="1" w:lastRow="0" w:firstColumn="1" w:lastColumn="0" w:noHBand="0" w:noVBand="1"/>
      </w:tblPr>
      <w:tblGrid>
        <w:gridCol w:w="2760"/>
        <w:gridCol w:w="442"/>
        <w:gridCol w:w="440"/>
        <w:gridCol w:w="440"/>
        <w:gridCol w:w="440"/>
        <w:gridCol w:w="440"/>
        <w:gridCol w:w="440"/>
        <w:gridCol w:w="440"/>
      </w:tblGrid>
      <w:tr w:rsidR="000E552A" w:rsidRPr="000E552A" w14:paraId="17F3D26E" w14:textId="77777777" w:rsidTr="000E552A">
        <w:trPr>
          <w:trHeight w:val="315"/>
        </w:trPr>
        <w:tc>
          <w:tcPr>
            <w:tcW w:w="2760" w:type="dxa"/>
            <w:tcBorders>
              <w:top w:val="single" w:sz="8" w:space="0" w:color="auto"/>
              <w:left w:val="single" w:sz="8" w:space="0" w:color="auto"/>
              <w:bottom w:val="single" w:sz="4" w:space="0" w:color="auto"/>
              <w:right w:val="nil"/>
            </w:tcBorders>
            <w:shd w:val="clear" w:color="000000" w:fill="000000"/>
            <w:noWrap/>
            <w:vAlign w:val="center"/>
            <w:hideMark/>
          </w:tcPr>
          <w:p w14:paraId="615350FB" w14:textId="77777777" w:rsidR="000E552A" w:rsidRPr="000E552A" w:rsidRDefault="000E552A" w:rsidP="000E552A">
            <w:pPr>
              <w:spacing w:after="0" w:line="240" w:lineRule="auto"/>
              <w:rPr>
                <w:rFonts w:cs="Calibri"/>
                <w:b/>
                <w:bCs/>
                <w:color w:val="FFFFFF"/>
              </w:rPr>
            </w:pPr>
            <w:r w:rsidRPr="000E552A">
              <w:rPr>
                <w:rFonts w:cs="Calibri"/>
                <w:b/>
                <w:bCs/>
                <w:color w:val="FFFFFF"/>
              </w:rPr>
              <w:t> </w:t>
            </w:r>
          </w:p>
        </w:tc>
        <w:tc>
          <w:tcPr>
            <w:tcW w:w="3080" w:type="dxa"/>
            <w:gridSpan w:val="7"/>
            <w:tcBorders>
              <w:top w:val="single" w:sz="8" w:space="0" w:color="auto"/>
              <w:left w:val="single" w:sz="8" w:space="0" w:color="auto"/>
              <w:bottom w:val="single" w:sz="4" w:space="0" w:color="auto"/>
              <w:right w:val="single" w:sz="8" w:space="0" w:color="000000"/>
            </w:tcBorders>
            <w:shd w:val="clear" w:color="000000" w:fill="000000"/>
            <w:noWrap/>
            <w:vAlign w:val="center"/>
            <w:hideMark/>
          </w:tcPr>
          <w:p w14:paraId="5456908A" w14:textId="77777777" w:rsidR="000E552A" w:rsidRPr="000E552A" w:rsidRDefault="000E552A" w:rsidP="000E552A">
            <w:pPr>
              <w:spacing w:after="0" w:line="240" w:lineRule="auto"/>
              <w:jc w:val="center"/>
              <w:rPr>
                <w:rFonts w:cs="Calibri"/>
                <w:b/>
                <w:bCs/>
                <w:color w:val="FFFFFF"/>
              </w:rPr>
            </w:pPr>
            <w:r w:rsidRPr="000E552A">
              <w:rPr>
                <w:rFonts w:cs="Calibri"/>
                <w:b/>
                <w:bCs/>
                <w:color w:val="FFFFFF"/>
              </w:rPr>
              <w:t>2023 Results</w:t>
            </w:r>
          </w:p>
        </w:tc>
      </w:tr>
      <w:tr w:rsidR="000E552A" w:rsidRPr="000E552A" w14:paraId="7969463B" w14:textId="77777777" w:rsidTr="000E552A">
        <w:trPr>
          <w:trHeight w:val="390"/>
        </w:trPr>
        <w:tc>
          <w:tcPr>
            <w:tcW w:w="276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FDC86B2" w14:textId="77777777" w:rsidR="000E552A" w:rsidRPr="000E552A" w:rsidRDefault="000E552A" w:rsidP="000E552A">
            <w:pPr>
              <w:spacing w:after="0" w:line="240" w:lineRule="auto"/>
              <w:jc w:val="center"/>
              <w:rPr>
                <w:rFonts w:cs="Calibri"/>
                <w:b/>
                <w:bCs/>
                <w:color w:val="FFFFFF"/>
                <w:sz w:val="28"/>
                <w:szCs w:val="28"/>
              </w:rPr>
            </w:pPr>
            <w:r w:rsidRPr="000E552A">
              <w:rPr>
                <w:rFonts w:cs="Calibri"/>
                <w:b/>
                <w:bCs/>
                <w:color w:val="FFFFFF"/>
                <w:sz w:val="28"/>
                <w:szCs w:val="28"/>
              </w:rPr>
              <w:t>BTEC</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285878"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D*</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6CC8A"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D</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16E8D"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M</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AD557"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P</w:t>
            </w:r>
          </w:p>
        </w:tc>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73456"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U</w:t>
            </w:r>
          </w:p>
        </w:tc>
        <w:tc>
          <w:tcPr>
            <w:tcW w:w="4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2F96E4"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BC85E4" w14:textId="77777777" w:rsidR="000E552A" w:rsidRPr="000E552A" w:rsidRDefault="000E552A" w:rsidP="000E552A">
            <w:pPr>
              <w:spacing w:after="0" w:line="240" w:lineRule="auto"/>
              <w:jc w:val="center"/>
              <w:rPr>
                <w:rFonts w:cs="Calibri"/>
                <w:b/>
                <w:bCs/>
                <w:sz w:val="20"/>
                <w:szCs w:val="20"/>
              </w:rPr>
            </w:pPr>
            <w:r w:rsidRPr="000E552A">
              <w:rPr>
                <w:rFonts w:cs="Calibri"/>
                <w:b/>
                <w:bCs/>
                <w:sz w:val="20"/>
                <w:szCs w:val="20"/>
              </w:rPr>
              <w:t> </w:t>
            </w:r>
          </w:p>
        </w:tc>
      </w:tr>
      <w:tr w:rsidR="000E552A" w:rsidRPr="000E552A" w14:paraId="4304FCB7"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2D6F" w14:textId="77777777" w:rsidR="000E552A" w:rsidRPr="000E552A" w:rsidRDefault="000E552A" w:rsidP="000E552A">
            <w:pPr>
              <w:spacing w:after="0" w:line="240" w:lineRule="auto"/>
              <w:rPr>
                <w:rFonts w:cs="Calibri"/>
                <w:color w:val="000000"/>
              </w:rPr>
            </w:pPr>
            <w:r w:rsidRPr="000E552A">
              <w:rPr>
                <w:rFonts w:cs="Calibri"/>
                <w:color w:val="000000"/>
              </w:rPr>
              <w:t xml:space="preserve">Business (Ext Dip)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3D9A8" w14:textId="77777777" w:rsidR="000E552A" w:rsidRPr="000E552A" w:rsidRDefault="000E552A" w:rsidP="000E552A">
            <w:pPr>
              <w:spacing w:after="0" w:line="240" w:lineRule="auto"/>
              <w:jc w:val="center"/>
              <w:rPr>
                <w:rFonts w:cs="Calibri"/>
                <w:color w:val="000000"/>
              </w:rPr>
            </w:pPr>
            <w:r w:rsidRPr="000E552A">
              <w:rPr>
                <w:rFonts w:cs="Calibri"/>
                <w:color w:val="000000"/>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F62B" w14:textId="77777777" w:rsidR="000E552A" w:rsidRPr="000E552A" w:rsidRDefault="000E552A" w:rsidP="000E552A">
            <w:pPr>
              <w:spacing w:after="0" w:line="240" w:lineRule="auto"/>
              <w:jc w:val="center"/>
              <w:rPr>
                <w:rFonts w:cs="Calibri"/>
                <w:color w:val="000000"/>
              </w:rPr>
            </w:pPr>
            <w:r w:rsidRPr="000E552A">
              <w:rPr>
                <w:rFonts w:cs="Calibri"/>
                <w:color w:val="000000"/>
              </w:rPr>
              <w:t>29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DBE70" w14:textId="77777777" w:rsidR="000E552A" w:rsidRPr="000E552A" w:rsidRDefault="000E552A" w:rsidP="000E552A">
            <w:pPr>
              <w:spacing w:after="0" w:line="240" w:lineRule="auto"/>
              <w:jc w:val="center"/>
              <w:rPr>
                <w:rFonts w:cs="Calibri"/>
                <w:color w:val="000000"/>
              </w:rPr>
            </w:pPr>
            <w:r w:rsidRPr="000E552A">
              <w:rPr>
                <w:rFonts w:cs="Calibri"/>
                <w:color w:val="000000"/>
              </w:rPr>
              <w:t>14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C168" w14:textId="77777777" w:rsidR="000E552A" w:rsidRPr="000E552A" w:rsidRDefault="000E552A" w:rsidP="000E552A">
            <w:pPr>
              <w:spacing w:after="0" w:line="240" w:lineRule="auto"/>
              <w:jc w:val="center"/>
              <w:rPr>
                <w:rFonts w:cs="Calibri"/>
                <w:color w:val="000000"/>
              </w:rPr>
            </w:pPr>
            <w:r w:rsidRPr="000E552A">
              <w:rPr>
                <w:rFonts w:cs="Calibri"/>
                <w:color w:val="000000"/>
              </w:rPr>
              <w:t>0</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69C8" w14:textId="77777777" w:rsidR="000E552A" w:rsidRPr="000E552A" w:rsidRDefault="000E552A" w:rsidP="000E552A">
            <w:pPr>
              <w:spacing w:after="0" w:line="240" w:lineRule="auto"/>
              <w:jc w:val="center"/>
              <w:rPr>
                <w:rFonts w:cs="Calibri"/>
                <w:color w:val="000000"/>
              </w:rPr>
            </w:pPr>
            <w:r w:rsidRPr="000E552A">
              <w:rPr>
                <w:rFonts w:cs="Calibri"/>
                <w:color w:val="000000"/>
              </w:rPr>
              <w:t>0</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C5DD93"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D21890"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706C4AAF"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DF5C" w14:textId="77777777" w:rsidR="000E552A" w:rsidRPr="000E552A" w:rsidRDefault="000E552A" w:rsidP="000E552A">
            <w:pPr>
              <w:spacing w:after="0" w:line="240" w:lineRule="auto"/>
              <w:rPr>
                <w:rFonts w:cs="Calibri"/>
                <w:color w:val="000000"/>
              </w:rPr>
            </w:pPr>
            <w:r w:rsidRPr="000E552A">
              <w:rPr>
                <w:rFonts w:cs="Calibri"/>
                <w:color w:val="000000"/>
              </w:rPr>
              <w:t>Health &amp; Social Care (Ext Dip)</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88EF5" w14:textId="77777777" w:rsidR="000E552A" w:rsidRPr="000E552A" w:rsidRDefault="000E552A" w:rsidP="000E552A">
            <w:pPr>
              <w:spacing w:after="0" w:line="240" w:lineRule="auto"/>
              <w:jc w:val="center"/>
              <w:rPr>
                <w:rFonts w:cs="Calibri"/>
                <w:color w:val="000000"/>
              </w:rPr>
            </w:pPr>
            <w:r w:rsidRPr="000E552A">
              <w:rPr>
                <w:rFonts w:cs="Calibri"/>
                <w:color w:val="000000"/>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1323B" w14:textId="77777777" w:rsidR="000E552A" w:rsidRPr="000E552A" w:rsidRDefault="000E552A" w:rsidP="000E552A">
            <w:pPr>
              <w:spacing w:after="0" w:line="240" w:lineRule="auto"/>
              <w:jc w:val="center"/>
              <w:rPr>
                <w:rFonts w:cs="Calibri"/>
                <w:color w:val="000000"/>
              </w:rPr>
            </w:pPr>
            <w:r w:rsidRPr="000E552A">
              <w:rPr>
                <w:rFonts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EA7C" w14:textId="77777777" w:rsidR="000E552A" w:rsidRPr="000E552A" w:rsidRDefault="000E552A" w:rsidP="000E552A">
            <w:pPr>
              <w:spacing w:after="0" w:line="240" w:lineRule="auto"/>
              <w:jc w:val="center"/>
              <w:rPr>
                <w:rFonts w:cs="Calibri"/>
                <w:color w:val="000000"/>
              </w:rPr>
            </w:pPr>
            <w:r w:rsidRPr="000E552A">
              <w:rPr>
                <w:rFonts w:cs="Calibri"/>
                <w:color w:val="000000"/>
              </w:rPr>
              <w:t>8</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63DA"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5CA3" w14:textId="77777777" w:rsidR="000E552A" w:rsidRPr="000E552A" w:rsidRDefault="000E552A" w:rsidP="000E552A">
            <w:pPr>
              <w:spacing w:after="0" w:line="240" w:lineRule="auto"/>
              <w:jc w:val="center"/>
              <w:rPr>
                <w:rFonts w:cs="Calibri"/>
                <w:color w:val="000000"/>
              </w:rPr>
            </w:pPr>
            <w:r w:rsidRPr="000E552A">
              <w:rPr>
                <w:rFonts w:cs="Calibri"/>
                <w:color w:val="000000"/>
              </w:rPr>
              <w:t>0</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C5CD22"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85B44D4"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61576EB6"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1B55" w14:textId="77777777" w:rsidR="000E552A" w:rsidRPr="000E552A" w:rsidRDefault="000E552A" w:rsidP="000E552A">
            <w:pPr>
              <w:spacing w:after="0" w:line="240" w:lineRule="auto"/>
              <w:rPr>
                <w:rFonts w:cs="Calibri"/>
                <w:color w:val="000000"/>
              </w:rPr>
            </w:pPr>
            <w:r w:rsidRPr="000E552A">
              <w:rPr>
                <w:rFonts w:cs="Calibri"/>
                <w:color w:val="000000"/>
              </w:rPr>
              <w:t>PE BTEC (Ext Dip)</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33D1" w14:textId="77777777" w:rsidR="000E552A" w:rsidRPr="000E552A" w:rsidRDefault="000E552A" w:rsidP="000E552A">
            <w:pPr>
              <w:spacing w:after="0" w:line="240" w:lineRule="auto"/>
              <w:jc w:val="center"/>
              <w:rPr>
                <w:rFonts w:cs="Calibri"/>
                <w:color w:val="000000"/>
              </w:rPr>
            </w:pPr>
            <w:r w:rsidRPr="000E552A">
              <w:rPr>
                <w:rFonts w:cs="Calibri"/>
                <w:color w:val="000000"/>
              </w:rPr>
              <w:t>31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BABA5" w14:textId="77777777" w:rsidR="000E552A" w:rsidRPr="000E552A" w:rsidRDefault="000E552A" w:rsidP="000E552A">
            <w:pPr>
              <w:spacing w:after="0" w:line="240" w:lineRule="auto"/>
              <w:jc w:val="center"/>
              <w:rPr>
                <w:rFonts w:cs="Calibri"/>
                <w:color w:val="000000"/>
              </w:rPr>
            </w:pPr>
            <w:r w:rsidRPr="000E552A">
              <w:rPr>
                <w:rFonts w:cs="Calibri"/>
                <w:color w:val="000000"/>
              </w:rPr>
              <w:t>34</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C729" w14:textId="77777777" w:rsidR="000E552A" w:rsidRPr="000E552A" w:rsidRDefault="000E552A" w:rsidP="000E552A">
            <w:pPr>
              <w:spacing w:after="0" w:line="240" w:lineRule="auto"/>
              <w:jc w:val="center"/>
              <w:rPr>
                <w:rFonts w:cs="Calibri"/>
                <w:color w:val="000000"/>
              </w:rPr>
            </w:pPr>
            <w:r w:rsidRPr="000E552A">
              <w:rPr>
                <w:rFonts w:cs="Calibri"/>
                <w:color w:val="000000"/>
              </w:rPr>
              <w:t>9</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95127"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162A" w14:textId="77777777" w:rsidR="000E552A" w:rsidRPr="000E552A" w:rsidRDefault="000E552A" w:rsidP="000E552A">
            <w:pPr>
              <w:spacing w:after="0" w:line="240" w:lineRule="auto"/>
              <w:jc w:val="center"/>
              <w:rPr>
                <w:rFonts w:cs="Calibri"/>
                <w:color w:val="000000"/>
              </w:rPr>
            </w:pPr>
            <w:r w:rsidRPr="000E552A">
              <w:rPr>
                <w:rFonts w:cs="Calibri"/>
                <w:color w:val="000000"/>
              </w:rPr>
              <w:t>0</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9E30A8"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BD9058"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65127E33"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F27F0" w14:textId="77777777" w:rsidR="000E552A" w:rsidRPr="000E552A" w:rsidRDefault="000E552A" w:rsidP="000E552A">
            <w:pPr>
              <w:spacing w:after="0" w:line="240" w:lineRule="auto"/>
              <w:rPr>
                <w:rFonts w:cs="Calibri"/>
                <w:color w:val="000000"/>
              </w:rPr>
            </w:pPr>
            <w:r w:rsidRPr="000E552A">
              <w:rPr>
                <w:rFonts w:cs="Calibri"/>
                <w:color w:val="000000"/>
              </w:rPr>
              <w:t>Health &amp; Social Care (</w:t>
            </w:r>
            <w:proofErr w:type="spellStart"/>
            <w:r w:rsidRPr="000E552A">
              <w:rPr>
                <w:rFonts w:cs="Calibri"/>
                <w:color w:val="000000"/>
              </w:rPr>
              <w:t>XCert</w:t>
            </w:r>
            <w:proofErr w:type="spellEnd"/>
            <w:r w:rsidRPr="000E552A">
              <w:rPr>
                <w:rFonts w:cs="Calibri"/>
                <w:color w:val="000000"/>
              </w:rPr>
              <w: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C0AA2"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F126" w14:textId="77777777" w:rsidR="000E552A" w:rsidRPr="000E552A" w:rsidRDefault="000E552A" w:rsidP="000E552A">
            <w:pPr>
              <w:spacing w:after="0" w:line="240" w:lineRule="auto"/>
              <w:jc w:val="center"/>
              <w:rPr>
                <w:rFonts w:cs="Calibri"/>
                <w:color w:val="000000"/>
              </w:rPr>
            </w:pPr>
            <w:r w:rsidRPr="000E552A">
              <w:rPr>
                <w:rFonts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001DF"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46AEF"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F8A9"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1E612F"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E83103B"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52198AB8"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05168" w14:textId="77777777" w:rsidR="000E552A" w:rsidRPr="000E552A" w:rsidRDefault="000E552A" w:rsidP="000E552A">
            <w:pPr>
              <w:spacing w:after="0" w:line="240" w:lineRule="auto"/>
              <w:rPr>
                <w:rFonts w:cs="Calibri"/>
                <w:color w:val="000000"/>
              </w:rPr>
            </w:pPr>
            <w:r w:rsidRPr="000E552A">
              <w:rPr>
                <w:rFonts w:cs="Calibri"/>
                <w:color w:val="000000"/>
              </w:rPr>
              <w:t>Music BTEC (</w:t>
            </w:r>
            <w:proofErr w:type="spellStart"/>
            <w:r w:rsidRPr="000E552A">
              <w:rPr>
                <w:rFonts w:cs="Calibri"/>
                <w:color w:val="000000"/>
              </w:rPr>
              <w:t>XCert</w:t>
            </w:r>
            <w:proofErr w:type="spellEnd"/>
            <w:r w:rsidRPr="000E552A">
              <w:rPr>
                <w:rFonts w:cs="Calibri"/>
                <w:color w:val="000000"/>
              </w:rPr>
              <w: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FC552"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99A8"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084B8" w14:textId="77777777" w:rsidR="000E552A" w:rsidRPr="000E552A" w:rsidRDefault="000E552A" w:rsidP="000E552A">
            <w:pPr>
              <w:spacing w:after="0" w:line="240" w:lineRule="auto"/>
              <w:jc w:val="center"/>
              <w:rPr>
                <w:rFonts w:cs="Calibri"/>
                <w:color w:val="000000"/>
              </w:rPr>
            </w:pPr>
            <w:r w:rsidRPr="000E552A">
              <w:rPr>
                <w:rFonts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06AA7"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83A0C"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47ACBB"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BA81FD"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05E6FEA9"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B9D72" w14:textId="77777777" w:rsidR="000E552A" w:rsidRPr="000E552A" w:rsidRDefault="000E552A" w:rsidP="000E552A">
            <w:pPr>
              <w:spacing w:after="0" w:line="240" w:lineRule="auto"/>
              <w:rPr>
                <w:rFonts w:cs="Calibri"/>
                <w:color w:val="000000"/>
              </w:rPr>
            </w:pPr>
            <w:r w:rsidRPr="000E552A">
              <w:rPr>
                <w:rFonts w:cs="Calibri"/>
                <w:color w:val="000000"/>
              </w:rPr>
              <w:t>Sport BTEC (</w:t>
            </w:r>
            <w:proofErr w:type="spellStart"/>
            <w:r w:rsidRPr="000E552A">
              <w:rPr>
                <w:rFonts w:cs="Calibri"/>
                <w:color w:val="000000"/>
              </w:rPr>
              <w:t>XCert</w:t>
            </w:r>
            <w:proofErr w:type="spellEnd"/>
            <w:r w:rsidRPr="000E552A">
              <w:rPr>
                <w:rFonts w:cs="Calibri"/>
                <w:color w:val="000000"/>
              </w:rPr>
              <w: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3E7C5" w14:textId="77777777" w:rsidR="000E552A" w:rsidRPr="000E552A" w:rsidRDefault="000E552A" w:rsidP="000E552A">
            <w:pPr>
              <w:spacing w:after="0" w:line="240" w:lineRule="auto"/>
              <w:jc w:val="center"/>
              <w:rPr>
                <w:rFonts w:cs="Calibri"/>
                <w:color w:val="000000"/>
              </w:rPr>
            </w:pPr>
            <w:r w:rsidRPr="000E552A">
              <w:rPr>
                <w:rFonts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43BD" w14:textId="77777777" w:rsidR="000E552A" w:rsidRPr="000E552A" w:rsidRDefault="000E552A" w:rsidP="000E552A">
            <w:pPr>
              <w:spacing w:after="0" w:line="240" w:lineRule="auto"/>
              <w:jc w:val="center"/>
              <w:rPr>
                <w:rFonts w:cs="Calibri"/>
                <w:color w:val="000000"/>
              </w:rPr>
            </w:pPr>
            <w:r w:rsidRPr="000E552A">
              <w:rPr>
                <w:rFonts w:cs="Calibri"/>
                <w:color w:val="000000"/>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674F6" w14:textId="77777777" w:rsidR="000E552A" w:rsidRPr="000E552A" w:rsidRDefault="000E552A" w:rsidP="000E552A">
            <w:pPr>
              <w:spacing w:after="0" w:line="240" w:lineRule="auto"/>
              <w:jc w:val="center"/>
              <w:rPr>
                <w:rFonts w:cs="Calibri"/>
                <w:color w:val="000000"/>
              </w:rPr>
            </w:pPr>
            <w:r w:rsidRPr="000E552A">
              <w:rPr>
                <w:rFonts w:cs="Calibri"/>
                <w:color w:val="000000"/>
              </w:rPr>
              <w:t>2</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1F044"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0D96"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AA505C3"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DAF49D"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582D6A97" w14:textId="77777777" w:rsidTr="000E552A">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441C9" w14:textId="77777777" w:rsidR="000E552A" w:rsidRPr="000E552A" w:rsidRDefault="000E552A" w:rsidP="000E552A">
            <w:pPr>
              <w:spacing w:after="0" w:line="240" w:lineRule="auto"/>
              <w:rPr>
                <w:rFonts w:cs="Calibri"/>
                <w:color w:val="000000"/>
              </w:rPr>
            </w:pPr>
            <w:r w:rsidRPr="000E552A">
              <w:rPr>
                <w:rFonts w:cs="Calibri"/>
                <w:color w:val="000000"/>
              </w:rPr>
              <w:t>H&amp;SC BTEC (Dip)</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6BD3"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15325"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F95F2"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4725"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354E"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4FA32A"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335413"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r w:rsidR="000E552A" w:rsidRPr="000E552A" w14:paraId="51DE7E3B" w14:textId="77777777" w:rsidTr="000E552A">
        <w:trPr>
          <w:trHeight w:val="315"/>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F0F46" w14:textId="77777777" w:rsidR="000E552A" w:rsidRPr="000E552A" w:rsidRDefault="000E552A" w:rsidP="000E552A">
            <w:pPr>
              <w:spacing w:after="0" w:line="240" w:lineRule="auto"/>
              <w:rPr>
                <w:rFonts w:cs="Calibri"/>
                <w:color w:val="000000"/>
              </w:rPr>
            </w:pPr>
            <w:r w:rsidRPr="000E552A">
              <w:rPr>
                <w:rFonts w:cs="Calibri"/>
                <w:color w:val="000000"/>
              </w:rPr>
              <w:t>H&amp;SC BTEC (F Dip)</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EA44"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F384"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ED5D" w14:textId="77777777" w:rsidR="000E552A" w:rsidRPr="000E552A" w:rsidRDefault="000E552A" w:rsidP="000E552A">
            <w:pPr>
              <w:spacing w:after="0" w:line="240" w:lineRule="auto"/>
              <w:jc w:val="center"/>
              <w:rPr>
                <w:rFonts w:cs="Calibri"/>
                <w:color w:val="000000"/>
              </w:rPr>
            </w:pPr>
            <w:r w:rsidRPr="000E552A">
              <w:rPr>
                <w:rFonts w:cs="Calibri"/>
                <w:color w:val="000000"/>
              </w:rPr>
              <w:t>1</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DD87"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B6E97"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FE7BEF"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c>
          <w:tcPr>
            <w:tcW w:w="4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E55AF0" w14:textId="77777777" w:rsidR="000E552A" w:rsidRPr="000E552A" w:rsidRDefault="000E552A" w:rsidP="000E552A">
            <w:pPr>
              <w:spacing w:after="0" w:line="240" w:lineRule="auto"/>
              <w:jc w:val="center"/>
              <w:rPr>
                <w:rFonts w:cs="Calibri"/>
                <w:color w:val="000000"/>
              </w:rPr>
            </w:pPr>
            <w:r w:rsidRPr="000E552A">
              <w:rPr>
                <w:rFonts w:cs="Calibri"/>
                <w:color w:val="000000"/>
              </w:rPr>
              <w:t> </w:t>
            </w:r>
          </w:p>
        </w:tc>
      </w:tr>
    </w:tbl>
    <w:p w14:paraId="53367E07" w14:textId="77777777" w:rsidR="000D1C1F" w:rsidRDefault="000D1C1F" w:rsidP="0068266E">
      <w:pPr>
        <w:spacing w:after="0" w:line="240" w:lineRule="auto"/>
        <w:rPr>
          <w:b/>
          <w:color w:val="FF0000"/>
          <w:u w:val="single"/>
        </w:rPr>
      </w:pPr>
    </w:p>
    <w:p w14:paraId="6C8DB90B" w14:textId="77777777" w:rsidR="000D1C1F" w:rsidRDefault="000D1C1F" w:rsidP="0068266E">
      <w:pPr>
        <w:spacing w:after="0" w:line="240" w:lineRule="auto"/>
        <w:rPr>
          <w:b/>
          <w:color w:val="FF0000"/>
          <w:u w:val="single"/>
        </w:rPr>
      </w:pPr>
    </w:p>
    <w:p w14:paraId="3A8B37C0" w14:textId="77777777" w:rsidR="000D1C1F" w:rsidRDefault="000D1C1F" w:rsidP="000D1C1F">
      <w:pPr>
        <w:spacing w:after="0" w:line="240" w:lineRule="auto"/>
        <w:rPr>
          <w:b/>
          <w:color w:val="FF0000"/>
          <w:u w:val="single"/>
        </w:rPr>
      </w:pPr>
    </w:p>
    <w:p w14:paraId="32601392" w14:textId="77777777" w:rsidR="000D1C1F" w:rsidRDefault="000D1C1F" w:rsidP="000D1C1F">
      <w:pPr>
        <w:spacing w:after="0" w:line="240" w:lineRule="auto"/>
        <w:rPr>
          <w:b/>
          <w:color w:val="FF0000"/>
          <w:u w:val="single"/>
        </w:rPr>
      </w:pPr>
    </w:p>
    <w:p w14:paraId="2ADB840F" w14:textId="77777777" w:rsidR="000D1C1F" w:rsidRDefault="000D1C1F" w:rsidP="0068266E">
      <w:pPr>
        <w:spacing w:after="0" w:line="240" w:lineRule="auto"/>
        <w:rPr>
          <w:b/>
          <w:color w:val="FF0000"/>
          <w:u w:val="single"/>
        </w:rPr>
      </w:pPr>
    </w:p>
    <w:sectPr w:rsidR="000D1C1F" w:rsidSect="00303E80">
      <w:pgSz w:w="16838" w:h="11906" w:orient="landscape"/>
      <w:pgMar w:top="851" w:right="540" w:bottom="426" w:left="567"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1627" w14:textId="77777777" w:rsidR="00A259F5" w:rsidRDefault="00A259F5">
      <w:pPr>
        <w:spacing w:after="0" w:line="240" w:lineRule="auto"/>
      </w:pPr>
      <w:r>
        <w:separator/>
      </w:r>
    </w:p>
  </w:endnote>
  <w:endnote w:type="continuationSeparator" w:id="0">
    <w:p w14:paraId="4629F065" w14:textId="77777777" w:rsidR="00A259F5" w:rsidRDefault="00A2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15577"/>
      <w:docPartObj>
        <w:docPartGallery w:val="Page Numbers (Bottom of Page)"/>
        <w:docPartUnique/>
      </w:docPartObj>
    </w:sdtPr>
    <w:sdtEndPr>
      <w:rPr>
        <w:noProof/>
      </w:rPr>
    </w:sdtEndPr>
    <w:sdtContent>
      <w:p w14:paraId="2976770F" w14:textId="77777777" w:rsidR="00EF01CE" w:rsidRDefault="00EF01CE">
        <w:pPr>
          <w:pStyle w:val="Footer"/>
          <w:jc w:val="right"/>
        </w:pPr>
        <w:r>
          <w:fldChar w:fldCharType="begin"/>
        </w:r>
        <w:r>
          <w:instrText xml:space="preserve"> PAGE   \* MERGEFORMAT </w:instrText>
        </w:r>
        <w:r>
          <w:fldChar w:fldCharType="separate"/>
        </w:r>
        <w:r w:rsidR="000D1C1F">
          <w:rPr>
            <w:noProof/>
          </w:rPr>
          <w:t>2</w:t>
        </w:r>
        <w:r>
          <w:rPr>
            <w:noProof/>
          </w:rPr>
          <w:fldChar w:fldCharType="end"/>
        </w:r>
      </w:p>
    </w:sdtContent>
  </w:sdt>
  <w:p w14:paraId="40C23A4A" w14:textId="77777777" w:rsidR="00EF01CE" w:rsidRDefault="00EF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1465"/>
      <w:docPartObj>
        <w:docPartGallery w:val="Page Numbers (Bottom of Page)"/>
        <w:docPartUnique/>
      </w:docPartObj>
    </w:sdtPr>
    <w:sdtEndPr>
      <w:rPr>
        <w:noProof/>
      </w:rPr>
    </w:sdtEndPr>
    <w:sdtContent>
      <w:p w14:paraId="0267D4EB" w14:textId="77777777" w:rsidR="00EF01CE" w:rsidRDefault="00EF01CE">
        <w:pPr>
          <w:pStyle w:val="Footer"/>
          <w:jc w:val="right"/>
        </w:pPr>
        <w:r>
          <w:fldChar w:fldCharType="begin"/>
        </w:r>
        <w:r>
          <w:instrText xml:space="preserve"> PAGE   \* MERGEFORMAT </w:instrText>
        </w:r>
        <w:r>
          <w:fldChar w:fldCharType="separate"/>
        </w:r>
        <w:r w:rsidR="000D1C1F">
          <w:rPr>
            <w:noProof/>
          </w:rPr>
          <w:t>14</w:t>
        </w:r>
        <w:r>
          <w:rPr>
            <w:noProof/>
          </w:rPr>
          <w:fldChar w:fldCharType="end"/>
        </w:r>
      </w:p>
    </w:sdtContent>
  </w:sdt>
  <w:p w14:paraId="645FFAD5" w14:textId="77777777" w:rsidR="00EF01CE" w:rsidRDefault="00EF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07134"/>
      <w:docPartObj>
        <w:docPartGallery w:val="Page Numbers (Bottom of Page)"/>
        <w:docPartUnique/>
      </w:docPartObj>
    </w:sdtPr>
    <w:sdtEndPr>
      <w:rPr>
        <w:noProof/>
      </w:rPr>
    </w:sdtEndPr>
    <w:sdtContent>
      <w:p w14:paraId="55668FC3" w14:textId="77777777" w:rsidR="00EF01CE" w:rsidRDefault="00EF01CE">
        <w:pPr>
          <w:pStyle w:val="Footer"/>
          <w:jc w:val="right"/>
        </w:pPr>
        <w:r>
          <w:fldChar w:fldCharType="begin"/>
        </w:r>
        <w:r>
          <w:instrText xml:space="preserve"> PAGE   \* MERGEFORMAT </w:instrText>
        </w:r>
        <w:r>
          <w:fldChar w:fldCharType="separate"/>
        </w:r>
        <w:r w:rsidR="000D1C1F">
          <w:rPr>
            <w:noProof/>
          </w:rPr>
          <w:t>19</w:t>
        </w:r>
        <w:r>
          <w:rPr>
            <w:noProof/>
          </w:rPr>
          <w:fldChar w:fldCharType="end"/>
        </w:r>
      </w:p>
    </w:sdtContent>
  </w:sdt>
  <w:p w14:paraId="5AA60694" w14:textId="77777777" w:rsidR="00EF01CE" w:rsidRDefault="00EF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14D4" w14:textId="77777777" w:rsidR="00A259F5" w:rsidRDefault="00A259F5">
      <w:pPr>
        <w:spacing w:after="0" w:line="240" w:lineRule="auto"/>
      </w:pPr>
      <w:r>
        <w:separator/>
      </w:r>
    </w:p>
  </w:footnote>
  <w:footnote w:type="continuationSeparator" w:id="0">
    <w:p w14:paraId="3F12304C" w14:textId="77777777" w:rsidR="00A259F5" w:rsidRDefault="00A2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C95"/>
    <w:multiLevelType w:val="hybridMultilevel"/>
    <w:tmpl w:val="70E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A81"/>
    <w:multiLevelType w:val="hybridMultilevel"/>
    <w:tmpl w:val="2D68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D3E73"/>
    <w:multiLevelType w:val="hybridMultilevel"/>
    <w:tmpl w:val="1BD4F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B424B1"/>
    <w:multiLevelType w:val="hybridMultilevel"/>
    <w:tmpl w:val="274A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42795"/>
    <w:multiLevelType w:val="hybridMultilevel"/>
    <w:tmpl w:val="1DF4A3C2"/>
    <w:lvl w:ilvl="0" w:tplc="573882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F4811"/>
    <w:multiLevelType w:val="hybridMultilevel"/>
    <w:tmpl w:val="FD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B21A2"/>
    <w:multiLevelType w:val="hybridMultilevel"/>
    <w:tmpl w:val="F908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B2A5A"/>
    <w:multiLevelType w:val="hybridMultilevel"/>
    <w:tmpl w:val="39C6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8391C"/>
    <w:multiLevelType w:val="hybridMultilevel"/>
    <w:tmpl w:val="70561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80F51"/>
    <w:multiLevelType w:val="hybridMultilevel"/>
    <w:tmpl w:val="7BF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2414"/>
    <w:multiLevelType w:val="hybridMultilevel"/>
    <w:tmpl w:val="A4D61AFE"/>
    <w:lvl w:ilvl="0" w:tplc="463861DA">
      <w:numFmt w:val="bullet"/>
      <w:lvlText w:val="•"/>
      <w:lvlJc w:val="left"/>
      <w:pPr>
        <w:ind w:left="1440" w:hanging="72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1E57202A"/>
    <w:multiLevelType w:val="hybridMultilevel"/>
    <w:tmpl w:val="4A2CC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C611B"/>
    <w:multiLevelType w:val="hybridMultilevel"/>
    <w:tmpl w:val="D2FC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73D8E"/>
    <w:multiLevelType w:val="hybridMultilevel"/>
    <w:tmpl w:val="25C8D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B320A"/>
    <w:multiLevelType w:val="hybridMultilevel"/>
    <w:tmpl w:val="BFF6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D59A1"/>
    <w:multiLevelType w:val="hybridMultilevel"/>
    <w:tmpl w:val="9FBA4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D3E22"/>
    <w:multiLevelType w:val="hybridMultilevel"/>
    <w:tmpl w:val="CAC0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A0D34"/>
    <w:multiLevelType w:val="hybridMultilevel"/>
    <w:tmpl w:val="61E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1B61"/>
    <w:multiLevelType w:val="hybridMultilevel"/>
    <w:tmpl w:val="2E3071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E81363"/>
    <w:multiLevelType w:val="hybridMultilevel"/>
    <w:tmpl w:val="06880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C24769"/>
    <w:multiLevelType w:val="hybridMultilevel"/>
    <w:tmpl w:val="9F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9587E"/>
    <w:multiLevelType w:val="hybridMultilevel"/>
    <w:tmpl w:val="4546077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3D773B17"/>
    <w:multiLevelType w:val="hybridMultilevel"/>
    <w:tmpl w:val="3358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24F37"/>
    <w:multiLevelType w:val="hybridMultilevel"/>
    <w:tmpl w:val="C3B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DB2"/>
    <w:multiLevelType w:val="hybridMultilevel"/>
    <w:tmpl w:val="074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16426"/>
    <w:multiLevelType w:val="hybridMultilevel"/>
    <w:tmpl w:val="43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B4CFD"/>
    <w:multiLevelType w:val="hybridMultilevel"/>
    <w:tmpl w:val="91CC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B2169B"/>
    <w:multiLevelType w:val="hybridMultilevel"/>
    <w:tmpl w:val="E114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D42F9C"/>
    <w:multiLevelType w:val="hybridMultilevel"/>
    <w:tmpl w:val="4E6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6A4D65"/>
    <w:multiLevelType w:val="hybridMultilevel"/>
    <w:tmpl w:val="D30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A4372F"/>
    <w:multiLevelType w:val="hybridMultilevel"/>
    <w:tmpl w:val="9F5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D80C1D"/>
    <w:multiLevelType w:val="hybridMultilevel"/>
    <w:tmpl w:val="A672FE94"/>
    <w:lvl w:ilvl="0" w:tplc="0E92700A">
      <w:start w:val="1"/>
      <w:numFmt w:val="bullet"/>
      <w:lvlText w:val="•"/>
      <w:lvlJc w:val="left"/>
      <w:pPr>
        <w:tabs>
          <w:tab w:val="num" w:pos="720"/>
        </w:tabs>
        <w:ind w:left="720" w:hanging="360"/>
      </w:pPr>
      <w:rPr>
        <w:rFonts w:ascii="Arial" w:hAnsi="Arial" w:hint="default"/>
      </w:rPr>
    </w:lvl>
    <w:lvl w:ilvl="1" w:tplc="97E49EA2" w:tentative="1">
      <w:start w:val="1"/>
      <w:numFmt w:val="bullet"/>
      <w:lvlText w:val="•"/>
      <w:lvlJc w:val="left"/>
      <w:pPr>
        <w:tabs>
          <w:tab w:val="num" w:pos="1440"/>
        </w:tabs>
        <w:ind w:left="1440" w:hanging="360"/>
      </w:pPr>
      <w:rPr>
        <w:rFonts w:ascii="Arial" w:hAnsi="Arial" w:hint="default"/>
      </w:rPr>
    </w:lvl>
    <w:lvl w:ilvl="2" w:tplc="1318E066" w:tentative="1">
      <w:start w:val="1"/>
      <w:numFmt w:val="bullet"/>
      <w:lvlText w:val="•"/>
      <w:lvlJc w:val="left"/>
      <w:pPr>
        <w:tabs>
          <w:tab w:val="num" w:pos="2160"/>
        </w:tabs>
        <w:ind w:left="2160" w:hanging="360"/>
      </w:pPr>
      <w:rPr>
        <w:rFonts w:ascii="Arial" w:hAnsi="Arial" w:hint="default"/>
      </w:rPr>
    </w:lvl>
    <w:lvl w:ilvl="3" w:tplc="27CC0A8E" w:tentative="1">
      <w:start w:val="1"/>
      <w:numFmt w:val="bullet"/>
      <w:lvlText w:val="•"/>
      <w:lvlJc w:val="left"/>
      <w:pPr>
        <w:tabs>
          <w:tab w:val="num" w:pos="2880"/>
        </w:tabs>
        <w:ind w:left="2880" w:hanging="360"/>
      </w:pPr>
      <w:rPr>
        <w:rFonts w:ascii="Arial" w:hAnsi="Arial" w:hint="default"/>
      </w:rPr>
    </w:lvl>
    <w:lvl w:ilvl="4" w:tplc="3F0C3C68" w:tentative="1">
      <w:start w:val="1"/>
      <w:numFmt w:val="bullet"/>
      <w:lvlText w:val="•"/>
      <w:lvlJc w:val="left"/>
      <w:pPr>
        <w:tabs>
          <w:tab w:val="num" w:pos="3600"/>
        </w:tabs>
        <w:ind w:left="3600" w:hanging="360"/>
      </w:pPr>
      <w:rPr>
        <w:rFonts w:ascii="Arial" w:hAnsi="Arial" w:hint="default"/>
      </w:rPr>
    </w:lvl>
    <w:lvl w:ilvl="5" w:tplc="C8BA16D4" w:tentative="1">
      <w:start w:val="1"/>
      <w:numFmt w:val="bullet"/>
      <w:lvlText w:val="•"/>
      <w:lvlJc w:val="left"/>
      <w:pPr>
        <w:tabs>
          <w:tab w:val="num" w:pos="4320"/>
        </w:tabs>
        <w:ind w:left="4320" w:hanging="360"/>
      </w:pPr>
      <w:rPr>
        <w:rFonts w:ascii="Arial" w:hAnsi="Arial" w:hint="default"/>
      </w:rPr>
    </w:lvl>
    <w:lvl w:ilvl="6" w:tplc="240AF6E4" w:tentative="1">
      <w:start w:val="1"/>
      <w:numFmt w:val="bullet"/>
      <w:lvlText w:val="•"/>
      <w:lvlJc w:val="left"/>
      <w:pPr>
        <w:tabs>
          <w:tab w:val="num" w:pos="5040"/>
        </w:tabs>
        <w:ind w:left="5040" w:hanging="360"/>
      </w:pPr>
      <w:rPr>
        <w:rFonts w:ascii="Arial" w:hAnsi="Arial" w:hint="default"/>
      </w:rPr>
    </w:lvl>
    <w:lvl w:ilvl="7" w:tplc="39F6E2B8" w:tentative="1">
      <w:start w:val="1"/>
      <w:numFmt w:val="bullet"/>
      <w:lvlText w:val="•"/>
      <w:lvlJc w:val="left"/>
      <w:pPr>
        <w:tabs>
          <w:tab w:val="num" w:pos="5760"/>
        </w:tabs>
        <w:ind w:left="5760" w:hanging="360"/>
      </w:pPr>
      <w:rPr>
        <w:rFonts w:ascii="Arial" w:hAnsi="Arial" w:hint="default"/>
      </w:rPr>
    </w:lvl>
    <w:lvl w:ilvl="8" w:tplc="501CDC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1C7917"/>
    <w:multiLevelType w:val="hybridMultilevel"/>
    <w:tmpl w:val="798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4D1413"/>
    <w:multiLevelType w:val="hybridMultilevel"/>
    <w:tmpl w:val="88B89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D4782"/>
    <w:multiLevelType w:val="hybridMultilevel"/>
    <w:tmpl w:val="3028C3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5AF6550B"/>
    <w:multiLevelType w:val="hybridMultilevel"/>
    <w:tmpl w:val="9EE4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056241"/>
    <w:multiLevelType w:val="hybridMultilevel"/>
    <w:tmpl w:val="2F8EA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37C53E2"/>
    <w:multiLevelType w:val="hybridMultilevel"/>
    <w:tmpl w:val="7B608AEC"/>
    <w:lvl w:ilvl="0" w:tplc="0AB4F9C0">
      <w:start w:val="1"/>
      <w:numFmt w:val="bullet"/>
      <w:lvlText w:val="•"/>
      <w:lvlJc w:val="left"/>
      <w:pPr>
        <w:tabs>
          <w:tab w:val="num" w:pos="720"/>
        </w:tabs>
        <w:ind w:left="720" w:hanging="360"/>
      </w:pPr>
      <w:rPr>
        <w:rFonts w:ascii="Arial" w:hAnsi="Arial" w:hint="default"/>
      </w:rPr>
    </w:lvl>
    <w:lvl w:ilvl="1" w:tplc="CE727440" w:tentative="1">
      <w:start w:val="1"/>
      <w:numFmt w:val="bullet"/>
      <w:lvlText w:val="•"/>
      <w:lvlJc w:val="left"/>
      <w:pPr>
        <w:tabs>
          <w:tab w:val="num" w:pos="1440"/>
        </w:tabs>
        <w:ind w:left="1440" w:hanging="360"/>
      </w:pPr>
      <w:rPr>
        <w:rFonts w:ascii="Arial" w:hAnsi="Arial" w:hint="default"/>
      </w:rPr>
    </w:lvl>
    <w:lvl w:ilvl="2" w:tplc="440E39CE" w:tentative="1">
      <w:start w:val="1"/>
      <w:numFmt w:val="bullet"/>
      <w:lvlText w:val="•"/>
      <w:lvlJc w:val="left"/>
      <w:pPr>
        <w:tabs>
          <w:tab w:val="num" w:pos="2160"/>
        </w:tabs>
        <w:ind w:left="2160" w:hanging="360"/>
      </w:pPr>
      <w:rPr>
        <w:rFonts w:ascii="Arial" w:hAnsi="Arial" w:hint="default"/>
      </w:rPr>
    </w:lvl>
    <w:lvl w:ilvl="3" w:tplc="0CE4F096" w:tentative="1">
      <w:start w:val="1"/>
      <w:numFmt w:val="bullet"/>
      <w:lvlText w:val="•"/>
      <w:lvlJc w:val="left"/>
      <w:pPr>
        <w:tabs>
          <w:tab w:val="num" w:pos="2880"/>
        </w:tabs>
        <w:ind w:left="2880" w:hanging="360"/>
      </w:pPr>
      <w:rPr>
        <w:rFonts w:ascii="Arial" w:hAnsi="Arial" w:hint="default"/>
      </w:rPr>
    </w:lvl>
    <w:lvl w:ilvl="4" w:tplc="440277AE" w:tentative="1">
      <w:start w:val="1"/>
      <w:numFmt w:val="bullet"/>
      <w:lvlText w:val="•"/>
      <w:lvlJc w:val="left"/>
      <w:pPr>
        <w:tabs>
          <w:tab w:val="num" w:pos="3600"/>
        </w:tabs>
        <w:ind w:left="3600" w:hanging="360"/>
      </w:pPr>
      <w:rPr>
        <w:rFonts w:ascii="Arial" w:hAnsi="Arial" w:hint="default"/>
      </w:rPr>
    </w:lvl>
    <w:lvl w:ilvl="5" w:tplc="E3526912" w:tentative="1">
      <w:start w:val="1"/>
      <w:numFmt w:val="bullet"/>
      <w:lvlText w:val="•"/>
      <w:lvlJc w:val="left"/>
      <w:pPr>
        <w:tabs>
          <w:tab w:val="num" w:pos="4320"/>
        </w:tabs>
        <w:ind w:left="4320" w:hanging="360"/>
      </w:pPr>
      <w:rPr>
        <w:rFonts w:ascii="Arial" w:hAnsi="Arial" w:hint="default"/>
      </w:rPr>
    </w:lvl>
    <w:lvl w:ilvl="6" w:tplc="747412D6" w:tentative="1">
      <w:start w:val="1"/>
      <w:numFmt w:val="bullet"/>
      <w:lvlText w:val="•"/>
      <w:lvlJc w:val="left"/>
      <w:pPr>
        <w:tabs>
          <w:tab w:val="num" w:pos="5040"/>
        </w:tabs>
        <w:ind w:left="5040" w:hanging="360"/>
      </w:pPr>
      <w:rPr>
        <w:rFonts w:ascii="Arial" w:hAnsi="Arial" w:hint="default"/>
      </w:rPr>
    </w:lvl>
    <w:lvl w:ilvl="7" w:tplc="EA1E2AD0" w:tentative="1">
      <w:start w:val="1"/>
      <w:numFmt w:val="bullet"/>
      <w:lvlText w:val="•"/>
      <w:lvlJc w:val="left"/>
      <w:pPr>
        <w:tabs>
          <w:tab w:val="num" w:pos="5760"/>
        </w:tabs>
        <w:ind w:left="5760" w:hanging="360"/>
      </w:pPr>
      <w:rPr>
        <w:rFonts w:ascii="Arial" w:hAnsi="Arial" w:hint="default"/>
      </w:rPr>
    </w:lvl>
    <w:lvl w:ilvl="8" w:tplc="E41C93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FC7781"/>
    <w:multiLevelType w:val="hybridMultilevel"/>
    <w:tmpl w:val="DE7C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1164C7"/>
    <w:multiLevelType w:val="hybridMultilevel"/>
    <w:tmpl w:val="FEAC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27596"/>
    <w:multiLevelType w:val="hybridMultilevel"/>
    <w:tmpl w:val="7BF8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56C0D"/>
    <w:multiLevelType w:val="hybridMultilevel"/>
    <w:tmpl w:val="963CE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63861DA">
      <w:numFmt w:val="bullet"/>
      <w:lvlText w:val="•"/>
      <w:lvlJc w:val="left"/>
      <w:pPr>
        <w:ind w:left="2520" w:hanging="72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62019A"/>
    <w:multiLevelType w:val="hybridMultilevel"/>
    <w:tmpl w:val="64045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37D3A"/>
    <w:multiLevelType w:val="hybridMultilevel"/>
    <w:tmpl w:val="E06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E1A99"/>
    <w:multiLevelType w:val="hybridMultilevel"/>
    <w:tmpl w:val="29F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82372">
    <w:abstractNumId w:val="5"/>
  </w:num>
  <w:num w:numId="2" w16cid:durableId="961810969">
    <w:abstractNumId w:val="19"/>
  </w:num>
  <w:num w:numId="3" w16cid:durableId="135076680">
    <w:abstractNumId w:val="13"/>
  </w:num>
  <w:num w:numId="4" w16cid:durableId="586382130">
    <w:abstractNumId w:val="18"/>
  </w:num>
  <w:num w:numId="5" w16cid:durableId="36199229">
    <w:abstractNumId w:val="12"/>
  </w:num>
  <w:num w:numId="6" w16cid:durableId="1167480298">
    <w:abstractNumId w:val="37"/>
  </w:num>
  <w:num w:numId="7" w16cid:durableId="357857933">
    <w:abstractNumId w:val="1"/>
  </w:num>
  <w:num w:numId="8" w16cid:durableId="242956243">
    <w:abstractNumId w:val="2"/>
  </w:num>
  <w:num w:numId="9" w16cid:durableId="104277249">
    <w:abstractNumId w:val="15"/>
  </w:num>
  <w:num w:numId="10" w16cid:durableId="1463884873">
    <w:abstractNumId w:val="23"/>
  </w:num>
  <w:num w:numId="11" w16cid:durableId="597756298">
    <w:abstractNumId w:val="24"/>
  </w:num>
  <w:num w:numId="12" w16cid:durableId="2109303482">
    <w:abstractNumId w:val="11"/>
  </w:num>
  <w:num w:numId="13" w16cid:durableId="1276400775">
    <w:abstractNumId w:val="8"/>
  </w:num>
  <w:num w:numId="14" w16cid:durableId="671032154">
    <w:abstractNumId w:val="26"/>
  </w:num>
  <w:num w:numId="15" w16cid:durableId="1906449564">
    <w:abstractNumId w:val="35"/>
  </w:num>
  <w:num w:numId="16" w16cid:durableId="1518501709">
    <w:abstractNumId w:val="22"/>
  </w:num>
  <w:num w:numId="17" w16cid:durableId="1257639142">
    <w:abstractNumId w:val="27"/>
  </w:num>
  <w:num w:numId="18" w16cid:durableId="734401836">
    <w:abstractNumId w:val="0"/>
  </w:num>
  <w:num w:numId="19" w16cid:durableId="1891920196">
    <w:abstractNumId w:val="21"/>
  </w:num>
  <w:num w:numId="20" w16cid:durableId="430244667">
    <w:abstractNumId w:val="9"/>
  </w:num>
  <w:num w:numId="21" w16cid:durableId="1531340239">
    <w:abstractNumId w:val="20"/>
  </w:num>
  <w:num w:numId="22" w16cid:durableId="937757985">
    <w:abstractNumId w:val="3"/>
  </w:num>
  <w:num w:numId="23" w16cid:durableId="1727340698">
    <w:abstractNumId w:val="42"/>
  </w:num>
  <w:num w:numId="24" w16cid:durableId="869949415">
    <w:abstractNumId w:val="43"/>
  </w:num>
  <w:num w:numId="25" w16cid:durableId="198318687">
    <w:abstractNumId w:val="7"/>
  </w:num>
  <w:num w:numId="26" w16cid:durableId="192773844">
    <w:abstractNumId w:val="33"/>
  </w:num>
  <w:num w:numId="27" w16cid:durableId="72359693">
    <w:abstractNumId w:val="14"/>
  </w:num>
  <w:num w:numId="28" w16cid:durableId="386532998">
    <w:abstractNumId w:val="29"/>
  </w:num>
  <w:num w:numId="29" w16cid:durableId="1022053631">
    <w:abstractNumId w:val="30"/>
  </w:num>
  <w:num w:numId="30" w16cid:durableId="565187060">
    <w:abstractNumId w:val="31"/>
  </w:num>
  <w:num w:numId="31" w16cid:durableId="205337524">
    <w:abstractNumId w:val="34"/>
  </w:num>
  <w:num w:numId="32" w16cid:durableId="1363751649">
    <w:abstractNumId w:val="16"/>
  </w:num>
  <w:num w:numId="33" w16cid:durableId="121385015">
    <w:abstractNumId w:val="4"/>
  </w:num>
  <w:num w:numId="34" w16cid:durableId="1380322629">
    <w:abstractNumId w:val="25"/>
  </w:num>
  <w:num w:numId="35" w16cid:durableId="259337190">
    <w:abstractNumId w:val="45"/>
  </w:num>
  <w:num w:numId="36" w16cid:durableId="477114075">
    <w:abstractNumId w:val="44"/>
  </w:num>
  <w:num w:numId="37" w16cid:durableId="1923368176">
    <w:abstractNumId w:val="40"/>
  </w:num>
  <w:num w:numId="38" w16cid:durableId="648437148">
    <w:abstractNumId w:val="17"/>
  </w:num>
  <w:num w:numId="39" w16cid:durableId="449857821">
    <w:abstractNumId w:val="28"/>
  </w:num>
  <w:num w:numId="40" w16cid:durableId="594170186">
    <w:abstractNumId w:val="41"/>
  </w:num>
  <w:num w:numId="41" w16cid:durableId="975724692">
    <w:abstractNumId w:val="36"/>
  </w:num>
  <w:num w:numId="42" w16cid:durableId="378667708">
    <w:abstractNumId w:val="39"/>
  </w:num>
  <w:num w:numId="43" w16cid:durableId="2057924661">
    <w:abstractNumId w:val="10"/>
  </w:num>
  <w:num w:numId="44" w16cid:durableId="1907104381">
    <w:abstractNumId w:val="32"/>
  </w:num>
  <w:num w:numId="45" w16cid:durableId="671906955">
    <w:abstractNumId w:val="38"/>
  </w:num>
  <w:num w:numId="46" w16cid:durableId="743114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DB5"/>
    <w:rsid w:val="000010E1"/>
    <w:rsid w:val="0000171F"/>
    <w:rsid w:val="00005456"/>
    <w:rsid w:val="00011E0C"/>
    <w:rsid w:val="0002101F"/>
    <w:rsid w:val="000243DB"/>
    <w:rsid w:val="0003787C"/>
    <w:rsid w:val="000445F8"/>
    <w:rsid w:val="00074F5D"/>
    <w:rsid w:val="00081496"/>
    <w:rsid w:val="0008538B"/>
    <w:rsid w:val="000902B8"/>
    <w:rsid w:val="00094DB5"/>
    <w:rsid w:val="000A326D"/>
    <w:rsid w:val="000A33AF"/>
    <w:rsid w:val="000B3C2A"/>
    <w:rsid w:val="000B5F7C"/>
    <w:rsid w:val="000C4762"/>
    <w:rsid w:val="000D0F10"/>
    <w:rsid w:val="000D1C1F"/>
    <w:rsid w:val="000D42FC"/>
    <w:rsid w:val="000D5C3F"/>
    <w:rsid w:val="000E552A"/>
    <w:rsid w:val="000E7DFF"/>
    <w:rsid w:val="000F7438"/>
    <w:rsid w:val="00103875"/>
    <w:rsid w:val="00112E77"/>
    <w:rsid w:val="001140D2"/>
    <w:rsid w:val="00120BD4"/>
    <w:rsid w:val="00133D02"/>
    <w:rsid w:val="001360F2"/>
    <w:rsid w:val="001631AD"/>
    <w:rsid w:val="00165F0A"/>
    <w:rsid w:val="0017283B"/>
    <w:rsid w:val="0017323A"/>
    <w:rsid w:val="00185F88"/>
    <w:rsid w:val="001B0619"/>
    <w:rsid w:val="001B352D"/>
    <w:rsid w:val="001C22FD"/>
    <w:rsid w:val="001C6079"/>
    <w:rsid w:val="001D1DC1"/>
    <w:rsid w:val="001E3B93"/>
    <w:rsid w:val="001E41B6"/>
    <w:rsid w:val="001E685C"/>
    <w:rsid w:val="001F3807"/>
    <w:rsid w:val="001F521F"/>
    <w:rsid w:val="00201D69"/>
    <w:rsid w:val="0021380A"/>
    <w:rsid w:val="002155A3"/>
    <w:rsid w:val="0023161C"/>
    <w:rsid w:val="00246A60"/>
    <w:rsid w:val="00254A23"/>
    <w:rsid w:val="00282688"/>
    <w:rsid w:val="00291C13"/>
    <w:rsid w:val="002925F1"/>
    <w:rsid w:val="00293EE3"/>
    <w:rsid w:val="002A6141"/>
    <w:rsid w:val="002B4EA9"/>
    <w:rsid w:val="002C4096"/>
    <w:rsid w:val="002C4201"/>
    <w:rsid w:val="002E3A01"/>
    <w:rsid w:val="002F72D6"/>
    <w:rsid w:val="00303E80"/>
    <w:rsid w:val="00307BD3"/>
    <w:rsid w:val="003365DA"/>
    <w:rsid w:val="00344EFA"/>
    <w:rsid w:val="003614AF"/>
    <w:rsid w:val="00362765"/>
    <w:rsid w:val="0037163F"/>
    <w:rsid w:val="003B480B"/>
    <w:rsid w:val="003E3889"/>
    <w:rsid w:val="004010DA"/>
    <w:rsid w:val="00410990"/>
    <w:rsid w:val="004173E0"/>
    <w:rsid w:val="004221E3"/>
    <w:rsid w:val="004338AA"/>
    <w:rsid w:val="00443478"/>
    <w:rsid w:val="00455390"/>
    <w:rsid w:val="00472C0F"/>
    <w:rsid w:val="004834E2"/>
    <w:rsid w:val="00485F29"/>
    <w:rsid w:val="00486EA3"/>
    <w:rsid w:val="00492F5F"/>
    <w:rsid w:val="00496513"/>
    <w:rsid w:val="004977C0"/>
    <w:rsid w:val="00497D96"/>
    <w:rsid w:val="004A1388"/>
    <w:rsid w:val="004B4B1D"/>
    <w:rsid w:val="004D6333"/>
    <w:rsid w:val="004D667A"/>
    <w:rsid w:val="004E5C99"/>
    <w:rsid w:val="0050174C"/>
    <w:rsid w:val="00503B14"/>
    <w:rsid w:val="00506B39"/>
    <w:rsid w:val="005122BB"/>
    <w:rsid w:val="00515B93"/>
    <w:rsid w:val="00515CD9"/>
    <w:rsid w:val="00531FD5"/>
    <w:rsid w:val="0053232C"/>
    <w:rsid w:val="005329A5"/>
    <w:rsid w:val="00534E7F"/>
    <w:rsid w:val="005461AE"/>
    <w:rsid w:val="00547BBB"/>
    <w:rsid w:val="00547FFE"/>
    <w:rsid w:val="005547E2"/>
    <w:rsid w:val="005579EA"/>
    <w:rsid w:val="005635DF"/>
    <w:rsid w:val="0056393E"/>
    <w:rsid w:val="00563A88"/>
    <w:rsid w:val="00564B8C"/>
    <w:rsid w:val="00570B53"/>
    <w:rsid w:val="005825F4"/>
    <w:rsid w:val="005A38B9"/>
    <w:rsid w:val="005B0DAF"/>
    <w:rsid w:val="005B3497"/>
    <w:rsid w:val="005B508B"/>
    <w:rsid w:val="005D5850"/>
    <w:rsid w:val="005D5C86"/>
    <w:rsid w:val="005D6F0A"/>
    <w:rsid w:val="005F608F"/>
    <w:rsid w:val="006100A0"/>
    <w:rsid w:val="00610655"/>
    <w:rsid w:val="00612F38"/>
    <w:rsid w:val="0062623E"/>
    <w:rsid w:val="00632C3E"/>
    <w:rsid w:val="00652B0F"/>
    <w:rsid w:val="006531B5"/>
    <w:rsid w:val="00654A41"/>
    <w:rsid w:val="00663F6F"/>
    <w:rsid w:val="00664E91"/>
    <w:rsid w:val="006748B6"/>
    <w:rsid w:val="00674EF7"/>
    <w:rsid w:val="0068266E"/>
    <w:rsid w:val="00682694"/>
    <w:rsid w:val="006904DF"/>
    <w:rsid w:val="00693F31"/>
    <w:rsid w:val="006B0E7C"/>
    <w:rsid w:val="006B46C5"/>
    <w:rsid w:val="006B6E31"/>
    <w:rsid w:val="006B7810"/>
    <w:rsid w:val="006C44B4"/>
    <w:rsid w:val="006C4E51"/>
    <w:rsid w:val="006D273B"/>
    <w:rsid w:val="006E5A0B"/>
    <w:rsid w:val="006E6A62"/>
    <w:rsid w:val="006F1684"/>
    <w:rsid w:val="006F4355"/>
    <w:rsid w:val="00702F3E"/>
    <w:rsid w:val="00712E9D"/>
    <w:rsid w:val="00716711"/>
    <w:rsid w:val="00717210"/>
    <w:rsid w:val="007266D9"/>
    <w:rsid w:val="00732C9B"/>
    <w:rsid w:val="00733EFC"/>
    <w:rsid w:val="00772696"/>
    <w:rsid w:val="007820B2"/>
    <w:rsid w:val="00786740"/>
    <w:rsid w:val="00796B9A"/>
    <w:rsid w:val="007B1179"/>
    <w:rsid w:val="007B266F"/>
    <w:rsid w:val="007C1BBC"/>
    <w:rsid w:val="007C3DB1"/>
    <w:rsid w:val="007D1C59"/>
    <w:rsid w:val="007D2430"/>
    <w:rsid w:val="007D7F04"/>
    <w:rsid w:val="007F0471"/>
    <w:rsid w:val="007F0809"/>
    <w:rsid w:val="007F4251"/>
    <w:rsid w:val="0080179D"/>
    <w:rsid w:val="00814AB8"/>
    <w:rsid w:val="00821792"/>
    <w:rsid w:val="00832586"/>
    <w:rsid w:val="0084468A"/>
    <w:rsid w:val="0084480B"/>
    <w:rsid w:val="00846E5E"/>
    <w:rsid w:val="008503E6"/>
    <w:rsid w:val="00851B4E"/>
    <w:rsid w:val="008540EE"/>
    <w:rsid w:val="00855588"/>
    <w:rsid w:val="00855DF7"/>
    <w:rsid w:val="00861D40"/>
    <w:rsid w:val="0086389C"/>
    <w:rsid w:val="00876977"/>
    <w:rsid w:val="00892158"/>
    <w:rsid w:val="00893BFD"/>
    <w:rsid w:val="00893EBA"/>
    <w:rsid w:val="00897EBB"/>
    <w:rsid w:val="008A2F61"/>
    <w:rsid w:val="008A67B7"/>
    <w:rsid w:val="008A730E"/>
    <w:rsid w:val="008B091B"/>
    <w:rsid w:val="008B471C"/>
    <w:rsid w:val="008B6AD4"/>
    <w:rsid w:val="008C136B"/>
    <w:rsid w:val="008C444D"/>
    <w:rsid w:val="008D33F2"/>
    <w:rsid w:val="008F0434"/>
    <w:rsid w:val="009212E0"/>
    <w:rsid w:val="00922240"/>
    <w:rsid w:val="00927023"/>
    <w:rsid w:val="00932B96"/>
    <w:rsid w:val="00946D37"/>
    <w:rsid w:val="009516F5"/>
    <w:rsid w:val="00964342"/>
    <w:rsid w:val="00971144"/>
    <w:rsid w:val="00973770"/>
    <w:rsid w:val="009748CC"/>
    <w:rsid w:val="00976029"/>
    <w:rsid w:val="00996ED2"/>
    <w:rsid w:val="009B1DD3"/>
    <w:rsid w:val="009B6C8A"/>
    <w:rsid w:val="009C6BFA"/>
    <w:rsid w:val="009C7D5B"/>
    <w:rsid w:val="009D7896"/>
    <w:rsid w:val="009E0EB4"/>
    <w:rsid w:val="009F6C37"/>
    <w:rsid w:val="00A0346E"/>
    <w:rsid w:val="00A0395C"/>
    <w:rsid w:val="00A142FC"/>
    <w:rsid w:val="00A223B0"/>
    <w:rsid w:val="00A259F5"/>
    <w:rsid w:val="00A30577"/>
    <w:rsid w:val="00A311F9"/>
    <w:rsid w:val="00A43D64"/>
    <w:rsid w:val="00A5079E"/>
    <w:rsid w:val="00A54DAD"/>
    <w:rsid w:val="00A70AC9"/>
    <w:rsid w:val="00A73740"/>
    <w:rsid w:val="00A855B7"/>
    <w:rsid w:val="00A91897"/>
    <w:rsid w:val="00A9356C"/>
    <w:rsid w:val="00A976DF"/>
    <w:rsid w:val="00AA5251"/>
    <w:rsid w:val="00AA5E3D"/>
    <w:rsid w:val="00AB183E"/>
    <w:rsid w:val="00AC1061"/>
    <w:rsid w:val="00AD1A6A"/>
    <w:rsid w:val="00AD6007"/>
    <w:rsid w:val="00AE072E"/>
    <w:rsid w:val="00AE0D5C"/>
    <w:rsid w:val="00B066EF"/>
    <w:rsid w:val="00B118DD"/>
    <w:rsid w:val="00B32710"/>
    <w:rsid w:val="00B35B4B"/>
    <w:rsid w:val="00B4251A"/>
    <w:rsid w:val="00B54528"/>
    <w:rsid w:val="00B546C3"/>
    <w:rsid w:val="00B57EC2"/>
    <w:rsid w:val="00B62678"/>
    <w:rsid w:val="00B7376E"/>
    <w:rsid w:val="00B82582"/>
    <w:rsid w:val="00B82A3C"/>
    <w:rsid w:val="00B831FD"/>
    <w:rsid w:val="00B95262"/>
    <w:rsid w:val="00BA139F"/>
    <w:rsid w:val="00BA3D7F"/>
    <w:rsid w:val="00BB0F3E"/>
    <w:rsid w:val="00BC74E8"/>
    <w:rsid w:val="00BD7D4B"/>
    <w:rsid w:val="00BE6AD4"/>
    <w:rsid w:val="00BF23B0"/>
    <w:rsid w:val="00C04BC7"/>
    <w:rsid w:val="00C07913"/>
    <w:rsid w:val="00C273DE"/>
    <w:rsid w:val="00C50664"/>
    <w:rsid w:val="00C728CF"/>
    <w:rsid w:val="00C82999"/>
    <w:rsid w:val="00C83F77"/>
    <w:rsid w:val="00CA1881"/>
    <w:rsid w:val="00CA43E2"/>
    <w:rsid w:val="00CA621A"/>
    <w:rsid w:val="00CB0AAC"/>
    <w:rsid w:val="00CB0FA0"/>
    <w:rsid w:val="00CD4C77"/>
    <w:rsid w:val="00CE4ACE"/>
    <w:rsid w:val="00CE6F87"/>
    <w:rsid w:val="00CF3002"/>
    <w:rsid w:val="00D058B6"/>
    <w:rsid w:val="00D05F57"/>
    <w:rsid w:val="00D20307"/>
    <w:rsid w:val="00D44A2A"/>
    <w:rsid w:val="00D50183"/>
    <w:rsid w:val="00D50885"/>
    <w:rsid w:val="00D541FE"/>
    <w:rsid w:val="00D76014"/>
    <w:rsid w:val="00D76A62"/>
    <w:rsid w:val="00D8691B"/>
    <w:rsid w:val="00D973D0"/>
    <w:rsid w:val="00DA5D69"/>
    <w:rsid w:val="00DB31F1"/>
    <w:rsid w:val="00DC0A6B"/>
    <w:rsid w:val="00DC1511"/>
    <w:rsid w:val="00DC52F7"/>
    <w:rsid w:val="00DC591E"/>
    <w:rsid w:val="00DD791D"/>
    <w:rsid w:val="00DE13E7"/>
    <w:rsid w:val="00DF01CE"/>
    <w:rsid w:val="00E20022"/>
    <w:rsid w:val="00E21C73"/>
    <w:rsid w:val="00E338BB"/>
    <w:rsid w:val="00E36BF3"/>
    <w:rsid w:val="00E5231E"/>
    <w:rsid w:val="00EC72FE"/>
    <w:rsid w:val="00EF01CE"/>
    <w:rsid w:val="00F13B38"/>
    <w:rsid w:val="00F14A5C"/>
    <w:rsid w:val="00F16547"/>
    <w:rsid w:val="00F23340"/>
    <w:rsid w:val="00F32E86"/>
    <w:rsid w:val="00F33FF8"/>
    <w:rsid w:val="00F41E33"/>
    <w:rsid w:val="00F45E3D"/>
    <w:rsid w:val="00F46FBC"/>
    <w:rsid w:val="00F506CF"/>
    <w:rsid w:val="00F61D49"/>
    <w:rsid w:val="00F63BE6"/>
    <w:rsid w:val="00F67559"/>
    <w:rsid w:val="00F7655C"/>
    <w:rsid w:val="00F77CDF"/>
    <w:rsid w:val="00F8045B"/>
    <w:rsid w:val="00F816A6"/>
    <w:rsid w:val="00F90514"/>
    <w:rsid w:val="00F90E7F"/>
    <w:rsid w:val="00F9201A"/>
    <w:rsid w:val="00F95F42"/>
    <w:rsid w:val="00FA04EE"/>
    <w:rsid w:val="00FA3338"/>
    <w:rsid w:val="00FC1F17"/>
    <w:rsid w:val="00FD170A"/>
    <w:rsid w:val="00FD4B54"/>
    <w:rsid w:val="00FD7F08"/>
    <w:rsid w:val="00FE7248"/>
    <w:rsid w:val="00FF253F"/>
    <w:rsid w:val="00FF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A5B64"/>
  <w15:docId w15:val="{BAFFE111-2C75-4A2B-A4F8-5776CC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customStyle="1" w:styleId="TableGrid1">
    <w:name w:val="Table Grid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pPr>
      <w:spacing w:after="0" w:line="240" w:lineRule="auto"/>
    </w:pPr>
    <w:rPr>
      <w:rFonts w:eastAsiaTheme="minorHAnsi"/>
      <w:lang w:eastAsia="en-US"/>
    </w:rPr>
  </w:style>
  <w:style w:type="character" w:customStyle="1" w:styleId="PlainTextChar">
    <w:name w:val="Plain Text Char"/>
    <w:basedOn w:val="DefaultParagraphFont"/>
    <w:link w:val="PlainText"/>
    <w:uiPriority w:val="99"/>
    <w:rPr>
      <w:rFonts w:eastAsiaTheme="minorHAnsi"/>
      <w:lang w:val="en-GB"/>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hAnsi="Times New Roman"/>
      <w:sz w:val="24"/>
      <w:szCs w:val="24"/>
    </w:rPr>
  </w:style>
  <w:style w:type="paragraph" w:customStyle="1" w:styleId="xl69">
    <w:name w:val="xl69"/>
    <w:basedOn w:val="Normal"/>
    <w:pP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Normal"/>
    <w:pPr>
      <w:spacing w:before="100" w:beforeAutospacing="1" w:after="100" w:afterAutospacing="1" w:line="240" w:lineRule="auto"/>
    </w:pPr>
    <w:rPr>
      <w:rFonts w:ascii="Times New Roman" w:hAnsi="Times New Roman"/>
      <w:b/>
      <w:bCs/>
      <w:sz w:val="24"/>
      <w:szCs w:val="24"/>
    </w:rPr>
  </w:style>
  <w:style w:type="paragraph" w:customStyle="1" w:styleId="font5">
    <w:name w:val="font5"/>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pPr>
      <w:spacing w:before="100" w:beforeAutospacing="1" w:after="100" w:afterAutospacing="1" w:line="240" w:lineRule="auto"/>
    </w:pPr>
    <w:rPr>
      <w:rFonts w:ascii="Tahoma" w:hAnsi="Tahoma" w:cs="Tahoma"/>
      <w:color w:val="000000"/>
      <w:sz w:val="18"/>
      <w:szCs w:val="18"/>
    </w:rPr>
  </w:style>
  <w:style w:type="paragraph" w:customStyle="1" w:styleId="xl71">
    <w:name w:val="xl7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pPr>
      <w:pBdr>
        <w:top w:val="single" w:sz="4"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Normal"/>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Normal"/>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1">
    <w:name w:val="xl9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Normal"/>
    <w:pPr>
      <w:pBdr>
        <w:top w:val="single" w:sz="8" w:space="0" w:color="auto"/>
        <w:left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hAnsi="Times New Roman"/>
      <w:b/>
      <w:bCs/>
      <w:color w:val="FFFFFF"/>
      <w:sz w:val="28"/>
      <w:szCs w:val="28"/>
    </w:rPr>
  </w:style>
  <w:style w:type="paragraph" w:customStyle="1" w:styleId="xl93">
    <w:name w:val="xl93"/>
    <w:basedOn w:val="Normal"/>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Normal"/>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pPr>
      <w:pBdr>
        <w:top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98">
    <w:name w:val="xl98"/>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Normal"/>
    <w:pPr>
      <w:pBdr>
        <w:top w:val="single" w:sz="8"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4">
    <w:name w:val="xl104"/>
    <w:basedOn w:val="Normal"/>
    <w:pPr>
      <w:pBdr>
        <w:top w:val="single" w:sz="4" w:space="0" w:color="auto"/>
        <w:left w:val="single" w:sz="8"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5">
    <w:name w:val="xl105"/>
    <w:basedOn w:val="Normal"/>
    <w:pPr>
      <w:pBdr>
        <w:top w:val="single" w:sz="4"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hAnsi="Times New Roman"/>
      <w:b/>
      <w:bCs/>
      <w:sz w:val="24"/>
      <w:szCs w:val="24"/>
    </w:rPr>
  </w:style>
  <w:style w:type="paragraph" w:customStyle="1" w:styleId="xl106">
    <w:name w:val="xl106"/>
    <w:basedOn w:val="Normal"/>
    <w:pPr>
      <w:pBdr>
        <w:top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Normal"/>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Normal"/>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pPr>
      <w:pBdr>
        <w:top w:val="single" w:sz="4"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1">
    <w:name w:val="xl111"/>
    <w:basedOn w:val="Normal"/>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pPr>
      <w:pBdr>
        <w:top w:val="single" w:sz="4" w:space="0" w:color="auto"/>
        <w:bottom w:val="single" w:sz="8" w:space="0" w:color="auto"/>
        <w:right w:val="single" w:sz="4" w:space="0" w:color="auto"/>
      </w:pBdr>
      <w:shd w:val="clear" w:color="000000" w:fill="D0CECE"/>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Normal"/>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4">
    <w:name w:val="xl114"/>
    <w:basedOn w:val="Normal"/>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5">
    <w:name w:val="xl115"/>
    <w:basedOn w:val="Normal"/>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6">
    <w:name w:val="xl116"/>
    <w:basedOn w:val="Normal"/>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hAnsi="Times New Roman"/>
      <w:sz w:val="24"/>
      <w:szCs w:val="24"/>
    </w:rPr>
  </w:style>
  <w:style w:type="paragraph" w:customStyle="1" w:styleId="xl117">
    <w:name w:val="xl117"/>
    <w:basedOn w:val="Normal"/>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8">
    <w:name w:val="xl118"/>
    <w:basedOn w:val="Normal"/>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b/>
      <w:bCs/>
      <w:sz w:val="24"/>
      <w:szCs w:val="24"/>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Normal"/>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Normal"/>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Normal"/>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Normal"/>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pPr>
      <w:pBdr>
        <w:top w:val="single" w:sz="8" w:space="0" w:color="auto"/>
        <w:left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8">
    <w:name w:val="xl128"/>
    <w:basedOn w:val="Normal"/>
    <w:pPr>
      <w:pBdr>
        <w:top w:val="single" w:sz="8" w:space="0" w:color="auto"/>
        <w:bottom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paragraph" w:customStyle="1" w:styleId="xl129">
    <w:name w:val="xl129"/>
    <w:basedOn w:val="Normal"/>
    <w:pPr>
      <w:pBdr>
        <w:top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hAnsi="Times New Roman"/>
      <w:b/>
      <w:bCs/>
      <w:color w:val="FFFFFF"/>
      <w:sz w:val="28"/>
      <w:szCs w:val="28"/>
    </w:rPr>
  </w:style>
  <w:style w:type="character" w:styleId="Strong">
    <w:name w:val="Strong"/>
    <w:basedOn w:val="DefaultParagraphFont"/>
    <w:uiPriority w:val="22"/>
    <w:qFormat/>
    <w:locked/>
    <w:rsid w:val="0068266E"/>
    <w:rPr>
      <w:b/>
      <w:bCs/>
    </w:rPr>
  </w:style>
  <w:style w:type="paragraph" w:styleId="NormalWeb">
    <w:name w:val="Normal (Web)"/>
    <w:basedOn w:val="Normal"/>
    <w:uiPriority w:val="99"/>
    <w:semiHidden/>
    <w:unhideWhenUsed/>
    <w:rsid w:val="00AB183E"/>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
      <w:bodyDiv w:val="1"/>
      <w:marLeft w:val="0"/>
      <w:marRight w:val="0"/>
      <w:marTop w:val="0"/>
      <w:marBottom w:val="0"/>
      <w:divBdr>
        <w:top w:val="none" w:sz="0" w:space="0" w:color="auto"/>
        <w:left w:val="none" w:sz="0" w:space="0" w:color="auto"/>
        <w:bottom w:val="none" w:sz="0" w:space="0" w:color="auto"/>
        <w:right w:val="none" w:sz="0" w:space="0" w:color="auto"/>
      </w:divBdr>
    </w:div>
    <w:div w:id="2099295">
      <w:bodyDiv w:val="1"/>
      <w:marLeft w:val="0"/>
      <w:marRight w:val="0"/>
      <w:marTop w:val="0"/>
      <w:marBottom w:val="0"/>
      <w:divBdr>
        <w:top w:val="none" w:sz="0" w:space="0" w:color="auto"/>
        <w:left w:val="none" w:sz="0" w:space="0" w:color="auto"/>
        <w:bottom w:val="none" w:sz="0" w:space="0" w:color="auto"/>
        <w:right w:val="none" w:sz="0" w:space="0" w:color="auto"/>
      </w:divBdr>
    </w:div>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22051593">
      <w:bodyDiv w:val="1"/>
      <w:marLeft w:val="0"/>
      <w:marRight w:val="0"/>
      <w:marTop w:val="0"/>
      <w:marBottom w:val="0"/>
      <w:divBdr>
        <w:top w:val="none" w:sz="0" w:space="0" w:color="auto"/>
        <w:left w:val="none" w:sz="0" w:space="0" w:color="auto"/>
        <w:bottom w:val="none" w:sz="0" w:space="0" w:color="auto"/>
        <w:right w:val="none" w:sz="0" w:space="0" w:color="auto"/>
      </w:divBdr>
    </w:div>
    <w:div w:id="38164492">
      <w:bodyDiv w:val="1"/>
      <w:marLeft w:val="0"/>
      <w:marRight w:val="0"/>
      <w:marTop w:val="0"/>
      <w:marBottom w:val="0"/>
      <w:divBdr>
        <w:top w:val="none" w:sz="0" w:space="0" w:color="auto"/>
        <w:left w:val="none" w:sz="0" w:space="0" w:color="auto"/>
        <w:bottom w:val="none" w:sz="0" w:space="0" w:color="auto"/>
        <w:right w:val="none" w:sz="0" w:space="0" w:color="auto"/>
      </w:divBdr>
    </w:div>
    <w:div w:id="39139582">
      <w:bodyDiv w:val="1"/>
      <w:marLeft w:val="0"/>
      <w:marRight w:val="0"/>
      <w:marTop w:val="0"/>
      <w:marBottom w:val="0"/>
      <w:divBdr>
        <w:top w:val="none" w:sz="0" w:space="0" w:color="auto"/>
        <w:left w:val="none" w:sz="0" w:space="0" w:color="auto"/>
        <w:bottom w:val="none" w:sz="0" w:space="0" w:color="auto"/>
        <w:right w:val="none" w:sz="0" w:space="0" w:color="auto"/>
      </w:divBdr>
    </w:div>
    <w:div w:id="41638864">
      <w:bodyDiv w:val="1"/>
      <w:marLeft w:val="0"/>
      <w:marRight w:val="0"/>
      <w:marTop w:val="0"/>
      <w:marBottom w:val="0"/>
      <w:divBdr>
        <w:top w:val="none" w:sz="0" w:space="0" w:color="auto"/>
        <w:left w:val="none" w:sz="0" w:space="0" w:color="auto"/>
        <w:bottom w:val="none" w:sz="0" w:space="0" w:color="auto"/>
        <w:right w:val="none" w:sz="0" w:space="0" w:color="auto"/>
      </w:divBdr>
    </w:div>
    <w:div w:id="43844249">
      <w:bodyDiv w:val="1"/>
      <w:marLeft w:val="0"/>
      <w:marRight w:val="0"/>
      <w:marTop w:val="0"/>
      <w:marBottom w:val="0"/>
      <w:divBdr>
        <w:top w:val="none" w:sz="0" w:space="0" w:color="auto"/>
        <w:left w:val="none" w:sz="0" w:space="0" w:color="auto"/>
        <w:bottom w:val="none" w:sz="0" w:space="0" w:color="auto"/>
        <w:right w:val="none" w:sz="0" w:space="0" w:color="auto"/>
      </w:divBdr>
    </w:div>
    <w:div w:id="59209425">
      <w:bodyDiv w:val="1"/>
      <w:marLeft w:val="0"/>
      <w:marRight w:val="0"/>
      <w:marTop w:val="0"/>
      <w:marBottom w:val="0"/>
      <w:divBdr>
        <w:top w:val="none" w:sz="0" w:space="0" w:color="auto"/>
        <w:left w:val="none" w:sz="0" w:space="0" w:color="auto"/>
        <w:bottom w:val="none" w:sz="0" w:space="0" w:color="auto"/>
        <w:right w:val="none" w:sz="0" w:space="0" w:color="auto"/>
      </w:divBdr>
    </w:div>
    <w:div w:id="60755150">
      <w:bodyDiv w:val="1"/>
      <w:marLeft w:val="0"/>
      <w:marRight w:val="0"/>
      <w:marTop w:val="0"/>
      <w:marBottom w:val="0"/>
      <w:divBdr>
        <w:top w:val="none" w:sz="0" w:space="0" w:color="auto"/>
        <w:left w:val="none" w:sz="0" w:space="0" w:color="auto"/>
        <w:bottom w:val="none" w:sz="0" w:space="0" w:color="auto"/>
        <w:right w:val="none" w:sz="0" w:space="0" w:color="auto"/>
      </w:divBdr>
      <w:divsChild>
        <w:div w:id="1341856644">
          <w:marLeft w:val="0"/>
          <w:marRight w:val="0"/>
          <w:marTop w:val="0"/>
          <w:marBottom w:val="0"/>
          <w:divBdr>
            <w:top w:val="none" w:sz="0" w:space="0" w:color="auto"/>
            <w:left w:val="none" w:sz="0" w:space="0" w:color="auto"/>
            <w:bottom w:val="none" w:sz="0" w:space="0" w:color="auto"/>
            <w:right w:val="none" w:sz="0" w:space="0" w:color="auto"/>
          </w:divBdr>
        </w:div>
        <w:div w:id="604264803">
          <w:marLeft w:val="0"/>
          <w:marRight w:val="0"/>
          <w:marTop w:val="0"/>
          <w:marBottom w:val="0"/>
          <w:divBdr>
            <w:top w:val="none" w:sz="0" w:space="0" w:color="auto"/>
            <w:left w:val="none" w:sz="0" w:space="0" w:color="auto"/>
            <w:bottom w:val="none" w:sz="0" w:space="0" w:color="auto"/>
            <w:right w:val="none" w:sz="0" w:space="0" w:color="auto"/>
          </w:divBdr>
        </w:div>
        <w:div w:id="1025054409">
          <w:marLeft w:val="0"/>
          <w:marRight w:val="0"/>
          <w:marTop w:val="0"/>
          <w:marBottom w:val="0"/>
          <w:divBdr>
            <w:top w:val="none" w:sz="0" w:space="0" w:color="auto"/>
            <w:left w:val="none" w:sz="0" w:space="0" w:color="auto"/>
            <w:bottom w:val="none" w:sz="0" w:space="0" w:color="auto"/>
            <w:right w:val="none" w:sz="0" w:space="0" w:color="auto"/>
          </w:divBdr>
        </w:div>
      </w:divsChild>
    </w:div>
    <w:div w:id="66148039">
      <w:bodyDiv w:val="1"/>
      <w:marLeft w:val="0"/>
      <w:marRight w:val="0"/>
      <w:marTop w:val="0"/>
      <w:marBottom w:val="0"/>
      <w:divBdr>
        <w:top w:val="none" w:sz="0" w:space="0" w:color="auto"/>
        <w:left w:val="none" w:sz="0" w:space="0" w:color="auto"/>
        <w:bottom w:val="none" w:sz="0" w:space="0" w:color="auto"/>
        <w:right w:val="none" w:sz="0" w:space="0" w:color="auto"/>
      </w:divBdr>
    </w:div>
    <w:div w:id="73011719">
      <w:bodyDiv w:val="1"/>
      <w:marLeft w:val="0"/>
      <w:marRight w:val="0"/>
      <w:marTop w:val="0"/>
      <w:marBottom w:val="0"/>
      <w:divBdr>
        <w:top w:val="none" w:sz="0" w:space="0" w:color="auto"/>
        <w:left w:val="none" w:sz="0" w:space="0" w:color="auto"/>
        <w:bottom w:val="none" w:sz="0" w:space="0" w:color="auto"/>
        <w:right w:val="none" w:sz="0" w:space="0" w:color="auto"/>
      </w:divBdr>
    </w:div>
    <w:div w:id="85928579">
      <w:bodyDiv w:val="1"/>
      <w:marLeft w:val="0"/>
      <w:marRight w:val="0"/>
      <w:marTop w:val="0"/>
      <w:marBottom w:val="0"/>
      <w:divBdr>
        <w:top w:val="none" w:sz="0" w:space="0" w:color="auto"/>
        <w:left w:val="none" w:sz="0" w:space="0" w:color="auto"/>
        <w:bottom w:val="none" w:sz="0" w:space="0" w:color="auto"/>
        <w:right w:val="none" w:sz="0" w:space="0" w:color="auto"/>
      </w:divBdr>
    </w:div>
    <w:div w:id="87121323">
      <w:bodyDiv w:val="1"/>
      <w:marLeft w:val="0"/>
      <w:marRight w:val="0"/>
      <w:marTop w:val="0"/>
      <w:marBottom w:val="0"/>
      <w:divBdr>
        <w:top w:val="none" w:sz="0" w:space="0" w:color="auto"/>
        <w:left w:val="none" w:sz="0" w:space="0" w:color="auto"/>
        <w:bottom w:val="none" w:sz="0" w:space="0" w:color="auto"/>
        <w:right w:val="none" w:sz="0" w:space="0" w:color="auto"/>
      </w:divBdr>
    </w:div>
    <w:div w:id="93597691">
      <w:bodyDiv w:val="1"/>
      <w:marLeft w:val="0"/>
      <w:marRight w:val="0"/>
      <w:marTop w:val="0"/>
      <w:marBottom w:val="0"/>
      <w:divBdr>
        <w:top w:val="none" w:sz="0" w:space="0" w:color="auto"/>
        <w:left w:val="none" w:sz="0" w:space="0" w:color="auto"/>
        <w:bottom w:val="none" w:sz="0" w:space="0" w:color="auto"/>
        <w:right w:val="none" w:sz="0" w:space="0" w:color="auto"/>
      </w:divBdr>
    </w:div>
    <w:div w:id="124587010">
      <w:bodyDiv w:val="1"/>
      <w:marLeft w:val="0"/>
      <w:marRight w:val="0"/>
      <w:marTop w:val="0"/>
      <w:marBottom w:val="0"/>
      <w:divBdr>
        <w:top w:val="none" w:sz="0" w:space="0" w:color="auto"/>
        <w:left w:val="none" w:sz="0" w:space="0" w:color="auto"/>
        <w:bottom w:val="none" w:sz="0" w:space="0" w:color="auto"/>
        <w:right w:val="none" w:sz="0" w:space="0" w:color="auto"/>
      </w:divBdr>
    </w:div>
    <w:div w:id="144785976">
      <w:bodyDiv w:val="1"/>
      <w:marLeft w:val="0"/>
      <w:marRight w:val="0"/>
      <w:marTop w:val="0"/>
      <w:marBottom w:val="0"/>
      <w:divBdr>
        <w:top w:val="none" w:sz="0" w:space="0" w:color="auto"/>
        <w:left w:val="none" w:sz="0" w:space="0" w:color="auto"/>
        <w:bottom w:val="none" w:sz="0" w:space="0" w:color="auto"/>
        <w:right w:val="none" w:sz="0" w:space="0" w:color="auto"/>
      </w:divBdr>
    </w:div>
    <w:div w:id="153956103">
      <w:bodyDiv w:val="1"/>
      <w:marLeft w:val="0"/>
      <w:marRight w:val="0"/>
      <w:marTop w:val="0"/>
      <w:marBottom w:val="0"/>
      <w:divBdr>
        <w:top w:val="none" w:sz="0" w:space="0" w:color="auto"/>
        <w:left w:val="none" w:sz="0" w:space="0" w:color="auto"/>
        <w:bottom w:val="none" w:sz="0" w:space="0" w:color="auto"/>
        <w:right w:val="none" w:sz="0" w:space="0" w:color="auto"/>
      </w:divBdr>
    </w:div>
    <w:div w:id="159319734">
      <w:bodyDiv w:val="1"/>
      <w:marLeft w:val="0"/>
      <w:marRight w:val="0"/>
      <w:marTop w:val="0"/>
      <w:marBottom w:val="0"/>
      <w:divBdr>
        <w:top w:val="none" w:sz="0" w:space="0" w:color="auto"/>
        <w:left w:val="none" w:sz="0" w:space="0" w:color="auto"/>
        <w:bottom w:val="none" w:sz="0" w:space="0" w:color="auto"/>
        <w:right w:val="none" w:sz="0" w:space="0" w:color="auto"/>
      </w:divBdr>
    </w:div>
    <w:div w:id="174654544">
      <w:bodyDiv w:val="1"/>
      <w:marLeft w:val="0"/>
      <w:marRight w:val="0"/>
      <w:marTop w:val="0"/>
      <w:marBottom w:val="0"/>
      <w:divBdr>
        <w:top w:val="none" w:sz="0" w:space="0" w:color="auto"/>
        <w:left w:val="none" w:sz="0" w:space="0" w:color="auto"/>
        <w:bottom w:val="none" w:sz="0" w:space="0" w:color="auto"/>
        <w:right w:val="none" w:sz="0" w:space="0" w:color="auto"/>
      </w:divBdr>
    </w:div>
    <w:div w:id="181751179">
      <w:bodyDiv w:val="1"/>
      <w:marLeft w:val="0"/>
      <w:marRight w:val="0"/>
      <w:marTop w:val="0"/>
      <w:marBottom w:val="0"/>
      <w:divBdr>
        <w:top w:val="none" w:sz="0" w:space="0" w:color="auto"/>
        <w:left w:val="none" w:sz="0" w:space="0" w:color="auto"/>
        <w:bottom w:val="none" w:sz="0" w:space="0" w:color="auto"/>
        <w:right w:val="none" w:sz="0" w:space="0" w:color="auto"/>
      </w:divBdr>
    </w:div>
    <w:div w:id="186066164">
      <w:bodyDiv w:val="1"/>
      <w:marLeft w:val="0"/>
      <w:marRight w:val="0"/>
      <w:marTop w:val="0"/>
      <w:marBottom w:val="0"/>
      <w:divBdr>
        <w:top w:val="none" w:sz="0" w:space="0" w:color="auto"/>
        <w:left w:val="none" w:sz="0" w:space="0" w:color="auto"/>
        <w:bottom w:val="none" w:sz="0" w:space="0" w:color="auto"/>
        <w:right w:val="none" w:sz="0" w:space="0" w:color="auto"/>
      </w:divBdr>
    </w:div>
    <w:div w:id="190461644">
      <w:bodyDiv w:val="1"/>
      <w:marLeft w:val="0"/>
      <w:marRight w:val="0"/>
      <w:marTop w:val="0"/>
      <w:marBottom w:val="0"/>
      <w:divBdr>
        <w:top w:val="none" w:sz="0" w:space="0" w:color="auto"/>
        <w:left w:val="none" w:sz="0" w:space="0" w:color="auto"/>
        <w:bottom w:val="none" w:sz="0" w:space="0" w:color="auto"/>
        <w:right w:val="none" w:sz="0" w:space="0" w:color="auto"/>
      </w:divBdr>
    </w:div>
    <w:div w:id="204608307">
      <w:bodyDiv w:val="1"/>
      <w:marLeft w:val="0"/>
      <w:marRight w:val="0"/>
      <w:marTop w:val="0"/>
      <w:marBottom w:val="0"/>
      <w:divBdr>
        <w:top w:val="none" w:sz="0" w:space="0" w:color="auto"/>
        <w:left w:val="none" w:sz="0" w:space="0" w:color="auto"/>
        <w:bottom w:val="none" w:sz="0" w:space="0" w:color="auto"/>
        <w:right w:val="none" w:sz="0" w:space="0" w:color="auto"/>
      </w:divBdr>
    </w:div>
    <w:div w:id="206963521">
      <w:bodyDiv w:val="1"/>
      <w:marLeft w:val="0"/>
      <w:marRight w:val="0"/>
      <w:marTop w:val="0"/>
      <w:marBottom w:val="0"/>
      <w:divBdr>
        <w:top w:val="none" w:sz="0" w:space="0" w:color="auto"/>
        <w:left w:val="none" w:sz="0" w:space="0" w:color="auto"/>
        <w:bottom w:val="none" w:sz="0" w:space="0" w:color="auto"/>
        <w:right w:val="none" w:sz="0" w:space="0" w:color="auto"/>
      </w:divBdr>
    </w:div>
    <w:div w:id="208762245">
      <w:bodyDiv w:val="1"/>
      <w:marLeft w:val="0"/>
      <w:marRight w:val="0"/>
      <w:marTop w:val="0"/>
      <w:marBottom w:val="0"/>
      <w:divBdr>
        <w:top w:val="none" w:sz="0" w:space="0" w:color="auto"/>
        <w:left w:val="none" w:sz="0" w:space="0" w:color="auto"/>
        <w:bottom w:val="none" w:sz="0" w:space="0" w:color="auto"/>
        <w:right w:val="none" w:sz="0" w:space="0" w:color="auto"/>
      </w:divBdr>
    </w:div>
    <w:div w:id="215170107">
      <w:bodyDiv w:val="1"/>
      <w:marLeft w:val="0"/>
      <w:marRight w:val="0"/>
      <w:marTop w:val="0"/>
      <w:marBottom w:val="0"/>
      <w:divBdr>
        <w:top w:val="none" w:sz="0" w:space="0" w:color="auto"/>
        <w:left w:val="none" w:sz="0" w:space="0" w:color="auto"/>
        <w:bottom w:val="none" w:sz="0" w:space="0" w:color="auto"/>
        <w:right w:val="none" w:sz="0" w:space="0" w:color="auto"/>
      </w:divBdr>
    </w:div>
    <w:div w:id="228199348">
      <w:bodyDiv w:val="1"/>
      <w:marLeft w:val="0"/>
      <w:marRight w:val="0"/>
      <w:marTop w:val="0"/>
      <w:marBottom w:val="0"/>
      <w:divBdr>
        <w:top w:val="none" w:sz="0" w:space="0" w:color="auto"/>
        <w:left w:val="none" w:sz="0" w:space="0" w:color="auto"/>
        <w:bottom w:val="none" w:sz="0" w:space="0" w:color="auto"/>
        <w:right w:val="none" w:sz="0" w:space="0" w:color="auto"/>
      </w:divBdr>
    </w:div>
    <w:div w:id="231351315">
      <w:bodyDiv w:val="1"/>
      <w:marLeft w:val="0"/>
      <w:marRight w:val="0"/>
      <w:marTop w:val="0"/>
      <w:marBottom w:val="0"/>
      <w:divBdr>
        <w:top w:val="none" w:sz="0" w:space="0" w:color="auto"/>
        <w:left w:val="none" w:sz="0" w:space="0" w:color="auto"/>
        <w:bottom w:val="none" w:sz="0" w:space="0" w:color="auto"/>
        <w:right w:val="none" w:sz="0" w:space="0" w:color="auto"/>
      </w:divBdr>
    </w:div>
    <w:div w:id="233243801">
      <w:bodyDiv w:val="1"/>
      <w:marLeft w:val="0"/>
      <w:marRight w:val="0"/>
      <w:marTop w:val="0"/>
      <w:marBottom w:val="0"/>
      <w:divBdr>
        <w:top w:val="none" w:sz="0" w:space="0" w:color="auto"/>
        <w:left w:val="none" w:sz="0" w:space="0" w:color="auto"/>
        <w:bottom w:val="none" w:sz="0" w:space="0" w:color="auto"/>
        <w:right w:val="none" w:sz="0" w:space="0" w:color="auto"/>
      </w:divBdr>
    </w:div>
    <w:div w:id="235550242">
      <w:bodyDiv w:val="1"/>
      <w:marLeft w:val="0"/>
      <w:marRight w:val="0"/>
      <w:marTop w:val="0"/>
      <w:marBottom w:val="0"/>
      <w:divBdr>
        <w:top w:val="none" w:sz="0" w:space="0" w:color="auto"/>
        <w:left w:val="none" w:sz="0" w:space="0" w:color="auto"/>
        <w:bottom w:val="none" w:sz="0" w:space="0" w:color="auto"/>
        <w:right w:val="none" w:sz="0" w:space="0" w:color="auto"/>
      </w:divBdr>
    </w:div>
    <w:div w:id="236523867">
      <w:bodyDiv w:val="1"/>
      <w:marLeft w:val="0"/>
      <w:marRight w:val="0"/>
      <w:marTop w:val="0"/>
      <w:marBottom w:val="0"/>
      <w:divBdr>
        <w:top w:val="none" w:sz="0" w:space="0" w:color="auto"/>
        <w:left w:val="none" w:sz="0" w:space="0" w:color="auto"/>
        <w:bottom w:val="none" w:sz="0" w:space="0" w:color="auto"/>
        <w:right w:val="none" w:sz="0" w:space="0" w:color="auto"/>
      </w:divBdr>
    </w:div>
    <w:div w:id="246041481">
      <w:bodyDiv w:val="1"/>
      <w:marLeft w:val="0"/>
      <w:marRight w:val="0"/>
      <w:marTop w:val="0"/>
      <w:marBottom w:val="0"/>
      <w:divBdr>
        <w:top w:val="none" w:sz="0" w:space="0" w:color="auto"/>
        <w:left w:val="none" w:sz="0" w:space="0" w:color="auto"/>
        <w:bottom w:val="none" w:sz="0" w:space="0" w:color="auto"/>
        <w:right w:val="none" w:sz="0" w:space="0" w:color="auto"/>
      </w:divBdr>
    </w:div>
    <w:div w:id="280964910">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8050507">
      <w:bodyDiv w:val="1"/>
      <w:marLeft w:val="0"/>
      <w:marRight w:val="0"/>
      <w:marTop w:val="0"/>
      <w:marBottom w:val="0"/>
      <w:divBdr>
        <w:top w:val="none" w:sz="0" w:space="0" w:color="auto"/>
        <w:left w:val="none" w:sz="0" w:space="0" w:color="auto"/>
        <w:bottom w:val="none" w:sz="0" w:space="0" w:color="auto"/>
        <w:right w:val="none" w:sz="0" w:space="0" w:color="auto"/>
      </w:divBdr>
    </w:div>
    <w:div w:id="289866189">
      <w:bodyDiv w:val="1"/>
      <w:marLeft w:val="0"/>
      <w:marRight w:val="0"/>
      <w:marTop w:val="0"/>
      <w:marBottom w:val="0"/>
      <w:divBdr>
        <w:top w:val="none" w:sz="0" w:space="0" w:color="auto"/>
        <w:left w:val="none" w:sz="0" w:space="0" w:color="auto"/>
        <w:bottom w:val="none" w:sz="0" w:space="0" w:color="auto"/>
        <w:right w:val="none" w:sz="0" w:space="0" w:color="auto"/>
      </w:divBdr>
    </w:div>
    <w:div w:id="294606378">
      <w:bodyDiv w:val="1"/>
      <w:marLeft w:val="0"/>
      <w:marRight w:val="0"/>
      <w:marTop w:val="0"/>
      <w:marBottom w:val="0"/>
      <w:divBdr>
        <w:top w:val="none" w:sz="0" w:space="0" w:color="auto"/>
        <w:left w:val="none" w:sz="0" w:space="0" w:color="auto"/>
        <w:bottom w:val="none" w:sz="0" w:space="0" w:color="auto"/>
        <w:right w:val="none" w:sz="0" w:space="0" w:color="auto"/>
      </w:divBdr>
    </w:div>
    <w:div w:id="314333662">
      <w:bodyDiv w:val="1"/>
      <w:marLeft w:val="0"/>
      <w:marRight w:val="0"/>
      <w:marTop w:val="0"/>
      <w:marBottom w:val="0"/>
      <w:divBdr>
        <w:top w:val="none" w:sz="0" w:space="0" w:color="auto"/>
        <w:left w:val="none" w:sz="0" w:space="0" w:color="auto"/>
        <w:bottom w:val="none" w:sz="0" w:space="0" w:color="auto"/>
        <w:right w:val="none" w:sz="0" w:space="0" w:color="auto"/>
      </w:divBdr>
    </w:div>
    <w:div w:id="320356027">
      <w:bodyDiv w:val="1"/>
      <w:marLeft w:val="0"/>
      <w:marRight w:val="0"/>
      <w:marTop w:val="0"/>
      <w:marBottom w:val="0"/>
      <w:divBdr>
        <w:top w:val="none" w:sz="0" w:space="0" w:color="auto"/>
        <w:left w:val="none" w:sz="0" w:space="0" w:color="auto"/>
        <w:bottom w:val="none" w:sz="0" w:space="0" w:color="auto"/>
        <w:right w:val="none" w:sz="0" w:space="0" w:color="auto"/>
      </w:divBdr>
    </w:div>
    <w:div w:id="327514330">
      <w:bodyDiv w:val="1"/>
      <w:marLeft w:val="0"/>
      <w:marRight w:val="0"/>
      <w:marTop w:val="0"/>
      <w:marBottom w:val="0"/>
      <w:divBdr>
        <w:top w:val="none" w:sz="0" w:space="0" w:color="auto"/>
        <w:left w:val="none" w:sz="0" w:space="0" w:color="auto"/>
        <w:bottom w:val="none" w:sz="0" w:space="0" w:color="auto"/>
        <w:right w:val="none" w:sz="0" w:space="0" w:color="auto"/>
      </w:divBdr>
    </w:div>
    <w:div w:id="338166948">
      <w:bodyDiv w:val="1"/>
      <w:marLeft w:val="0"/>
      <w:marRight w:val="0"/>
      <w:marTop w:val="0"/>
      <w:marBottom w:val="0"/>
      <w:divBdr>
        <w:top w:val="none" w:sz="0" w:space="0" w:color="auto"/>
        <w:left w:val="none" w:sz="0" w:space="0" w:color="auto"/>
        <w:bottom w:val="none" w:sz="0" w:space="0" w:color="auto"/>
        <w:right w:val="none" w:sz="0" w:space="0" w:color="auto"/>
      </w:divBdr>
    </w:div>
    <w:div w:id="348290479">
      <w:bodyDiv w:val="1"/>
      <w:marLeft w:val="0"/>
      <w:marRight w:val="0"/>
      <w:marTop w:val="0"/>
      <w:marBottom w:val="0"/>
      <w:divBdr>
        <w:top w:val="none" w:sz="0" w:space="0" w:color="auto"/>
        <w:left w:val="none" w:sz="0" w:space="0" w:color="auto"/>
        <w:bottom w:val="none" w:sz="0" w:space="0" w:color="auto"/>
        <w:right w:val="none" w:sz="0" w:space="0" w:color="auto"/>
      </w:divBdr>
    </w:div>
    <w:div w:id="350305489">
      <w:bodyDiv w:val="1"/>
      <w:marLeft w:val="0"/>
      <w:marRight w:val="0"/>
      <w:marTop w:val="0"/>
      <w:marBottom w:val="0"/>
      <w:divBdr>
        <w:top w:val="none" w:sz="0" w:space="0" w:color="auto"/>
        <w:left w:val="none" w:sz="0" w:space="0" w:color="auto"/>
        <w:bottom w:val="none" w:sz="0" w:space="0" w:color="auto"/>
        <w:right w:val="none" w:sz="0" w:space="0" w:color="auto"/>
      </w:divBdr>
    </w:div>
    <w:div w:id="362707914">
      <w:bodyDiv w:val="1"/>
      <w:marLeft w:val="0"/>
      <w:marRight w:val="0"/>
      <w:marTop w:val="0"/>
      <w:marBottom w:val="0"/>
      <w:divBdr>
        <w:top w:val="none" w:sz="0" w:space="0" w:color="auto"/>
        <w:left w:val="none" w:sz="0" w:space="0" w:color="auto"/>
        <w:bottom w:val="none" w:sz="0" w:space="0" w:color="auto"/>
        <w:right w:val="none" w:sz="0" w:space="0" w:color="auto"/>
      </w:divBdr>
    </w:div>
    <w:div w:id="373776975">
      <w:bodyDiv w:val="1"/>
      <w:marLeft w:val="0"/>
      <w:marRight w:val="0"/>
      <w:marTop w:val="0"/>
      <w:marBottom w:val="0"/>
      <w:divBdr>
        <w:top w:val="none" w:sz="0" w:space="0" w:color="auto"/>
        <w:left w:val="none" w:sz="0" w:space="0" w:color="auto"/>
        <w:bottom w:val="none" w:sz="0" w:space="0" w:color="auto"/>
        <w:right w:val="none" w:sz="0" w:space="0" w:color="auto"/>
      </w:divBdr>
    </w:div>
    <w:div w:id="375937737">
      <w:bodyDiv w:val="1"/>
      <w:marLeft w:val="0"/>
      <w:marRight w:val="0"/>
      <w:marTop w:val="0"/>
      <w:marBottom w:val="0"/>
      <w:divBdr>
        <w:top w:val="none" w:sz="0" w:space="0" w:color="auto"/>
        <w:left w:val="none" w:sz="0" w:space="0" w:color="auto"/>
        <w:bottom w:val="none" w:sz="0" w:space="0" w:color="auto"/>
        <w:right w:val="none" w:sz="0" w:space="0" w:color="auto"/>
      </w:divBdr>
    </w:div>
    <w:div w:id="376200751">
      <w:bodyDiv w:val="1"/>
      <w:marLeft w:val="0"/>
      <w:marRight w:val="0"/>
      <w:marTop w:val="0"/>
      <w:marBottom w:val="0"/>
      <w:divBdr>
        <w:top w:val="none" w:sz="0" w:space="0" w:color="auto"/>
        <w:left w:val="none" w:sz="0" w:space="0" w:color="auto"/>
        <w:bottom w:val="none" w:sz="0" w:space="0" w:color="auto"/>
        <w:right w:val="none" w:sz="0" w:space="0" w:color="auto"/>
      </w:divBdr>
    </w:div>
    <w:div w:id="378826078">
      <w:bodyDiv w:val="1"/>
      <w:marLeft w:val="0"/>
      <w:marRight w:val="0"/>
      <w:marTop w:val="0"/>
      <w:marBottom w:val="0"/>
      <w:divBdr>
        <w:top w:val="none" w:sz="0" w:space="0" w:color="auto"/>
        <w:left w:val="none" w:sz="0" w:space="0" w:color="auto"/>
        <w:bottom w:val="none" w:sz="0" w:space="0" w:color="auto"/>
        <w:right w:val="none" w:sz="0" w:space="0" w:color="auto"/>
      </w:divBdr>
    </w:div>
    <w:div w:id="382363709">
      <w:bodyDiv w:val="1"/>
      <w:marLeft w:val="0"/>
      <w:marRight w:val="0"/>
      <w:marTop w:val="0"/>
      <w:marBottom w:val="0"/>
      <w:divBdr>
        <w:top w:val="none" w:sz="0" w:space="0" w:color="auto"/>
        <w:left w:val="none" w:sz="0" w:space="0" w:color="auto"/>
        <w:bottom w:val="none" w:sz="0" w:space="0" w:color="auto"/>
        <w:right w:val="none" w:sz="0" w:space="0" w:color="auto"/>
      </w:divBdr>
    </w:div>
    <w:div w:id="383451211">
      <w:bodyDiv w:val="1"/>
      <w:marLeft w:val="0"/>
      <w:marRight w:val="0"/>
      <w:marTop w:val="0"/>
      <w:marBottom w:val="0"/>
      <w:divBdr>
        <w:top w:val="none" w:sz="0" w:space="0" w:color="auto"/>
        <w:left w:val="none" w:sz="0" w:space="0" w:color="auto"/>
        <w:bottom w:val="none" w:sz="0" w:space="0" w:color="auto"/>
        <w:right w:val="none" w:sz="0" w:space="0" w:color="auto"/>
      </w:divBdr>
    </w:div>
    <w:div w:id="385035890">
      <w:bodyDiv w:val="1"/>
      <w:marLeft w:val="0"/>
      <w:marRight w:val="0"/>
      <w:marTop w:val="0"/>
      <w:marBottom w:val="0"/>
      <w:divBdr>
        <w:top w:val="none" w:sz="0" w:space="0" w:color="auto"/>
        <w:left w:val="none" w:sz="0" w:space="0" w:color="auto"/>
        <w:bottom w:val="none" w:sz="0" w:space="0" w:color="auto"/>
        <w:right w:val="none" w:sz="0" w:space="0" w:color="auto"/>
      </w:divBdr>
    </w:div>
    <w:div w:id="402946348">
      <w:bodyDiv w:val="1"/>
      <w:marLeft w:val="0"/>
      <w:marRight w:val="0"/>
      <w:marTop w:val="0"/>
      <w:marBottom w:val="0"/>
      <w:divBdr>
        <w:top w:val="none" w:sz="0" w:space="0" w:color="auto"/>
        <w:left w:val="none" w:sz="0" w:space="0" w:color="auto"/>
        <w:bottom w:val="none" w:sz="0" w:space="0" w:color="auto"/>
        <w:right w:val="none" w:sz="0" w:space="0" w:color="auto"/>
      </w:divBdr>
    </w:div>
    <w:div w:id="405803970">
      <w:bodyDiv w:val="1"/>
      <w:marLeft w:val="0"/>
      <w:marRight w:val="0"/>
      <w:marTop w:val="0"/>
      <w:marBottom w:val="0"/>
      <w:divBdr>
        <w:top w:val="none" w:sz="0" w:space="0" w:color="auto"/>
        <w:left w:val="none" w:sz="0" w:space="0" w:color="auto"/>
        <w:bottom w:val="none" w:sz="0" w:space="0" w:color="auto"/>
        <w:right w:val="none" w:sz="0" w:space="0" w:color="auto"/>
      </w:divBdr>
    </w:div>
    <w:div w:id="406925462">
      <w:bodyDiv w:val="1"/>
      <w:marLeft w:val="0"/>
      <w:marRight w:val="0"/>
      <w:marTop w:val="0"/>
      <w:marBottom w:val="0"/>
      <w:divBdr>
        <w:top w:val="none" w:sz="0" w:space="0" w:color="auto"/>
        <w:left w:val="none" w:sz="0" w:space="0" w:color="auto"/>
        <w:bottom w:val="none" w:sz="0" w:space="0" w:color="auto"/>
        <w:right w:val="none" w:sz="0" w:space="0" w:color="auto"/>
      </w:divBdr>
    </w:div>
    <w:div w:id="410539933">
      <w:bodyDiv w:val="1"/>
      <w:marLeft w:val="0"/>
      <w:marRight w:val="0"/>
      <w:marTop w:val="0"/>
      <w:marBottom w:val="0"/>
      <w:divBdr>
        <w:top w:val="none" w:sz="0" w:space="0" w:color="auto"/>
        <w:left w:val="none" w:sz="0" w:space="0" w:color="auto"/>
        <w:bottom w:val="none" w:sz="0" w:space="0" w:color="auto"/>
        <w:right w:val="none" w:sz="0" w:space="0" w:color="auto"/>
      </w:divBdr>
    </w:div>
    <w:div w:id="413015901">
      <w:bodyDiv w:val="1"/>
      <w:marLeft w:val="0"/>
      <w:marRight w:val="0"/>
      <w:marTop w:val="0"/>
      <w:marBottom w:val="0"/>
      <w:divBdr>
        <w:top w:val="none" w:sz="0" w:space="0" w:color="auto"/>
        <w:left w:val="none" w:sz="0" w:space="0" w:color="auto"/>
        <w:bottom w:val="none" w:sz="0" w:space="0" w:color="auto"/>
        <w:right w:val="none" w:sz="0" w:space="0" w:color="auto"/>
      </w:divBdr>
    </w:div>
    <w:div w:id="429159984">
      <w:bodyDiv w:val="1"/>
      <w:marLeft w:val="0"/>
      <w:marRight w:val="0"/>
      <w:marTop w:val="0"/>
      <w:marBottom w:val="0"/>
      <w:divBdr>
        <w:top w:val="none" w:sz="0" w:space="0" w:color="auto"/>
        <w:left w:val="none" w:sz="0" w:space="0" w:color="auto"/>
        <w:bottom w:val="none" w:sz="0" w:space="0" w:color="auto"/>
        <w:right w:val="none" w:sz="0" w:space="0" w:color="auto"/>
      </w:divBdr>
    </w:div>
    <w:div w:id="429618655">
      <w:bodyDiv w:val="1"/>
      <w:marLeft w:val="0"/>
      <w:marRight w:val="0"/>
      <w:marTop w:val="0"/>
      <w:marBottom w:val="0"/>
      <w:divBdr>
        <w:top w:val="none" w:sz="0" w:space="0" w:color="auto"/>
        <w:left w:val="none" w:sz="0" w:space="0" w:color="auto"/>
        <w:bottom w:val="none" w:sz="0" w:space="0" w:color="auto"/>
        <w:right w:val="none" w:sz="0" w:space="0" w:color="auto"/>
      </w:divBdr>
    </w:div>
    <w:div w:id="452284521">
      <w:bodyDiv w:val="1"/>
      <w:marLeft w:val="0"/>
      <w:marRight w:val="0"/>
      <w:marTop w:val="0"/>
      <w:marBottom w:val="0"/>
      <w:divBdr>
        <w:top w:val="none" w:sz="0" w:space="0" w:color="auto"/>
        <w:left w:val="none" w:sz="0" w:space="0" w:color="auto"/>
        <w:bottom w:val="none" w:sz="0" w:space="0" w:color="auto"/>
        <w:right w:val="none" w:sz="0" w:space="0" w:color="auto"/>
      </w:divBdr>
    </w:div>
    <w:div w:id="457065969">
      <w:bodyDiv w:val="1"/>
      <w:marLeft w:val="0"/>
      <w:marRight w:val="0"/>
      <w:marTop w:val="0"/>
      <w:marBottom w:val="0"/>
      <w:divBdr>
        <w:top w:val="none" w:sz="0" w:space="0" w:color="auto"/>
        <w:left w:val="none" w:sz="0" w:space="0" w:color="auto"/>
        <w:bottom w:val="none" w:sz="0" w:space="0" w:color="auto"/>
        <w:right w:val="none" w:sz="0" w:space="0" w:color="auto"/>
      </w:divBdr>
    </w:div>
    <w:div w:id="460880252">
      <w:bodyDiv w:val="1"/>
      <w:marLeft w:val="0"/>
      <w:marRight w:val="0"/>
      <w:marTop w:val="0"/>
      <w:marBottom w:val="0"/>
      <w:divBdr>
        <w:top w:val="none" w:sz="0" w:space="0" w:color="auto"/>
        <w:left w:val="none" w:sz="0" w:space="0" w:color="auto"/>
        <w:bottom w:val="none" w:sz="0" w:space="0" w:color="auto"/>
        <w:right w:val="none" w:sz="0" w:space="0" w:color="auto"/>
      </w:divBdr>
    </w:div>
    <w:div w:id="480465702">
      <w:bodyDiv w:val="1"/>
      <w:marLeft w:val="0"/>
      <w:marRight w:val="0"/>
      <w:marTop w:val="0"/>
      <w:marBottom w:val="0"/>
      <w:divBdr>
        <w:top w:val="none" w:sz="0" w:space="0" w:color="auto"/>
        <w:left w:val="none" w:sz="0" w:space="0" w:color="auto"/>
        <w:bottom w:val="none" w:sz="0" w:space="0" w:color="auto"/>
        <w:right w:val="none" w:sz="0" w:space="0" w:color="auto"/>
      </w:divBdr>
    </w:div>
    <w:div w:id="484396946">
      <w:bodyDiv w:val="1"/>
      <w:marLeft w:val="0"/>
      <w:marRight w:val="0"/>
      <w:marTop w:val="0"/>
      <w:marBottom w:val="0"/>
      <w:divBdr>
        <w:top w:val="none" w:sz="0" w:space="0" w:color="auto"/>
        <w:left w:val="none" w:sz="0" w:space="0" w:color="auto"/>
        <w:bottom w:val="none" w:sz="0" w:space="0" w:color="auto"/>
        <w:right w:val="none" w:sz="0" w:space="0" w:color="auto"/>
      </w:divBdr>
    </w:div>
    <w:div w:id="489100421">
      <w:bodyDiv w:val="1"/>
      <w:marLeft w:val="0"/>
      <w:marRight w:val="0"/>
      <w:marTop w:val="0"/>
      <w:marBottom w:val="0"/>
      <w:divBdr>
        <w:top w:val="none" w:sz="0" w:space="0" w:color="auto"/>
        <w:left w:val="none" w:sz="0" w:space="0" w:color="auto"/>
        <w:bottom w:val="none" w:sz="0" w:space="0" w:color="auto"/>
        <w:right w:val="none" w:sz="0" w:space="0" w:color="auto"/>
      </w:divBdr>
    </w:div>
    <w:div w:id="493644861">
      <w:bodyDiv w:val="1"/>
      <w:marLeft w:val="0"/>
      <w:marRight w:val="0"/>
      <w:marTop w:val="0"/>
      <w:marBottom w:val="0"/>
      <w:divBdr>
        <w:top w:val="none" w:sz="0" w:space="0" w:color="auto"/>
        <w:left w:val="none" w:sz="0" w:space="0" w:color="auto"/>
        <w:bottom w:val="none" w:sz="0" w:space="0" w:color="auto"/>
        <w:right w:val="none" w:sz="0" w:space="0" w:color="auto"/>
      </w:divBdr>
    </w:div>
    <w:div w:id="507983527">
      <w:bodyDiv w:val="1"/>
      <w:marLeft w:val="0"/>
      <w:marRight w:val="0"/>
      <w:marTop w:val="0"/>
      <w:marBottom w:val="0"/>
      <w:divBdr>
        <w:top w:val="none" w:sz="0" w:space="0" w:color="auto"/>
        <w:left w:val="none" w:sz="0" w:space="0" w:color="auto"/>
        <w:bottom w:val="none" w:sz="0" w:space="0" w:color="auto"/>
        <w:right w:val="none" w:sz="0" w:space="0" w:color="auto"/>
      </w:divBdr>
    </w:div>
    <w:div w:id="515854290">
      <w:bodyDiv w:val="1"/>
      <w:marLeft w:val="0"/>
      <w:marRight w:val="0"/>
      <w:marTop w:val="0"/>
      <w:marBottom w:val="0"/>
      <w:divBdr>
        <w:top w:val="none" w:sz="0" w:space="0" w:color="auto"/>
        <w:left w:val="none" w:sz="0" w:space="0" w:color="auto"/>
        <w:bottom w:val="none" w:sz="0" w:space="0" w:color="auto"/>
        <w:right w:val="none" w:sz="0" w:space="0" w:color="auto"/>
      </w:divBdr>
    </w:div>
    <w:div w:id="562643398">
      <w:bodyDiv w:val="1"/>
      <w:marLeft w:val="0"/>
      <w:marRight w:val="0"/>
      <w:marTop w:val="0"/>
      <w:marBottom w:val="0"/>
      <w:divBdr>
        <w:top w:val="none" w:sz="0" w:space="0" w:color="auto"/>
        <w:left w:val="none" w:sz="0" w:space="0" w:color="auto"/>
        <w:bottom w:val="none" w:sz="0" w:space="0" w:color="auto"/>
        <w:right w:val="none" w:sz="0" w:space="0" w:color="auto"/>
      </w:divBdr>
    </w:div>
    <w:div w:id="573663646">
      <w:bodyDiv w:val="1"/>
      <w:marLeft w:val="0"/>
      <w:marRight w:val="0"/>
      <w:marTop w:val="0"/>
      <w:marBottom w:val="0"/>
      <w:divBdr>
        <w:top w:val="none" w:sz="0" w:space="0" w:color="auto"/>
        <w:left w:val="none" w:sz="0" w:space="0" w:color="auto"/>
        <w:bottom w:val="none" w:sz="0" w:space="0" w:color="auto"/>
        <w:right w:val="none" w:sz="0" w:space="0" w:color="auto"/>
      </w:divBdr>
    </w:div>
    <w:div w:id="577401296">
      <w:bodyDiv w:val="1"/>
      <w:marLeft w:val="0"/>
      <w:marRight w:val="0"/>
      <w:marTop w:val="0"/>
      <w:marBottom w:val="0"/>
      <w:divBdr>
        <w:top w:val="none" w:sz="0" w:space="0" w:color="auto"/>
        <w:left w:val="none" w:sz="0" w:space="0" w:color="auto"/>
        <w:bottom w:val="none" w:sz="0" w:space="0" w:color="auto"/>
        <w:right w:val="none" w:sz="0" w:space="0" w:color="auto"/>
      </w:divBdr>
    </w:div>
    <w:div w:id="580220811">
      <w:bodyDiv w:val="1"/>
      <w:marLeft w:val="0"/>
      <w:marRight w:val="0"/>
      <w:marTop w:val="0"/>
      <w:marBottom w:val="0"/>
      <w:divBdr>
        <w:top w:val="none" w:sz="0" w:space="0" w:color="auto"/>
        <w:left w:val="none" w:sz="0" w:space="0" w:color="auto"/>
        <w:bottom w:val="none" w:sz="0" w:space="0" w:color="auto"/>
        <w:right w:val="none" w:sz="0" w:space="0" w:color="auto"/>
      </w:divBdr>
    </w:div>
    <w:div w:id="581837305">
      <w:bodyDiv w:val="1"/>
      <w:marLeft w:val="0"/>
      <w:marRight w:val="0"/>
      <w:marTop w:val="0"/>
      <w:marBottom w:val="0"/>
      <w:divBdr>
        <w:top w:val="none" w:sz="0" w:space="0" w:color="auto"/>
        <w:left w:val="none" w:sz="0" w:space="0" w:color="auto"/>
        <w:bottom w:val="none" w:sz="0" w:space="0" w:color="auto"/>
        <w:right w:val="none" w:sz="0" w:space="0" w:color="auto"/>
      </w:divBdr>
      <w:divsChild>
        <w:div w:id="1876965554">
          <w:marLeft w:val="0"/>
          <w:marRight w:val="0"/>
          <w:marTop w:val="0"/>
          <w:marBottom w:val="0"/>
          <w:divBdr>
            <w:top w:val="none" w:sz="0" w:space="0" w:color="auto"/>
            <w:left w:val="none" w:sz="0" w:space="0" w:color="auto"/>
            <w:bottom w:val="none" w:sz="0" w:space="0" w:color="auto"/>
            <w:right w:val="none" w:sz="0" w:space="0" w:color="auto"/>
          </w:divBdr>
        </w:div>
        <w:div w:id="597250727">
          <w:marLeft w:val="0"/>
          <w:marRight w:val="0"/>
          <w:marTop w:val="0"/>
          <w:marBottom w:val="0"/>
          <w:divBdr>
            <w:top w:val="none" w:sz="0" w:space="0" w:color="auto"/>
            <w:left w:val="none" w:sz="0" w:space="0" w:color="auto"/>
            <w:bottom w:val="none" w:sz="0" w:space="0" w:color="auto"/>
            <w:right w:val="none" w:sz="0" w:space="0" w:color="auto"/>
          </w:divBdr>
        </w:div>
        <w:div w:id="1883010426">
          <w:marLeft w:val="0"/>
          <w:marRight w:val="0"/>
          <w:marTop w:val="0"/>
          <w:marBottom w:val="0"/>
          <w:divBdr>
            <w:top w:val="none" w:sz="0" w:space="0" w:color="auto"/>
            <w:left w:val="none" w:sz="0" w:space="0" w:color="auto"/>
            <w:bottom w:val="none" w:sz="0" w:space="0" w:color="auto"/>
            <w:right w:val="none" w:sz="0" w:space="0" w:color="auto"/>
          </w:divBdr>
        </w:div>
      </w:divsChild>
    </w:div>
    <w:div w:id="581909683">
      <w:bodyDiv w:val="1"/>
      <w:marLeft w:val="0"/>
      <w:marRight w:val="0"/>
      <w:marTop w:val="0"/>
      <w:marBottom w:val="0"/>
      <w:divBdr>
        <w:top w:val="none" w:sz="0" w:space="0" w:color="auto"/>
        <w:left w:val="none" w:sz="0" w:space="0" w:color="auto"/>
        <w:bottom w:val="none" w:sz="0" w:space="0" w:color="auto"/>
        <w:right w:val="none" w:sz="0" w:space="0" w:color="auto"/>
      </w:divBdr>
    </w:div>
    <w:div w:id="591739916">
      <w:bodyDiv w:val="1"/>
      <w:marLeft w:val="0"/>
      <w:marRight w:val="0"/>
      <w:marTop w:val="0"/>
      <w:marBottom w:val="0"/>
      <w:divBdr>
        <w:top w:val="none" w:sz="0" w:space="0" w:color="auto"/>
        <w:left w:val="none" w:sz="0" w:space="0" w:color="auto"/>
        <w:bottom w:val="none" w:sz="0" w:space="0" w:color="auto"/>
        <w:right w:val="none" w:sz="0" w:space="0" w:color="auto"/>
      </w:divBdr>
    </w:div>
    <w:div w:id="598483793">
      <w:bodyDiv w:val="1"/>
      <w:marLeft w:val="0"/>
      <w:marRight w:val="0"/>
      <w:marTop w:val="0"/>
      <w:marBottom w:val="0"/>
      <w:divBdr>
        <w:top w:val="none" w:sz="0" w:space="0" w:color="auto"/>
        <w:left w:val="none" w:sz="0" w:space="0" w:color="auto"/>
        <w:bottom w:val="none" w:sz="0" w:space="0" w:color="auto"/>
        <w:right w:val="none" w:sz="0" w:space="0" w:color="auto"/>
      </w:divBdr>
    </w:div>
    <w:div w:id="602341875">
      <w:bodyDiv w:val="1"/>
      <w:marLeft w:val="0"/>
      <w:marRight w:val="0"/>
      <w:marTop w:val="0"/>
      <w:marBottom w:val="0"/>
      <w:divBdr>
        <w:top w:val="none" w:sz="0" w:space="0" w:color="auto"/>
        <w:left w:val="none" w:sz="0" w:space="0" w:color="auto"/>
        <w:bottom w:val="none" w:sz="0" w:space="0" w:color="auto"/>
        <w:right w:val="none" w:sz="0" w:space="0" w:color="auto"/>
      </w:divBdr>
    </w:div>
    <w:div w:id="613370626">
      <w:bodyDiv w:val="1"/>
      <w:marLeft w:val="0"/>
      <w:marRight w:val="0"/>
      <w:marTop w:val="0"/>
      <w:marBottom w:val="0"/>
      <w:divBdr>
        <w:top w:val="none" w:sz="0" w:space="0" w:color="auto"/>
        <w:left w:val="none" w:sz="0" w:space="0" w:color="auto"/>
        <w:bottom w:val="none" w:sz="0" w:space="0" w:color="auto"/>
        <w:right w:val="none" w:sz="0" w:space="0" w:color="auto"/>
      </w:divBdr>
    </w:div>
    <w:div w:id="617638193">
      <w:bodyDiv w:val="1"/>
      <w:marLeft w:val="0"/>
      <w:marRight w:val="0"/>
      <w:marTop w:val="0"/>
      <w:marBottom w:val="0"/>
      <w:divBdr>
        <w:top w:val="none" w:sz="0" w:space="0" w:color="auto"/>
        <w:left w:val="none" w:sz="0" w:space="0" w:color="auto"/>
        <w:bottom w:val="none" w:sz="0" w:space="0" w:color="auto"/>
        <w:right w:val="none" w:sz="0" w:space="0" w:color="auto"/>
      </w:divBdr>
      <w:divsChild>
        <w:div w:id="462621606">
          <w:marLeft w:val="0"/>
          <w:marRight w:val="0"/>
          <w:marTop w:val="0"/>
          <w:marBottom w:val="0"/>
          <w:divBdr>
            <w:top w:val="none" w:sz="0" w:space="0" w:color="auto"/>
            <w:left w:val="none" w:sz="0" w:space="0" w:color="auto"/>
            <w:bottom w:val="none" w:sz="0" w:space="0" w:color="auto"/>
            <w:right w:val="none" w:sz="0" w:space="0" w:color="auto"/>
          </w:divBdr>
        </w:div>
        <w:div w:id="2081830545">
          <w:marLeft w:val="0"/>
          <w:marRight w:val="0"/>
          <w:marTop w:val="0"/>
          <w:marBottom w:val="0"/>
          <w:divBdr>
            <w:top w:val="none" w:sz="0" w:space="0" w:color="auto"/>
            <w:left w:val="none" w:sz="0" w:space="0" w:color="auto"/>
            <w:bottom w:val="none" w:sz="0" w:space="0" w:color="auto"/>
            <w:right w:val="none" w:sz="0" w:space="0" w:color="auto"/>
          </w:divBdr>
        </w:div>
        <w:div w:id="8996987">
          <w:marLeft w:val="0"/>
          <w:marRight w:val="0"/>
          <w:marTop w:val="0"/>
          <w:marBottom w:val="0"/>
          <w:divBdr>
            <w:top w:val="none" w:sz="0" w:space="0" w:color="auto"/>
            <w:left w:val="none" w:sz="0" w:space="0" w:color="auto"/>
            <w:bottom w:val="none" w:sz="0" w:space="0" w:color="auto"/>
            <w:right w:val="none" w:sz="0" w:space="0" w:color="auto"/>
          </w:divBdr>
        </w:div>
      </w:divsChild>
    </w:div>
    <w:div w:id="632758845">
      <w:bodyDiv w:val="1"/>
      <w:marLeft w:val="0"/>
      <w:marRight w:val="0"/>
      <w:marTop w:val="0"/>
      <w:marBottom w:val="0"/>
      <w:divBdr>
        <w:top w:val="none" w:sz="0" w:space="0" w:color="auto"/>
        <w:left w:val="none" w:sz="0" w:space="0" w:color="auto"/>
        <w:bottom w:val="none" w:sz="0" w:space="0" w:color="auto"/>
        <w:right w:val="none" w:sz="0" w:space="0" w:color="auto"/>
      </w:divBdr>
      <w:divsChild>
        <w:div w:id="1137726968">
          <w:marLeft w:val="360"/>
          <w:marRight w:val="0"/>
          <w:marTop w:val="200"/>
          <w:marBottom w:val="0"/>
          <w:divBdr>
            <w:top w:val="none" w:sz="0" w:space="0" w:color="auto"/>
            <w:left w:val="none" w:sz="0" w:space="0" w:color="auto"/>
            <w:bottom w:val="none" w:sz="0" w:space="0" w:color="auto"/>
            <w:right w:val="none" w:sz="0" w:space="0" w:color="auto"/>
          </w:divBdr>
        </w:div>
        <w:div w:id="155613704">
          <w:marLeft w:val="360"/>
          <w:marRight w:val="0"/>
          <w:marTop w:val="200"/>
          <w:marBottom w:val="0"/>
          <w:divBdr>
            <w:top w:val="none" w:sz="0" w:space="0" w:color="auto"/>
            <w:left w:val="none" w:sz="0" w:space="0" w:color="auto"/>
            <w:bottom w:val="none" w:sz="0" w:space="0" w:color="auto"/>
            <w:right w:val="none" w:sz="0" w:space="0" w:color="auto"/>
          </w:divBdr>
        </w:div>
        <w:div w:id="858930236">
          <w:marLeft w:val="360"/>
          <w:marRight w:val="0"/>
          <w:marTop w:val="200"/>
          <w:marBottom w:val="0"/>
          <w:divBdr>
            <w:top w:val="none" w:sz="0" w:space="0" w:color="auto"/>
            <w:left w:val="none" w:sz="0" w:space="0" w:color="auto"/>
            <w:bottom w:val="none" w:sz="0" w:space="0" w:color="auto"/>
            <w:right w:val="none" w:sz="0" w:space="0" w:color="auto"/>
          </w:divBdr>
        </w:div>
        <w:div w:id="1279988527">
          <w:marLeft w:val="360"/>
          <w:marRight w:val="0"/>
          <w:marTop w:val="200"/>
          <w:marBottom w:val="0"/>
          <w:divBdr>
            <w:top w:val="none" w:sz="0" w:space="0" w:color="auto"/>
            <w:left w:val="none" w:sz="0" w:space="0" w:color="auto"/>
            <w:bottom w:val="none" w:sz="0" w:space="0" w:color="auto"/>
            <w:right w:val="none" w:sz="0" w:space="0" w:color="auto"/>
          </w:divBdr>
        </w:div>
        <w:div w:id="1037656035">
          <w:marLeft w:val="360"/>
          <w:marRight w:val="0"/>
          <w:marTop w:val="200"/>
          <w:marBottom w:val="0"/>
          <w:divBdr>
            <w:top w:val="none" w:sz="0" w:space="0" w:color="auto"/>
            <w:left w:val="none" w:sz="0" w:space="0" w:color="auto"/>
            <w:bottom w:val="none" w:sz="0" w:space="0" w:color="auto"/>
            <w:right w:val="none" w:sz="0" w:space="0" w:color="auto"/>
          </w:divBdr>
        </w:div>
        <w:div w:id="2147044580">
          <w:marLeft w:val="360"/>
          <w:marRight w:val="0"/>
          <w:marTop w:val="200"/>
          <w:marBottom w:val="0"/>
          <w:divBdr>
            <w:top w:val="none" w:sz="0" w:space="0" w:color="auto"/>
            <w:left w:val="none" w:sz="0" w:space="0" w:color="auto"/>
            <w:bottom w:val="none" w:sz="0" w:space="0" w:color="auto"/>
            <w:right w:val="none" w:sz="0" w:space="0" w:color="auto"/>
          </w:divBdr>
        </w:div>
        <w:div w:id="1076827188">
          <w:marLeft w:val="360"/>
          <w:marRight w:val="0"/>
          <w:marTop w:val="200"/>
          <w:marBottom w:val="0"/>
          <w:divBdr>
            <w:top w:val="none" w:sz="0" w:space="0" w:color="auto"/>
            <w:left w:val="none" w:sz="0" w:space="0" w:color="auto"/>
            <w:bottom w:val="none" w:sz="0" w:space="0" w:color="auto"/>
            <w:right w:val="none" w:sz="0" w:space="0" w:color="auto"/>
          </w:divBdr>
        </w:div>
      </w:divsChild>
    </w:div>
    <w:div w:id="635259779">
      <w:bodyDiv w:val="1"/>
      <w:marLeft w:val="0"/>
      <w:marRight w:val="0"/>
      <w:marTop w:val="0"/>
      <w:marBottom w:val="0"/>
      <w:divBdr>
        <w:top w:val="none" w:sz="0" w:space="0" w:color="auto"/>
        <w:left w:val="none" w:sz="0" w:space="0" w:color="auto"/>
        <w:bottom w:val="none" w:sz="0" w:space="0" w:color="auto"/>
        <w:right w:val="none" w:sz="0" w:space="0" w:color="auto"/>
      </w:divBdr>
    </w:div>
    <w:div w:id="639843433">
      <w:bodyDiv w:val="1"/>
      <w:marLeft w:val="0"/>
      <w:marRight w:val="0"/>
      <w:marTop w:val="0"/>
      <w:marBottom w:val="0"/>
      <w:divBdr>
        <w:top w:val="none" w:sz="0" w:space="0" w:color="auto"/>
        <w:left w:val="none" w:sz="0" w:space="0" w:color="auto"/>
        <w:bottom w:val="none" w:sz="0" w:space="0" w:color="auto"/>
        <w:right w:val="none" w:sz="0" w:space="0" w:color="auto"/>
      </w:divBdr>
    </w:div>
    <w:div w:id="640500231">
      <w:bodyDiv w:val="1"/>
      <w:marLeft w:val="0"/>
      <w:marRight w:val="0"/>
      <w:marTop w:val="0"/>
      <w:marBottom w:val="0"/>
      <w:divBdr>
        <w:top w:val="none" w:sz="0" w:space="0" w:color="auto"/>
        <w:left w:val="none" w:sz="0" w:space="0" w:color="auto"/>
        <w:bottom w:val="none" w:sz="0" w:space="0" w:color="auto"/>
        <w:right w:val="none" w:sz="0" w:space="0" w:color="auto"/>
      </w:divBdr>
    </w:div>
    <w:div w:id="645401631">
      <w:bodyDiv w:val="1"/>
      <w:marLeft w:val="0"/>
      <w:marRight w:val="0"/>
      <w:marTop w:val="0"/>
      <w:marBottom w:val="0"/>
      <w:divBdr>
        <w:top w:val="none" w:sz="0" w:space="0" w:color="auto"/>
        <w:left w:val="none" w:sz="0" w:space="0" w:color="auto"/>
        <w:bottom w:val="none" w:sz="0" w:space="0" w:color="auto"/>
        <w:right w:val="none" w:sz="0" w:space="0" w:color="auto"/>
      </w:divBdr>
    </w:div>
    <w:div w:id="648092971">
      <w:bodyDiv w:val="1"/>
      <w:marLeft w:val="0"/>
      <w:marRight w:val="0"/>
      <w:marTop w:val="0"/>
      <w:marBottom w:val="0"/>
      <w:divBdr>
        <w:top w:val="none" w:sz="0" w:space="0" w:color="auto"/>
        <w:left w:val="none" w:sz="0" w:space="0" w:color="auto"/>
        <w:bottom w:val="none" w:sz="0" w:space="0" w:color="auto"/>
        <w:right w:val="none" w:sz="0" w:space="0" w:color="auto"/>
      </w:divBdr>
    </w:div>
    <w:div w:id="648097386">
      <w:bodyDiv w:val="1"/>
      <w:marLeft w:val="0"/>
      <w:marRight w:val="0"/>
      <w:marTop w:val="0"/>
      <w:marBottom w:val="0"/>
      <w:divBdr>
        <w:top w:val="none" w:sz="0" w:space="0" w:color="auto"/>
        <w:left w:val="none" w:sz="0" w:space="0" w:color="auto"/>
        <w:bottom w:val="none" w:sz="0" w:space="0" w:color="auto"/>
        <w:right w:val="none" w:sz="0" w:space="0" w:color="auto"/>
      </w:divBdr>
    </w:div>
    <w:div w:id="649286915">
      <w:bodyDiv w:val="1"/>
      <w:marLeft w:val="0"/>
      <w:marRight w:val="0"/>
      <w:marTop w:val="0"/>
      <w:marBottom w:val="0"/>
      <w:divBdr>
        <w:top w:val="none" w:sz="0" w:space="0" w:color="auto"/>
        <w:left w:val="none" w:sz="0" w:space="0" w:color="auto"/>
        <w:bottom w:val="none" w:sz="0" w:space="0" w:color="auto"/>
        <w:right w:val="none" w:sz="0" w:space="0" w:color="auto"/>
      </w:divBdr>
    </w:div>
    <w:div w:id="675376923">
      <w:bodyDiv w:val="1"/>
      <w:marLeft w:val="0"/>
      <w:marRight w:val="0"/>
      <w:marTop w:val="0"/>
      <w:marBottom w:val="0"/>
      <w:divBdr>
        <w:top w:val="none" w:sz="0" w:space="0" w:color="auto"/>
        <w:left w:val="none" w:sz="0" w:space="0" w:color="auto"/>
        <w:bottom w:val="none" w:sz="0" w:space="0" w:color="auto"/>
        <w:right w:val="none" w:sz="0" w:space="0" w:color="auto"/>
      </w:divBdr>
    </w:div>
    <w:div w:id="708341995">
      <w:bodyDiv w:val="1"/>
      <w:marLeft w:val="0"/>
      <w:marRight w:val="0"/>
      <w:marTop w:val="0"/>
      <w:marBottom w:val="0"/>
      <w:divBdr>
        <w:top w:val="none" w:sz="0" w:space="0" w:color="auto"/>
        <w:left w:val="none" w:sz="0" w:space="0" w:color="auto"/>
        <w:bottom w:val="none" w:sz="0" w:space="0" w:color="auto"/>
        <w:right w:val="none" w:sz="0" w:space="0" w:color="auto"/>
      </w:divBdr>
    </w:div>
    <w:div w:id="712995479">
      <w:bodyDiv w:val="1"/>
      <w:marLeft w:val="0"/>
      <w:marRight w:val="0"/>
      <w:marTop w:val="0"/>
      <w:marBottom w:val="0"/>
      <w:divBdr>
        <w:top w:val="none" w:sz="0" w:space="0" w:color="auto"/>
        <w:left w:val="none" w:sz="0" w:space="0" w:color="auto"/>
        <w:bottom w:val="none" w:sz="0" w:space="0" w:color="auto"/>
        <w:right w:val="none" w:sz="0" w:space="0" w:color="auto"/>
      </w:divBdr>
    </w:div>
    <w:div w:id="713383446">
      <w:bodyDiv w:val="1"/>
      <w:marLeft w:val="0"/>
      <w:marRight w:val="0"/>
      <w:marTop w:val="0"/>
      <w:marBottom w:val="0"/>
      <w:divBdr>
        <w:top w:val="none" w:sz="0" w:space="0" w:color="auto"/>
        <w:left w:val="none" w:sz="0" w:space="0" w:color="auto"/>
        <w:bottom w:val="none" w:sz="0" w:space="0" w:color="auto"/>
        <w:right w:val="none" w:sz="0" w:space="0" w:color="auto"/>
      </w:divBdr>
    </w:div>
    <w:div w:id="714356378">
      <w:bodyDiv w:val="1"/>
      <w:marLeft w:val="0"/>
      <w:marRight w:val="0"/>
      <w:marTop w:val="0"/>
      <w:marBottom w:val="0"/>
      <w:divBdr>
        <w:top w:val="none" w:sz="0" w:space="0" w:color="auto"/>
        <w:left w:val="none" w:sz="0" w:space="0" w:color="auto"/>
        <w:bottom w:val="none" w:sz="0" w:space="0" w:color="auto"/>
        <w:right w:val="none" w:sz="0" w:space="0" w:color="auto"/>
      </w:divBdr>
    </w:div>
    <w:div w:id="731394147">
      <w:bodyDiv w:val="1"/>
      <w:marLeft w:val="0"/>
      <w:marRight w:val="0"/>
      <w:marTop w:val="0"/>
      <w:marBottom w:val="0"/>
      <w:divBdr>
        <w:top w:val="none" w:sz="0" w:space="0" w:color="auto"/>
        <w:left w:val="none" w:sz="0" w:space="0" w:color="auto"/>
        <w:bottom w:val="none" w:sz="0" w:space="0" w:color="auto"/>
        <w:right w:val="none" w:sz="0" w:space="0" w:color="auto"/>
      </w:divBdr>
    </w:div>
    <w:div w:id="734014669">
      <w:bodyDiv w:val="1"/>
      <w:marLeft w:val="0"/>
      <w:marRight w:val="0"/>
      <w:marTop w:val="0"/>
      <w:marBottom w:val="0"/>
      <w:divBdr>
        <w:top w:val="none" w:sz="0" w:space="0" w:color="auto"/>
        <w:left w:val="none" w:sz="0" w:space="0" w:color="auto"/>
        <w:bottom w:val="none" w:sz="0" w:space="0" w:color="auto"/>
        <w:right w:val="none" w:sz="0" w:space="0" w:color="auto"/>
      </w:divBdr>
    </w:div>
    <w:div w:id="739209904">
      <w:bodyDiv w:val="1"/>
      <w:marLeft w:val="0"/>
      <w:marRight w:val="0"/>
      <w:marTop w:val="0"/>
      <w:marBottom w:val="0"/>
      <w:divBdr>
        <w:top w:val="none" w:sz="0" w:space="0" w:color="auto"/>
        <w:left w:val="none" w:sz="0" w:space="0" w:color="auto"/>
        <w:bottom w:val="none" w:sz="0" w:space="0" w:color="auto"/>
        <w:right w:val="none" w:sz="0" w:space="0" w:color="auto"/>
      </w:divBdr>
    </w:div>
    <w:div w:id="752824491">
      <w:bodyDiv w:val="1"/>
      <w:marLeft w:val="0"/>
      <w:marRight w:val="0"/>
      <w:marTop w:val="0"/>
      <w:marBottom w:val="0"/>
      <w:divBdr>
        <w:top w:val="none" w:sz="0" w:space="0" w:color="auto"/>
        <w:left w:val="none" w:sz="0" w:space="0" w:color="auto"/>
        <w:bottom w:val="none" w:sz="0" w:space="0" w:color="auto"/>
        <w:right w:val="none" w:sz="0" w:space="0" w:color="auto"/>
      </w:divBdr>
    </w:div>
    <w:div w:id="824201315">
      <w:bodyDiv w:val="1"/>
      <w:marLeft w:val="0"/>
      <w:marRight w:val="0"/>
      <w:marTop w:val="0"/>
      <w:marBottom w:val="0"/>
      <w:divBdr>
        <w:top w:val="none" w:sz="0" w:space="0" w:color="auto"/>
        <w:left w:val="none" w:sz="0" w:space="0" w:color="auto"/>
        <w:bottom w:val="none" w:sz="0" w:space="0" w:color="auto"/>
        <w:right w:val="none" w:sz="0" w:space="0" w:color="auto"/>
      </w:divBdr>
    </w:div>
    <w:div w:id="835847958">
      <w:bodyDiv w:val="1"/>
      <w:marLeft w:val="0"/>
      <w:marRight w:val="0"/>
      <w:marTop w:val="0"/>
      <w:marBottom w:val="0"/>
      <w:divBdr>
        <w:top w:val="none" w:sz="0" w:space="0" w:color="auto"/>
        <w:left w:val="none" w:sz="0" w:space="0" w:color="auto"/>
        <w:bottom w:val="none" w:sz="0" w:space="0" w:color="auto"/>
        <w:right w:val="none" w:sz="0" w:space="0" w:color="auto"/>
      </w:divBdr>
    </w:div>
    <w:div w:id="837312723">
      <w:bodyDiv w:val="1"/>
      <w:marLeft w:val="0"/>
      <w:marRight w:val="0"/>
      <w:marTop w:val="0"/>
      <w:marBottom w:val="0"/>
      <w:divBdr>
        <w:top w:val="none" w:sz="0" w:space="0" w:color="auto"/>
        <w:left w:val="none" w:sz="0" w:space="0" w:color="auto"/>
        <w:bottom w:val="none" w:sz="0" w:space="0" w:color="auto"/>
        <w:right w:val="none" w:sz="0" w:space="0" w:color="auto"/>
      </w:divBdr>
    </w:div>
    <w:div w:id="849028295">
      <w:bodyDiv w:val="1"/>
      <w:marLeft w:val="0"/>
      <w:marRight w:val="0"/>
      <w:marTop w:val="0"/>
      <w:marBottom w:val="0"/>
      <w:divBdr>
        <w:top w:val="none" w:sz="0" w:space="0" w:color="auto"/>
        <w:left w:val="none" w:sz="0" w:space="0" w:color="auto"/>
        <w:bottom w:val="none" w:sz="0" w:space="0" w:color="auto"/>
        <w:right w:val="none" w:sz="0" w:space="0" w:color="auto"/>
      </w:divBdr>
    </w:div>
    <w:div w:id="851918011">
      <w:bodyDiv w:val="1"/>
      <w:marLeft w:val="0"/>
      <w:marRight w:val="0"/>
      <w:marTop w:val="0"/>
      <w:marBottom w:val="0"/>
      <w:divBdr>
        <w:top w:val="none" w:sz="0" w:space="0" w:color="auto"/>
        <w:left w:val="none" w:sz="0" w:space="0" w:color="auto"/>
        <w:bottom w:val="none" w:sz="0" w:space="0" w:color="auto"/>
        <w:right w:val="none" w:sz="0" w:space="0" w:color="auto"/>
      </w:divBdr>
    </w:div>
    <w:div w:id="860557706">
      <w:bodyDiv w:val="1"/>
      <w:marLeft w:val="0"/>
      <w:marRight w:val="0"/>
      <w:marTop w:val="0"/>
      <w:marBottom w:val="0"/>
      <w:divBdr>
        <w:top w:val="none" w:sz="0" w:space="0" w:color="auto"/>
        <w:left w:val="none" w:sz="0" w:space="0" w:color="auto"/>
        <w:bottom w:val="none" w:sz="0" w:space="0" w:color="auto"/>
        <w:right w:val="none" w:sz="0" w:space="0" w:color="auto"/>
      </w:divBdr>
    </w:div>
    <w:div w:id="861288725">
      <w:bodyDiv w:val="1"/>
      <w:marLeft w:val="0"/>
      <w:marRight w:val="0"/>
      <w:marTop w:val="0"/>
      <w:marBottom w:val="0"/>
      <w:divBdr>
        <w:top w:val="none" w:sz="0" w:space="0" w:color="auto"/>
        <w:left w:val="none" w:sz="0" w:space="0" w:color="auto"/>
        <w:bottom w:val="none" w:sz="0" w:space="0" w:color="auto"/>
        <w:right w:val="none" w:sz="0" w:space="0" w:color="auto"/>
      </w:divBdr>
    </w:div>
    <w:div w:id="866672608">
      <w:bodyDiv w:val="1"/>
      <w:marLeft w:val="0"/>
      <w:marRight w:val="0"/>
      <w:marTop w:val="0"/>
      <w:marBottom w:val="0"/>
      <w:divBdr>
        <w:top w:val="none" w:sz="0" w:space="0" w:color="auto"/>
        <w:left w:val="none" w:sz="0" w:space="0" w:color="auto"/>
        <w:bottom w:val="none" w:sz="0" w:space="0" w:color="auto"/>
        <w:right w:val="none" w:sz="0" w:space="0" w:color="auto"/>
      </w:divBdr>
    </w:div>
    <w:div w:id="869100193">
      <w:bodyDiv w:val="1"/>
      <w:marLeft w:val="0"/>
      <w:marRight w:val="0"/>
      <w:marTop w:val="0"/>
      <w:marBottom w:val="0"/>
      <w:divBdr>
        <w:top w:val="none" w:sz="0" w:space="0" w:color="auto"/>
        <w:left w:val="none" w:sz="0" w:space="0" w:color="auto"/>
        <w:bottom w:val="none" w:sz="0" w:space="0" w:color="auto"/>
        <w:right w:val="none" w:sz="0" w:space="0" w:color="auto"/>
      </w:divBdr>
    </w:div>
    <w:div w:id="878510762">
      <w:bodyDiv w:val="1"/>
      <w:marLeft w:val="0"/>
      <w:marRight w:val="0"/>
      <w:marTop w:val="0"/>
      <w:marBottom w:val="0"/>
      <w:divBdr>
        <w:top w:val="none" w:sz="0" w:space="0" w:color="auto"/>
        <w:left w:val="none" w:sz="0" w:space="0" w:color="auto"/>
        <w:bottom w:val="none" w:sz="0" w:space="0" w:color="auto"/>
        <w:right w:val="none" w:sz="0" w:space="0" w:color="auto"/>
      </w:divBdr>
    </w:div>
    <w:div w:id="889807899">
      <w:bodyDiv w:val="1"/>
      <w:marLeft w:val="0"/>
      <w:marRight w:val="0"/>
      <w:marTop w:val="0"/>
      <w:marBottom w:val="0"/>
      <w:divBdr>
        <w:top w:val="none" w:sz="0" w:space="0" w:color="auto"/>
        <w:left w:val="none" w:sz="0" w:space="0" w:color="auto"/>
        <w:bottom w:val="none" w:sz="0" w:space="0" w:color="auto"/>
        <w:right w:val="none" w:sz="0" w:space="0" w:color="auto"/>
      </w:divBdr>
    </w:div>
    <w:div w:id="895312685">
      <w:bodyDiv w:val="1"/>
      <w:marLeft w:val="0"/>
      <w:marRight w:val="0"/>
      <w:marTop w:val="0"/>
      <w:marBottom w:val="0"/>
      <w:divBdr>
        <w:top w:val="none" w:sz="0" w:space="0" w:color="auto"/>
        <w:left w:val="none" w:sz="0" w:space="0" w:color="auto"/>
        <w:bottom w:val="none" w:sz="0" w:space="0" w:color="auto"/>
        <w:right w:val="none" w:sz="0" w:space="0" w:color="auto"/>
      </w:divBdr>
    </w:div>
    <w:div w:id="895431368">
      <w:bodyDiv w:val="1"/>
      <w:marLeft w:val="0"/>
      <w:marRight w:val="0"/>
      <w:marTop w:val="0"/>
      <w:marBottom w:val="0"/>
      <w:divBdr>
        <w:top w:val="none" w:sz="0" w:space="0" w:color="auto"/>
        <w:left w:val="none" w:sz="0" w:space="0" w:color="auto"/>
        <w:bottom w:val="none" w:sz="0" w:space="0" w:color="auto"/>
        <w:right w:val="none" w:sz="0" w:space="0" w:color="auto"/>
      </w:divBdr>
    </w:div>
    <w:div w:id="901594915">
      <w:bodyDiv w:val="1"/>
      <w:marLeft w:val="0"/>
      <w:marRight w:val="0"/>
      <w:marTop w:val="0"/>
      <w:marBottom w:val="0"/>
      <w:divBdr>
        <w:top w:val="none" w:sz="0" w:space="0" w:color="auto"/>
        <w:left w:val="none" w:sz="0" w:space="0" w:color="auto"/>
        <w:bottom w:val="none" w:sz="0" w:space="0" w:color="auto"/>
        <w:right w:val="none" w:sz="0" w:space="0" w:color="auto"/>
      </w:divBdr>
    </w:div>
    <w:div w:id="935333929">
      <w:bodyDiv w:val="1"/>
      <w:marLeft w:val="0"/>
      <w:marRight w:val="0"/>
      <w:marTop w:val="0"/>
      <w:marBottom w:val="0"/>
      <w:divBdr>
        <w:top w:val="none" w:sz="0" w:space="0" w:color="auto"/>
        <w:left w:val="none" w:sz="0" w:space="0" w:color="auto"/>
        <w:bottom w:val="none" w:sz="0" w:space="0" w:color="auto"/>
        <w:right w:val="none" w:sz="0" w:space="0" w:color="auto"/>
      </w:divBdr>
    </w:div>
    <w:div w:id="935600011">
      <w:bodyDiv w:val="1"/>
      <w:marLeft w:val="0"/>
      <w:marRight w:val="0"/>
      <w:marTop w:val="0"/>
      <w:marBottom w:val="0"/>
      <w:divBdr>
        <w:top w:val="none" w:sz="0" w:space="0" w:color="auto"/>
        <w:left w:val="none" w:sz="0" w:space="0" w:color="auto"/>
        <w:bottom w:val="none" w:sz="0" w:space="0" w:color="auto"/>
        <w:right w:val="none" w:sz="0" w:space="0" w:color="auto"/>
      </w:divBdr>
    </w:div>
    <w:div w:id="935870633">
      <w:bodyDiv w:val="1"/>
      <w:marLeft w:val="0"/>
      <w:marRight w:val="0"/>
      <w:marTop w:val="0"/>
      <w:marBottom w:val="0"/>
      <w:divBdr>
        <w:top w:val="none" w:sz="0" w:space="0" w:color="auto"/>
        <w:left w:val="none" w:sz="0" w:space="0" w:color="auto"/>
        <w:bottom w:val="none" w:sz="0" w:space="0" w:color="auto"/>
        <w:right w:val="none" w:sz="0" w:space="0" w:color="auto"/>
      </w:divBdr>
    </w:div>
    <w:div w:id="950549496">
      <w:bodyDiv w:val="1"/>
      <w:marLeft w:val="0"/>
      <w:marRight w:val="0"/>
      <w:marTop w:val="0"/>
      <w:marBottom w:val="0"/>
      <w:divBdr>
        <w:top w:val="none" w:sz="0" w:space="0" w:color="auto"/>
        <w:left w:val="none" w:sz="0" w:space="0" w:color="auto"/>
        <w:bottom w:val="none" w:sz="0" w:space="0" w:color="auto"/>
        <w:right w:val="none" w:sz="0" w:space="0" w:color="auto"/>
      </w:divBdr>
    </w:div>
    <w:div w:id="963077316">
      <w:bodyDiv w:val="1"/>
      <w:marLeft w:val="0"/>
      <w:marRight w:val="0"/>
      <w:marTop w:val="0"/>
      <w:marBottom w:val="0"/>
      <w:divBdr>
        <w:top w:val="none" w:sz="0" w:space="0" w:color="auto"/>
        <w:left w:val="none" w:sz="0" w:space="0" w:color="auto"/>
        <w:bottom w:val="none" w:sz="0" w:space="0" w:color="auto"/>
        <w:right w:val="none" w:sz="0" w:space="0" w:color="auto"/>
      </w:divBdr>
    </w:div>
    <w:div w:id="963779286">
      <w:bodyDiv w:val="1"/>
      <w:marLeft w:val="0"/>
      <w:marRight w:val="0"/>
      <w:marTop w:val="0"/>
      <w:marBottom w:val="0"/>
      <w:divBdr>
        <w:top w:val="none" w:sz="0" w:space="0" w:color="auto"/>
        <w:left w:val="none" w:sz="0" w:space="0" w:color="auto"/>
        <w:bottom w:val="none" w:sz="0" w:space="0" w:color="auto"/>
        <w:right w:val="none" w:sz="0" w:space="0" w:color="auto"/>
      </w:divBdr>
    </w:div>
    <w:div w:id="966735608">
      <w:bodyDiv w:val="1"/>
      <w:marLeft w:val="0"/>
      <w:marRight w:val="0"/>
      <w:marTop w:val="0"/>
      <w:marBottom w:val="0"/>
      <w:divBdr>
        <w:top w:val="none" w:sz="0" w:space="0" w:color="auto"/>
        <w:left w:val="none" w:sz="0" w:space="0" w:color="auto"/>
        <w:bottom w:val="none" w:sz="0" w:space="0" w:color="auto"/>
        <w:right w:val="none" w:sz="0" w:space="0" w:color="auto"/>
      </w:divBdr>
    </w:div>
    <w:div w:id="976689023">
      <w:bodyDiv w:val="1"/>
      <w:marLeft w:val="0"/>
      <w:marRight w:val="0"/>
      <w:marTop w:val="0"/>
      <w:marBottom w:val="0"/>
      <w:divBdr>
        <w:top w:val="none" w:sz="0" w:space="0" w:color="auto"/>
        <w:left w:val="none" w:sz="0" w:space="0" w:color="auto"/>
        <w:bottom w:val="none" w:sz="0" w:space="0" w:color="auto"/>
        <w:right w:val="none" w:sz="0" w:space="0" w:color="auto"/>
      </w:divBdr>
    </w:div>
    <w:div w:id="980771567">
      <w:bodyDiv w:val="1"/>
      <w:marLeft w:val="0"/>
      <w:marRight w:val="0"/>
      <w:marTop w:val="0"/>
      <w:marBottom w:val="0"/>
      <w:divBdr>
        <w:top w:val="none" w:sz="0" w:space="0" w:color="auto"/>
        <w:left w:val="none" w:sz="0" w:space="0" w:color="auto"/>
        <w:bottom w:val="none" w:sz="0" w:space="0" w:color="auto"/>
        <w:right w:val="none" w:sz="0" w:space="0" w:color="auto"/>
      </w:divBdr>
    </w:div>
    <w:div w:id="986666230">
      <w:bodyDiv w:val="1"/>
      <w:marLeft w:val="0"/>
      <w:marRight w:val="0"/>
      <w:marTop w:val="0"/>
      <w:marBottom w:val="0"/>
      <w:divBdr>
        <w:top w:val="none" w:sz="0" w:space="0" w:color="auto"/>
        <w:left w:val="none" w:sz="0" w:space="0" w:color="auto"/>
        <w:bottom w:val="none" w:sz="0" w:space="0" w:color="auto"/>
        <w:right w:val="none" w:sz="0" w:space="0" w:color="auto"/>
      </w:divBdr>
    </w:div>
    <w:div w:id="992874696">
      <w:bodyDiv w:val="1"/>
      <w:marLeft w:val="0"/>
      <w:marRight w:val="0"/>
      <w:marTop w:val="0"/>
      <w:marBottom w:val="0"/>
      <w:divBdr>
        <w:top w:val="none" w:sz="0" w:space="0" w:color="auto"/>
        <w:left w:val="none" w:sz="0" w:space="0" w:color="auto"/>
        <w:bottom w:val="none" w:sz="0" w:space="0" w:color="auto"/>
        <w:right w:val="none" w:sz="0" w:space="0" w:color="auto"/>
      </w:divBdr>
    </w:div>
    <w:div w:id="998532548">
      <w:bodyDiv w:val="1"/>
      <w:marLeft w:val="0"/>
      <w:marRight w:val="0"/>
      <w:marTop w:val="0"/>
      <w:marBottom w:val="0"/>
      <w:divBdr>
        <w:top w:val="none" w:sz="0" w:space="0" w:color="auto"/>
        <w:left w:val="none" w:sz="0" w:space="0" w:color="auto"/>
        <w:bottom w:val="none" w:sz="0" w:space="0" w:color="auto"/>
        <w:right w:val="none" w:sz="0" w:space="0" w:color="auto"/>
      </w:divBdr>
    </w:div>
    <w:div w:id="1012954341">
      <w:bodyDiv w:val="1"/>
      <w:marLeft w:val="0"/>
      <w:marRight w:val="0"/>
      <w:marTop w:val="0"/>
      <w:marBottom w:val="0"/>
      <w:divBdr>
        <w:top w:val="none" w:sz="0" w:space="0" w:color="auto"/>
        <w:left w:val="none" w:sz="0" w:space="0" w:color="auto"/>
        <w:bottom w:val="none" w:sz="0" w:space="0" w:color="auto"/>
        <w:right w:val="none" w:sz="0" w:space="0" w:color="auto"/>
      </w:divBdr>
      <w:divsChild>
        <w:div w:id="461382557">
          <w:marLeft w:val="360"/>
          <w:marRight w:val="0"/>
          <w:marTop w:val="200"/>
          <w:marBottom w:val="0"/>
          <w:divBdr>
            <w:top w:val="none" w:sz="0" w:space="0" w:color="auto"/>
            <w:left w:val="none" w:sz="0" w:space="0" w:color="auto"/>
            <w:bottom w:val="none" w:sz="0" w:space="0" w:color="auto"/>
            <w:right w:val="none" w:sz="0" w:space="0" w:color="auto"/>
          </w:divBdr>
        </w:div>
        <w:div w:id="1084112783">
          <w:marLeft w:val="360"/>
          <w:marRight w:val="0"/>
          <w:marTop w:val="200"/>
          <w:marBottom w:val="0"/>
          <w:divBdr>
            <w:top w:val="none" w:sz="0" w:space="0" w:color="auto"/>
            <w:left w:val="none" w:sz="0" w:space="0" w:color="auto"/>
            <w:bottom w:val="none" w:sz="0" w:space="0" w:color="auto"/>
            <w:right w:val="none" w:sz="0" w:space="0" w:color="auto"/>
          </w:divBdr>
        </w:div>
        <w:div w:id="435054395">
          <w:marLeft w:val="360"/>
          <w:marRight w:val="0"/>
          <w:marTop w:val="200"/>
          <w:marBottom w:val="0"/>
          <w:divBdr>
            <w:top w:val="none" w:sz="0" w:space="0" w:color="auto"/>
            <w:left w:val="none" w:sz="0" w:space="0" w:color="auto"/>
            <w:bottom w:val="none" w:sz="0" w:space="0" w:color="auto"/>
            <w:right w:val="none" w:sz="0" w:space="0" w:color="auto"/>
          </w:divBdr>
        </w:div>
        <w:div w:id="505095309">
          <w:marLeft w:val="360"/>
          <w:marRight w:val="0"/>
          <w:marTop w:val="200"/>
          <w:marBottom w:val="0"/>
          <w:divBdr>
            <w:top w:val="none" w:sz="0" w:space="0" w:color="auto"/>
            <w:left w:val="none" w:sz="0" w:space="0" w:color="auto"/>
            <w:bottom w:val="none" w:sz="0" w:space="0" w:color="auto"/>
            <w:right w:val="none" w:sz="0" w:space="0" w:color="auto"/>
          </w:divBdr>
        </w:div>
        <w:div w:id="1171532346">
          <w:marLeft w:val="360"/>
          <w:marRight w:val="0"/>
          <w:marTop w:val="200"/>
          <w:marBottom w:val="0"/>
          <w:divBdr>
            <w:top w:val="none" w:sz="0" w:space="0" w:color="auto"/>
            <w:left w:val="none" w:sz="0" w:space="0" w:color="auto"/>
            <w:bottom w:val="none" w:sz="0" w:space="0" w:color="auto"/>
            <w:right w:val="none" w:sz="0" w:space="0" w:color="auto"/>
          </w:divBdr>
        </w:div>
        <w:div w:id="1614946097">
          <w:marLeft w:val="360"/>
          <w:marRight w:val="0"/>
          <w:marTop w:val="200"/>
          <w:marBottom w:val="0"/>
          <w:divBdr>
            <w:top w:val="none" w:sz="0" w:space="0" w:color="auto"/>
            <w:left w:val="none" w:sz="0" w:space="0" w:color="auto"/>
            <w:bottom w:val="none" w:sz="0" w:space="0" w:color="auto"/>
            <w:right w:val="none" w:sz="0" w:space="0" w:color="auto"/>
          </w:divBdr>
        </w:div>
      </w:divsChild>
    </w:div>
    <w:div w:id="1015381282">
      <w:bodyDiv w:val="1"/>
      <w:marLeft w:val="0"/>
      <w:marRight w:val="0"/>
      <w:marTop w:val="0"/>
      <w:marBottom w:val="0"/>
      <w:divBdr>
        <w:top w:val="none" w:sz="0" w:space="0" w:color="auto"/>
        <w:left w:val="none" w:sz="0" w:space="0" w:color="auto"/>
        <w:bottom w:val="none" w:sz="0" w:space="0" w:color="auto"/>
        <w:right w:val="none" w:sz="0" w:space="0" w:color="auto"/>
      </w:divBdr>
    </w:div>
    <w:div w:id="1017585466">
      <w:bodyDiv w:val="1"/>
      <w:marLeft w:val="0"/>
      <w:marRight w:val="0"/>
      <w:marTop w:val="0"/>
      <w:marBottom w:val="0"/>
      <w:divBdr>
        <w:top w:val="none" w:sz="0" w:space="0" w:color="auto"/>
        <w:left w:val="none" w:sz="0" w:space="0" w:color="auto"/>
        <w:bottom w:val="none" w:sz="0" w:space="0" w:color="auto"/>
        <w:right w:val="none" w:sz="0" w:space="0" w:color="auto"/>
      </w:divBdr>
    </w:div>
    <w:div w:id="1023828629">
      <w:bodyDiv w:val="1"/>
      <w:marLeft w:val="0"/>
      <w:marRight w:val="0"/>
      <w:marTop w:val="0"/>
      <w:marBottom w:val="0"/>
      <w:divBdr>
        <w:top w:val="none" w:sz="0" w:space="0" w:color="auto"/>
        <w:left w:val="none" w:sz="0" w:space="0" w:color="auto"/>
        <w:bottom w:val="none" w:sz="0" w:space="0" w:color="auto"/>
        <w:right w:val="none" w:sz="0" w:space="0" w:color="auto"/>
      </w:divBdr>
    </w:div>
    <w:div w:id="1030103343">
      <w:bodyDiv w:val="1"/>
      <w:marLeft w:val="0"/>
      <w:marRight w:val="0"/>
      <w:marTop w:val="0"/>
      <w:marBottom w:val="0"/>
      <w:divBdr>
        <w:top w:val="none" w:sz="0" w:space="0" w:color="auto"/>
        <w:left w:val="none" w:sz="0" w:space="0" w:color="auto"/>
        <w:bottom w:val="none" w:sz="0" w:space="0" w:color="auto"/>
        <w:right w:val="none" w:sz="0" w:space="0" w:color="auto"/>
      </w:divBdr>
    </w:div>
    <w:div w:id="1033578541">
      <w:bodyDiv w:val="1"/>
      <w:marLeft w:val="0"/>
      <w:marRight w:val="0"/>
      <w:marTop w:val="0"/>
      <w:marBottom w:val="0"/>
      <w:divBdr>
        <w:top w:val="none" w:sz="0" w:space="0" w:color="auto"/>
        <w:left w:val="none" w:sz="0" w:space="0" w:color="auto"/>
        <w:bottom w:val="none" w:sz="0" w:space="0" w:color="auto"/>
        <w:right w:val="none" w:sz="0" w:space="0" w:color="auto"/>
      </w:divBdr>
    </w:div>
    <w:div w:id="1037196774">
      <w:bodyDiv w:val="1"/>
      <w:marLeft w:val="0"/>
      <w:marRight w:val="0"/>
      <w:marTop w:val="0"/>
      <w:marBottom w:val="0"/>
      <w:divBdr>
        <w:top w:val="none" w:sz="0" w:space="0" w:color="auto"/>
        <w:left w:val="none" w:sz="0" w:space="0" w:color="auto"/>
        <w:bottom w:val="none" w:sz="0" w:space="0" w:color="auto"/>
        <w:right w:val="none" w:sz="0" w:space="0" w:color="auto"/>
      </w:divBdr>
    </w:div>
    <w:div w:id="1047336344">
      <w:bodyDiv w:val="1"/>
      <w:marLeft w:val="0"/>
      <w:marRight w:val="0"/>
      <w:marTop w:val="0"/>
      <w:marBottom w:val="0"/>
      <w:divBdr>
        <w:top w:val="none" w:sz="0" w:space="0" w:color="auto"/>
        <w:left w:val="none" w:sz="0" w:space="0" w:color="auto"/>
        <w:bottom w:val="none" w:sz="0" w:space="0" w:color="auto"/>
        <w:right w:val="none" w:sz="0" w:space="0" w:color="auto"/>
      </w:divBdr>
    </w:div>
    <w:div w:id="1080524435">
      <w:bodyDiv w:val="1"/>
      <w:marLeft w:val="0"/>
      <w:marRight w:val="0"/>
      <w:marTop w:val="0"/>
      <w:marBottom w:val="0"/>
      <w:divBdr>
        <w:top w:val="none" w:sz="0" w:space="0" w:color="auto"/>
        <w:left w:val="none" w:sz="0" w:space="0" w:color="auto"/>
        <w:bottom w:val="none" w:sz="0" w:space="0" w:color="auto"/>
        <w:right w:val="none" w:sz="0" w:space="0" w:color="auto"/>
      </w:divBdr>
    </w:div>
    <w:div w:id="1086221882">
      <w:bodyDiv w:val="1"/>
      <w:marLeft w:val="0"/>
      <w:marRight w:val="0"/>
      <w:marTop w:val="0"/>
      <w:marBottom w:val="0"/>
      <w:divBdr>
        <w:top w:val="none" w:sz="0" w:space="0" w:color="auto"/>
        <w:left w:val="none" w:sz="0" w:space="0" w:color="auto"/>
        <w:bottom w:val="none" w:sz="0" w:space="0" w:color="auto"/>
        <w:right w:val="none" w:sz="0" w:space="0" w:color="auto"/>
      </w:divBdr>
    </w:div>
    <w:div w:id="1087724540">
      <w:bodyDiv w:val="1"/>
      <w:marLeft w:val="0"/>
      <w:marRight w:val="0"/>
      <w:marTop w:val="0"/>
      <w:marBottom w:val="0"/>
      <w:divBdr>
        <w:top w:val="none" w:sz="0" w:space="0" w:color="auto"/>
        <w:left w:val="none" w:sz="0" w:space="0" w:color="auto"/>
        <w:bottom w:val="none" w:sz="0" w:space="0" w:color="auto"/>
        <w:right w:val="none" w:sz="0" w:space="0" w:color="auto"/>
      </w:divBdr>
    </w:div>
    <w:div w:id="1090661975">
      <w:bodyDiv w:val="1"/>
      <w:marLeft w:val="0"/>
      <w:marRight w:val="0"/>
      <w:marTop w:val="0"/>
      <w:marBottom w:val="0"/>
      <w:divBdr>
        <w:top w:val="none" w:sz="0" w:space="0" w:color="auto"/>
        <w:left w:val="none" w:sz="0" w:space="0" w:color="auto"/>
        <w:bottom w:val="none" w:sz="0" w:space="0" w:color="auto"/>
        <w:right w:val="none" w:sz="0" w:space="0" w:color="auto"/>
      </w:divBdr>
    </w:div>
    <w:div w:id="1097094786">
      <w:bodyDiv w:val="1"/>
      <w:marLeft w:val="0"/>
      <w:marRight w:val="0"/>
      <w:marTop w:val="0"/>
      <w:marBottom w:val="0"/>
      <w:divBdr>
        <w:top w:val="none" w:sz="0" w:space="0" w:color="auto"/>
        <w:left w:val="none" w:sz="0" w:space="0" w:color="auto"/>
        <w:bottom w:val="none" w:sz="0" w:space="0" w:color="auto"/>
        <w:right w:val="none" w:sz="0" w:space="0" w:color="auto"/>
      </w:divBdr>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
    <w:div w:id="1119224307">
      <w:bodyDiv w:val="1"/>
      <w:marLeft w:val="0"/>
      <w:marRight w:val="0"/>
      <w:marTop w:val="0"/>
      <w:marBottom w:val="0"/>
      <w:divBdr>
        <w:top w:val="none" w:sz="0" w:space="0" w:color="auto"/>
        <w:left w:val="none" w:sz="0" w:space="0" w:color="auto"/>
        <w:bottom w:val="none" w:sz="0" w:space="0" w:color="auto"/>
        <w:right w:val="none" w:sz="0" w:space="0" w:color="auto"/>
      </w:divBdr>
    </w:div>
    <w:div w:id="1126898625">
      <w:bodyDiv w:val="1"/>
      <w:marLeft w:val="0"/>
      <w:marRight w:val="0"/>
      <w:marTop w:val="0"/>
      <w:marBottom w:val="0"/>
      <w:divBdr>
        <w:top w:val="none" w:sz="0" w:space="0" w:color="auto"/>
        <w:left w:val="none" w:sz="0" w:space="0" w:color="auto"/>
        <w:bottom w:val="none" w:sz="0" w:space="0" w:color="auto"/>
        <w:right w:val="none" w:sz="0" w:space="0" w:color="auto"/>
      </w:divBdr>
    </w:div>
    <w:div w:id="1145853190">
      <w:bodyDiv w:val="1"/>
      <w:marLeft w:val="0"/>
      <w:marRight w:val="0"/>
      <w:marTop w:val="0"/>
      <w:marBottom w:val="0"/>
      <w:divBdr>
        <w:top w:val="none" w:sz="0" w:space="0" w:color="auto"/>
        <w:left w:val="none" w:sz="0" w:space="0" w:color="auto"/>
        <w:bottom w:val="none" w:sz="0" w:space="0" w:color="auto"/>
        <w:right w:val="none" w:sz="0" w:space="0" w:color="auto"/>
      </w:divBdr>
    </w:div>
    <w:div w:id="1148129579">
      <w:bodyDiv w:val="1"/>
      <w:marLeft w:val="0"/>
      <w:marRight w:val="0"/>
      <w:marTop w:val="0"/>
      <w:marBottom w:val="0"/>
      <w:divBdr>
        <w:top w:val="none" w:sz="0" w:space="0" w:color="auto"/>
        <w:left w:val="none" w:sz="0" w:space="0" w:color="auto"/>
        <w:bottom w:val="none" w:sz="0" w:space="0" w:color="auto"/>
        <w:right w:val="none" w:sz="0" w:space="0" w:color="auto"/>
      </w:divBdr>
    </w:div>
    <w:div w:id="1151677239">
      <w:bodyDiv w:val="1"/>
      <w:marLeft w:val="0"/>
      <w:marRight w:val="0"/>
      <w:marTop w:val="0"/>
      <w:marBottom w:val="0"/>
      <w:divBdr>
        <w:top w:val="none" w:sz="0" w:space="0" w:color="auto"/>
        <w:left w:val="none" w:sz="0" w:space="0" w:color="auto"/>
        <w:bottom w:val="none" w:sz="0" w:space="0" w:color="auto"/>
        <w:right w:val="none" w:sz="0" w:space="0" w:color="auto"/>
      </w:divBdr>
    </w:div>
    <w:div w:id="1180505934">
      <w:bodyDiv w:val="1"/>
      <w:marLeft w:val="0"/>
      <w:marRight w:val="0"/>
      <w:marTop w:val="0"/>
      <w:marBottom w:val="0"/>
      <w:divBdr>
        <w:top w:val="none" w:sz="0" w:space="0" w:color="auto"/>
        <w:left w:val="none" w:sz="0" w:space="0" w:color="auto"/>
        <w:bottom w:val="none" w:sz="0" w:space="0" w:color="auto"/>
        <w:right w:val="none" w:sz="0" w:space="0" w:color="auto"/>
      </w:divBdr>
    </w:div>
    <w:div w:id="1188060376">
      <w:bodyDiv w:val="1"/>
      <w:marLeft w:val="0"/>
      <w:marRight w:val="0"/>
      <w:marTop w:val="0"/>
      <w:marBottom w:val="0"/>
      <w:divBdr>
        <w:top w:val="none" w:sz="0" w:space="0" w:color="auto"/>
        <w:left w:val="none" w:sz="0" w:space="0" w:color="auto"/>
        <w:bottom w:val="none" w:sz="0" w:space="0" w:color="auto"/>
        <w:right w:val="none" w:sz="0" w:space="0" w:color="auto"/>
      </w:divBdr>
    </w:div>
    <w:div w:id="1188719600">
      <w:bodyDiv w:val="1"/>
      <w:marLeft w:val="0"/>
      <w:marRight w:val="0"/>
      <w:marTop w:val="0"/>
      <w:marBottom w:val="0"/>
      <w:divBdr>
        <w:top w:val="none" w:sz="0" w:space="0" w:color="auto"/>
        <w:left w:val="none" w:sz="0" w:space="0" w:color="auto"/>
        <w:bottom w:val="none" w:sz="0" w:space="0" w:color="auto"/>
        <w:right w:val="none" w:sz="0" w:space="0" w:color="auto"/>
      </w:divBdr>
    </w:div>
    <w:div w:id="1191989025">
      <w:bodyDiv w:val="1"/>
      <w:marLeft w:val="0"/>
      <w:marRight w:val="0"/>
      <w:marTop w:val="0"/>
      <w:marBottom w:val="0"/>
      <w:divBdr>
        <w:top w:val="none" w:sz="0" w:space="0" w:color="auto"/>
        <w:left w:val="none" w:sz="0" w:space="0" w:color="auto"/>
        <w:bottom w:val="none" w:sz="0" w:space="0" w:color="auto"/>
        <w:right w:val="none" w:sz="0" w:space="0" w:color="auto"/>
      </w:divBdr>
    </w:div>
    <w:div w:id="1211696110">
      <w:bodyDiv w:val="1"/>
      <w:marLeft w:val="0"/>
      <w:marRight w:val="0"/>
      <w:marTop w:val="0"/>
      <w:marBottom w:val="0"/>
      <w:divBdr>
        <w:top w:val="none" w:sz="0" w:space="0" w:color="auto"/>
        <w:left w:val="none" w:sz="0" w:space="0" w:color="auto"/>
        <w:bottom w:val="none" w:sz="0" w:space="0" w:color="auto"/>
        <w:right w:val="none" w:sz="0" w:space="0" w:color="auto"/>
      </w:divBdr>
    </w:div>
    <w:div w:id="1211697115">
      <w:bodyDiv w:val="1"/>
      <w:marLeft w:val="0"/>
      <w:marRight w:val="0"/>
      <w:marTop w:val="0"/>
      <w:marBottom w:val="0"/>
      <w:divBdr>
        <w:top w:val="none" w:sz="0" w:space="0" w:color="auto"/>
        <w:left w:val="none" w:sz="0" w:space="0" w:color="auto"/>
        <w:bottom w:val="none" w:sz="0" w:space="0" w:color="auto"/>
        <w:right w:val="none" w:sz="0" w:space="0" w:color="auto"/>
      </w:divBdr>
    </w:div>
    <w:div w:id="1226722510">
      <w:bodyDiv w:val="1"/>
      <w:marLeft w:val="0"/>
      <w:marRight w:val="0"/>
      <w:marTop w:val="0"/>
      <w:marBottom w:val="0"/>
      <w:divBdr>
        <w:top w:val="none" w:sz="0" w:space="0" w:color="auto"/>
        <w:left w:val="none" w:sz="0" w:space="0" w:color="auto"/>
        <w:bottom w:val="none" w:sz="0" w:space="0" w:color="auto"/>
        <w:right w:val="none" w:sz="0" w:space="0" w:color="auto"/>
      </w:divBdr>
    </w:div>
    <w:div w:id="1229417634">
      <w:bodyDiv w:val="1"/>
      <w:marLeft w:val="0"/>
      <w:marRight w:val="0"/>
      <w:marTop w:val="0"/>
      <w:marBottom w:val="0"/>
      <w:divBdr>
        <w:top w:val="none" w:sz="0" w:space="0" w:color="auto"/>
        <w:left w:val="none" w:sz="0" w:space="0" w:color="auto"/>
        <w:bottom w:val="none" w:sz="0" w:space="0" w:color="auto"/>
        <w:right w:val="none" w:sz="0" w:space="0" w:color="auto"/>
      </w:divBdr>
    </w:div>
    <w:div w:id="1258905597">
      <w:bodyDiv w:val="1"/>
      <w:marLeft w:val="0"/>
      <w:marRight w:val="0"/>
      <w:marTop w:val="0"/>
      <w:marBottom w:val="0"/>
      <w:divBdr>
        <w:top w:val="none" w:sz="0" w:space="0" w:color="auto"/>
        <w:left w:val="none" w:sz="0" w:space="0" w:color="auto"/>
        <w:bottom w:val="none" w:sz="0" w:space="0" w:color="auto"/>
        <w:right w:val="none" w:sz="0" w:space="0" w:color="auto"/>
      </w:divBdr>
    </w:div>
    <w:div w:id="1266814112">
      <w:bodyDiv w:val="1"/>
      <w:marLeft w:val="0"/>
      <w:marRight w:val="0"/>
      <w:marTop w:val="0"/>
      <w:marBottom w:val="0"/>
      <w:divBdr>
        <w:top w:val="none" w:sz="0" w:space="0" w:color="auto"/>
        <w:left w:val="none" w:sz="0" w:space="0" w:color="auto"/>
        <w:bottom w:val="none" w:sz="0" w:space="0" w:color="auto"/>
        <w:right w:val="none" w:sz="0" w:space="0" w:color="auto"/>
      </w:divBdr>
    </w:div>
    <w:div w:id="1282611656">
      <w:bodyDiv w:val="1"/>
      <w:marLeft w:val="0"/>
      <w:marRight w:val="0"/>
      <w:marTop w:val="0"/>
      <w:marBottom w:val="0"/>
      <w:divBdr>
        <w:top w:val="none" w:sz="0" w:space="0" w:color="auto"/>
        <w:left w:val="none" w:sz="0" w:space="0" w:color="auto"/>
        <w:bottom w:val="none" w:sz="0" w:space="0" w:color="auto"/>
        <w:right w:val="none" w:sz="0" w:space="0" w:color="auto"/>
      </w:divBdr>
    </w:div>
    <w:div w:id="1282763567">
      <w:bodyDiv w:val="1"/>
      <w:marLeft w:val="0"/>
      <w:marRight w:val="0"/>
      <w:marTop w:val="0"/>
      <w:marBottom w:val="0"/>
      <w:divBdr>
        <w:top w:val="none" w:sz="0" w:space="0" w:color="auto"/>
        <w:left w:val="none" w:sz="0" w:space="0" w:color="auto"/>
        <w:bottom w:val="none" w:sz="0" w:space="0" w:color="auto"/>
        <w:right w:val="none" w:sz="0" w:space="0" w:color="auto"/>
      </w:divBdr>
    </w:div>
    <w:div w:id="1294556763">
      <w:bodyDiv w:val="1"/>
      <w:marLeft w:val="0"/>
      <w:marRight w:val="0"/>
      <w:marTop w:val="0"/>
      <w:marBottom w:val="0"/>
      <w:divBdr>
        <w:top w:val="none" w:sz="0" w:space="0" w:color="auto"/>
        <w:left w:val="none" w:sz="0" w:space="0" w:color="auto"/>
        <w:bottom w:val="none" w:sz="0" w:space="0" w:color="auto"/>
        <w:right w:val="none" w:sz="0" w:space="0" w:color="auto"/>
      </w:divBdr>
    </w:div>
    <w:div w:id="1302078591">
      <w:bodyDiv w:val="1"/>
      <w:marLeft w:val="0"/>
      <w:marRight w:val="0"/>
      <w:marTop w:val="0"/>
      <w:marBottom w:val="0"/>
      <w:divBdr>
        <w:top w:val="none" w:sz="0" w:space="0" w:color="auto"/>
        <w:left w:val="none" w:sz="0" w:space="0" w:color="auto"/>
        <w:bottom w:val="none" w:sz="0" w:space="0" w:color="auto"/>
        <w:right w:val="none" w:sz="0" w:space="0" w:color="auto"/>
      </w:divBdr>
    </w:div>
    <w:div w:id="1305116246">
      <w:bodyDiv w:val="1"/>
      <w:marLeft w:val="0"/>
      <w:marRight w:val="0"/>
      <w:marTop w:val="0"/>
      <w:marBottom w:val="0"/>
      <w:divBdr>
        <w:top w:val="none" w:sz="0" w:space="0" w:color="auto"/>
        <w:left w:val="none" w:sz="0" w:space="0" w:color="auto"/>
        <w:bottom w:val="none" w:sz="0" w:space="0" w:color="auto"/>
        <w:right w:val="none" w:sz="0" w:space="0" w:color="auto"/>
      </w:divBdr>
    </w:div>
    <w:div w:id="1310600223">
      <w:bodyDiv w:val="1"/>
      <w:marLeft w:val="0"/>
      <w:marRight w:val="0"/>
      <w:marTop w:val="0"/>
      <w:marBottom w:val="0"/>
      <w:divBdr>
        <w:top w:val="none" w:sz="0" w:space="0" w:color="auto"/>
        <w:left w:val="none" w:sz="0" w:space="0" w:color="auto"/>
        <w:bottom w:val="none" w:sz="0" w:space="0" w:color="auto"/>
        <w:right w:val="none" w:sz="0" w:space="0" w:color="auto"/>
      </w:divBdr>
    </w:div>
    <w:div w:id="1337028429">
      <w:bodyDiv w:val="1"/>
      <w:marLeft w:val="0"/>
      <w:marRight w:val="0"/>
      <w:marTop w:val="0"/>
      <w:marBottom w:val="0"/>
      <w:divBdr>
        <w:top w:val="none" w:sz="0" w:space="0" w:color="auto"/>
        <w:left w:val="none" w:sz="0" w:space="0" w:color="auto"/>
        <w:bottom w:val="none" w:sz="0" w:space="0" w:color="auto"/>
        <w:right w:val="none" w:sz="0" w:space="0" w:color="auto"/>
      </w:divBdr>
    </w:div>
    <w:div w:id="1346249307">
      <w:bodyDiv w:val="1"/>
      <w:marLeft w:val="0"/>
      <w:marRight w:val="0"/>
      <w:marTop w:val="0"/>
      <w:marBottom w:val="0"/>
      <w:divBdr>
        <w:top w:val="none" w:sz="0" w:space="0" w:color="auto"/>
        <w:left w:val="none" w:sz="0" w:space="0" w:color="auto"/>
        <w:bottom w:val="none" w:sz="0" w:space="0" w:color="auto"/>
        <w:right w:val="none" w:sz="0" w:space="0" w:color="auto"/>
      </w:divBdr>
    </w:div>
    <w:div w:id="1360349523">
      <w:bodyDiv w:val="1"/>
      <w:marLeft w:val="0"/>
      <w:marRight w:val="0"/>
      <w:marTop w:val="0"/>
      <w:marBottom w:val="0"/>
      <w:divBdr>
        <w:top w:val="none" w:sz="0" w:space="0" w:color="auto"/>
        <w:left w:val="none" w:sz="0" w:space="0" w:color="auto"/>
        <w:bottom w:val="none" w:sz="0" w:space="0" w:color="auto"/>
        <w:right w:val="none" w:sz="0" w:space="0" w:color="auto"/>
      </w:divBdr>
    </w:div>
    <w:div w:id="1373268057">
      <w:bodyDiv w:val="1"/>
      <w:marLeft w:val="0"/>
      <w:marRight w:val="0"/>
      <w:marTop w:val="0"/>
      <w:marBottom w:val="0"/>
      <w:divBdr>
        <w:top w:val="none" w:sz="0" w:space="0" w:color="auto"/>
        <w:left w:val="none" w:sz="0" w:space="0" w:color="auto"/>
        <w:bottom w:val="none" w:sz="0" w:space="0" w:color="auto"/>
        <w:right w:val="none" w:sz="0" w:space="0" w:color="auto"/>
      </w:divBdr>
    </w:div>
    <w:div w:id="1386024867">
      <w:bodyDiv w:val="1"/>
      <w:marLeft w:val="0"/>
      <w:marRight w:val="0"/>
      <w:marTop w:val="0"/>
      <w:marBottom w:val="0"/>
      <w:divBdr>
        <w:top w:val="none" w:sz="0" w:space="0" w:color="auto"/>
        <w:left w:val="none" w:sz="0" w:space="0" w:color="auto"/>
        <w:bottom w:val="none" w:sz="0" w:space="0" w:color="auto"/>
        <w:right w:val="none" w:sz="0" w:space="0" w:color="auto"/>
      </w:divBdr>
    </w:div>
    <w:div w:id="1396273704">
      <w:bodyDiv w:val="1"/>
      <w:marLeft w:val="0"/>
      <w:marRight w:val="0"/>
      <w:marTop w:val="0"/>
      <w:marBottom w:val="0"/>
      <w:divBdr>
        <w:top w:val="none" w:sz="0" w:space="0" w:color="auto"/>
        <w:left w:val="none" w:sz="0" w:space="0" w:color="auto"/>
        <w:bottom w:val="none" w:sz="0" w:space="0" w:color="auto"/>
        <w:right w:val="none" w:sz="0" w:space="0" w:color="auto"/>
      </w:divBdr>
    </w:div>
    <w:div w:id="1401826722">
      <w:bodyDiv w:val="1"/>
      <w:marLeft w:val="0"/>
      <w:marRight w:val="0"/>
      <w:marTop w:val="0"/>
      <w:marBottom w:val="0"/>
      <w:divBdr>
        <w:top w:val="none" w:sz="0" w:space="0" w:color="auto"/>
        <w:left w:val="none" w:sz="0" w:space="0" w:color="auto"/>
        <w:bottom w:val="none" w:sz="0" w:space="0" w:color="auto"/>
        <w:right w:val="none" w:sz="0" w:space="0" w:color="auto"/>
      </w:divBdr>
    </w:div>
    <w:div w:id="1402602358">
      <w:bodyDiv w:val="1"/>
      <w:marLeft w:val="0"/>
      <w:marRight w:val="0"/>
      <w:marTop w:val="0"/>
      <w:marBottom w:val="0"/>
      <w:divBdr>
        <w:top w:val="none" w:sz="0" w:space="0" w:color="auto"/>
        <w:left w:val="none" w:sz="0" w:space="0" w:color="auto"/>
        <w:bottom w:val="none" w:sz="0" w:space="0" w:color="auto"/>
        <w:right w:val="none" w:sz="0" w:space="0" w:color="auto"/>
      </w:divBdr>
    </w:div>
    <w:div w:id="1415199164">
      <w:bodyDiv w:val="1"/>
      <w:marLeft w:val="0"/>
      <w:marRight w:val="0"/>
      <w:marTop w:val="0"/>
      <w:marBottom w:val="0"/>
      <w:divBdr>
        <w:top w:val="none" w:sz="0" w:space="0" w:color="auto"/>
        <w:left w:val="none" w:sz="0" w:space="0" w:color="auto"/>
        <w:bottom w:val="none" w:sz="0" w:space="0" w:color="auto"/>
        <w:right w:val="none" w:sz="0" w:space="0" w:color="auto"/>
      </w:divBdr>
    </w:div>
    <w:div w:id="1454907793">
      <w:bodyDiv w:val="1"/>
      <w:marLeft w:val="0"/>
      <w:marRight w:val="0"/>
      <w:marTop w:val="0"/>
      <w:marBottom w:val="0"/>
      <w:divBdr>
        <w:top w:val="none" w:sz="0" w:space="0" w:color="auto"/>
        <w:left w:val="none" w:sz="0" w:space="0" w:color="auto"/>
        <w:bottom w:val="none" w:sz="0" w:space="0" w:color="auto"/>
        <w:right w:val="none" w:sz="0" w:space="0" w:color="auto"/>
      </w:divBdr>
    </w:div>
    <w:div w:id="1469321613">
      <w:bodyDiv w:val="1"/>
      <w:marLeft w:val="0"/>
      <w:marRight w:val="0"/>
      <w:marTop w:val="0"/>
      <w:marBottom w:val="0"/>
      <w:divBdr>
        <w:top w:val="none" w:sz="0" w:space="0" w:color="auto"/>
        <w:left w:val="none" w:sz="0" w:space="0" w:color="auto"/>
        <w:bottom w:val="none" w:sz="0" w:space="0" w:color="auto"/>
        <w:right w:val="none" w:sz="0" w:space="0" w:color="auto"/>
      </w:divBdr>
    </w:div>
    <w:div w:id="1471555407">
      <w:bodyDiv w:val="1"/>
      <w:marLeft w:val="0"/>
      <w:marRight w:val="0"/>
      <w:marTop w:val="0"/>
      <w:marBottom w:val="0"/>
      <w:divBdr>
        <w:top w:val="none" w:sz="0" w:space="0" w:color="auto"/>
        <w:left w:val="none" w:sz="0" w:space="0" w:color="auto"/>
        <w:bottom w:val="none" w:sz="0" w:space="0" w:color="auto"/>
        <w:right w:val="none" w:sz="0" w:space="0" w:color="auto"/>
      </w:divBdr>
    </w:div>
    <w:div w:id="1480732633">
      <w:bodyDiv w:val="1"/>
      <w:marLeft w:val="0"/>
      <w:marRight w:val="0"/>
      <w:marTop w:val="0"/>
      <w:marBottom w:val="0"/>
      <w:divBdr>
        <w:top w:val="none" w:sz="0" w:space="0" w:color="auto"/>
        <w:left w:val="none" w:sz="0" w:space="0" w:color="auto"/>
        <w:bottom w:val="none" w:sz="0" w:space="0" w:color="auto"/>
        <w:right w:val="none" w:sz="0" w:space="0" w:color="auto"/>
      </w:divBdr>
    </w:div>
    <w:div w:id="1486779718">
      <w:bodyDiv w:val="1"/>
      <w:marLeft w:val="0"/>
      <w:marRight w:val="0"/>
      <w:marTop w:val="0"/>
      <w:marBottom w:val="0"/>
      <w:divBdr>
        <w:top w:val="none" w:sz="0" w:space="0" w:color="auto"/>
        <w:left w:val="none" w:sz="0" w:space="0" w:color="auto"/>
        <w:bottom w:val="none" w:sz="0" w:space="0" w:color="auto"/>
        <w:right w:val="none" w:sz="0" w:space="0" w:color="auto"/>
      </w:divBdr>
    </w:div>
    <w:div w:id="1488470923">
      <w:bodyDiv w:val="1"/>
      <w:marLeft w:val="0"/>
      <w:marRight w:val="0"/>
      <w:marTop w:val="0"/>
      <w:marBottom w:val="0"/>
      <w:divBdr>
        <w:top w:val="none" w:sz="0" w:space="0" w:color="auto"/>
        <w:left w:val="none" w:sz="0" w:space="0" w:color="auto"/>
        <w:bottom w:val="none" w:sz="0" w:space="0" w:color="auto"/>
        <w:right w:val="none" w:sz="0" w:space="0" w:color="auto"/>
      </w:divBdr>
    </w:div>
    <w:div w:id="1496649958">
      <w:bodyDiv w:val="1"/>
      <w:marLeft w:val="0"/>
      <w:marRight w:val="0"/>
      <w:marTop w:val="0"/>
      <w:marBottom w:val="0"/>
      <w:divBdr>
        <w:top w:val="none" w:sz="0" w:space="0" w:color="auto"/>
        <w:left w:val="none" w:sz="0" w:space="0" w:color="auto"/>
        <w:bottom w:val="none" w:sz="0" w:space="0" w:color="auto"/>
        <w:right w:val="none" w:sz="0" w:space="0" w:color="auto"/>
      </w:divBdr>
    </w:div>
    <w:div w:id="1500071702">
      <w:bodyDiv w:val="1"/>
      <w:marLeft w:val="0"/>
      <w:marRight w:val="0"/>
      <w:marTop w:val="0"/>
      <w:marBottom w:val="0"/>
      <w:divBdr>
        <w:top w:val="none" w:sz="0" w:space="0" w:color="auto"/>
        <w:left w:val="none" w:sz="0" w:space="0" w:color="auto"/>
        <w:bottom w:val="none" w:sz="0" w:space="0" w:color="auto"/>
        <w:right w:val="none" w:sz="0" w:space="0" w:color="auto"/>
      </w:divBdr>
    </w:div>
    <w:div w:id="1544707318">
      <w:bodyDiv w:val="1"/>
      <w:marLeft w:val="0"/>
      <w:marRight w:val="0"/>
      <w:marTop w:val="0"/>
      <w:marBottom w:val="0"/>
      <w:divBdr>
        <w:top w:val="none" w:sz="0" w:space="0" w:color="auto"/>
        <w:left w:val="none" w:sz="0" w:space="0" w:color="auto"/>
        <w:bottom w:val="none" w:sz="0" w:space="0" w:color="auto"/>
        <w:right w:val="none" w:sz="0" w:space="0" w:color="auto"/>
      </w:divBdr>
    </w:div>
    <w:div w:id="1545408109">
      <w:bodyDiv w:val="1"/>
      <w:marLeft w:val="0"/>
      <w:marRight w:val="0"/>
      <w:marTop w:val="0"/>
      <w:marBottom w:val="0"/>
      <w:divBdr>
        <w:top w:val="none" w:sz="0" w:space="0" w:color="auto"/>
        <w:left w:val="none" w:sz="0" w:space="0" w:color="auto"/>
        <w:bottom w:val="none" w:sz="0" w:space="0" w:color="auto"/>
        <w:right w:val="none" w:sz="0" w:space="0" w:color="auto"/>
      </w:divBdr>
    </w:div>
    <w:div w:id="1580407174">
      <w:bodyDiv w:val="1"/>
      <w:marLeft w:val="0"/>
      <w:marRight w:val="0"/>
      <w:marTop w:val="0"/>
      <w:marBottom w:val="0"/>
      <w:divBdr>
        <w:top w:val="none" w:sz="0" w:space="0" w:color="auto"/>
        <w:left w:val="none" w:sz="0" w:space="0" w:color="auto"/>
        <w:bottom w:val="none" w:sz="0" w:space="0" w:color="auto"/>
        <w:right w:val="none" w:sz="0" w:space="0" w:color="auto"/>
      </w:divBdr>
    </w:div>
    <w:div w:id="1602562773">
      <w:bodyDiv w:val="1"/>
      <w:marLeft w:val="0"/>
      <w:marRight w:val="0"/>
      <w:marTop w:val="0"/>
      <w:marBottom w:val="0"/>
      <w:divBdr>
        <w:top w:val="none" w:sz="0" w:space="0" w:color="auto"/>
        <w:left w:val="none" w:sz="0" w:space="0" w:color="auto"/>
        <w:bottom w:val="none" w:sz="0" w:space="0" w:color="auto"/>
        <w:right w:val="none" w:sz="0" w:space="0" w:color="auto"/>
      </w:divBdr>
    </w:div>
    <w:div w:id="1603951146">
      <w:bodyDiv w:val="1"/>
      <w:marLeft w:val="0"/>
      <w:marRight w:val="0"/>
      <w:marTop w:val="0"/>
      <w:marBottom w:val="0"/>
      <w:divBdr>
        <w:top w:val="none" w:sz="0" w:space="0" w:color="auto"/>
        <w:left w:val="none" w:sz="0" w:space="0" w:color="auto"/>
        <w:bottom w:val="none" w:sz="0" w:space="0" w:color="auto"/>
        <w:right w:val="none" w:sz="0" w:space="0" w:color="auto"/>
      </w:divBdr>
    </w:div>
    <w:div w:id="1633515745">
      <w:bodyDiv w:val="1"/>
      <w:marLeft w:val="0"/>
      <w:marRight w:val="0"/>
      <w:marTop w:val="0"/>
      <w:marBottom w:val="0"/>
      <w:divBdr>
        <w:top w:val="none" w:sz="0" w:space="0" w:color="auto"/>
        <w:left w:val="none" w:sz="0" w:space="0" w:color="auto"/>
        <w:bottom w:val="none" w:sz="0" w:space="0" w:color="auto"/>
        <w:right w:val="none" w:sz="0" w:space="0" w:color="auto"/>
      </w:divBdr>
    </w:div>
    <w:div w:id="1643267507">
      <w:bodyDiv w:val="1"/>
      <w:marLeft w:val="0"/>
      <w:marRight w:val="0"/>
      <w:marTop w:val="0"/>
      <w:marBottom w:val="0"/>
      <w:divBdr>
        <w:top w:val="none" w:sz="0" w:space="0" w:color="auto"/>
        <w:left w:val="none" w:sz="0" w:space="0" w:color="auto"/>
        <w:bottom w:val="none" w:sz="0" w:space="0" w:color="auto"/>
        <w:right w:val="none" w:sz="0" w:space="0" w:color="auto"/>
      </w:divBdr>
    </w:div>
    <w:div w:id="1644046661">
      <w:bodyDiv w:val="1"/>
      <w:marLeft w:val="0"/>
      <w:marRight w:val="0"/>
      <w:marTop w:val="0"/>
      <w:marBottom w:val="0"/>
      <w:divBdr>
        <w:top w:val="none" w:sz="0" w:space="0" w:color="auto"/>
        <w:left w:val="none" w:sz="0" w:space="0" w:color="auto"/>
        <w:bottom w:val="none" w:sz="0" w:space="0" w:color="auto"/>
        <w:right w:val="none" w:sz="0" w:space="0" w:color="auto"/>
      </w:divBdr>
    </w:div>
    <w:div w:id="1646084544">
      <w:bodyDiv w:val="1"/>
      <w:marLeft w:val="0"/>
      <w:marRight w:val="0"/>
      <w:marTop w:val="0"/>
      <w:marBottom w:val="0"/>
      <w:divBdr>
        <w:top w:val="none" w:sz="0" w:space="0" w:color="auto"/>
        <w:left w:val="none" w:sz="0" w:space="0" w:color="auto"/>
        <w:bottom w:val="none" w:sz="0" w:space="0" w:color="auto"/>
        <w:right w:val="none" w:sz="0" w:space="0" w:color="auto"/>
      </w:divBdr>
    </w:div>
    <w:div w:id="1647782138">
      <w:bodyDiv w:val="1"/>
      <w:marLeft w:val="0"/>
      <w:marRight w:val="0"/>
      <w:marTop w:val="0"/>
      <w:marBottom w:val="0"/>
      <w:divBdr>
        <w:top w:val="none" w:sz="0" w:space="0" w:color="auto"/>
        <w:left w:val="none" w:sz="0" w:space="0" w:color="auto"/>
        <w:bottom w:val="none" w:sz="0" w:space="0" w:color="auto"/>
        <w:right w:val="none" w:sz="0" w:space="0" w:color="auto"/>
      </w:divBdr>
    </w:div>
    <w:div w:id="1659458279">
      <w:bodyDiv w:val="1"/>
      <w:marLeft w:val="0"/>
      <w:marRight w:val="0"/>
      <w:marTop w:val="0"/>
      <w:marBottom w:val="0"/>
      <w:divBdr>
        <w:top w:val="none" w:sz="0" w:space="0" w:color="auto"/>
        <w:left w:val="none" w:sz="0" w:space="0" w:color="auto"/>
        <w:bottom w:val="none" w:sz="0" w:space="0" w:color="auto"/>
        <w:right w:val="none" w:sz="0" w:space="0" w:color="auto"/>
      </w:divBdr>
    </w:div>
    <w:div w:id="1660648046">
      <w:bodyDiv w:val="1"/>
      <w:marLeft w:val="0"/>
      <w:marRight w:val="0"/>
      <w:marTop w:val="0"/>
      <w:marBottom w:val="0"/>
      <w:divBdr>
        <w:top w:val="none" w:sz="0" w:space="0" w:color="auto"/>
        <w:left w:val="none" w:sz="0" w:space="0" w:color="auto"/>
        <w:bottom w:val="none" w:sz="0" w:space="0" w:color="auto"/>
        <w:right w:val="none" w:sz="0" w:space="0" w:color="auto"/>
      </w:divBdr>
    </w:div>
    <w:div w:id="1690179192">
      <w:bodyDiv w:val="1"/>
      <w:marLeft w:val="0"/>
      <w:marRight w:val="0"/>
      <w:marTop w:val="0"/>
      <w:marBottom w:val="0"/>
      <w:divBdr>
        <w:top w:val="none" w:sz="0" w:space="0" w:color="auto"/>
        <w:left w:val="none" w:sz="0" w:space="0" w:color="auto"/>
        <w:bottom w:val="none" w:sz="0" w:space="0" w:color="auto"/>
        <w:right w:val="none" w:sz="0" w:space="0" w:color="auto"/>
      </w:divBdr>
    </w:div>
    <w:div w:id="1692224603">
      <w:bodyDiv w:val="1"/>
      <w:marLeft w:val="0"/>
      <w:marRight w:val="0"/>
      <w:marTop w:val="0"/>
      <w:marBottom w:val="0"/>
      <w:divBdr>
        <w:top w:val="none" w:sz="0" w:space="0" w:color="auto"/>
        <w:left w:val="none" w:sz="0" w:space="0" w:color="auto"/>
        <w:bottom w:val="none" w:sz="0" w:space="0" w:color="auto"/>
        <w:right w:val="none" w:sz="0" w:space="0" w:color="auto"/>
      </w:divBdr>
    </w:div>
    <w:div w:id="1696079087">
      <w:bodyDiv w:val="1"/>
      <w:marLeft w:val="0"/>
      <w:marRight w:val="0"/>
      <w:marTop w:val="0"/>
      <w:marBottom w:val="0"/>
      <w:divBdr>
        <w:top w:val="none" w:sz="0" w:space="0" w:color="auto"/>
        <w:left w:val="none" w:sz="0" w:space="0" w:color="auto"/>
        <w:bottom w:val="none" w:sz="0" w:space="0" w:color="auto"/>
        <w:right w:val="none" w:sz="0" w:space="0" w:color="auto"/>
      </w:divBdr>
    </w:div>
    <w:div w:id="1709064978">
      <w:bodyDiv w:val="1"/>
      <w:marLeft w:val="0"/>
      <w:marRight w:val="0"/>
      <w:marTop w:val="0"/>
      <w:marBottom w:val="0"/>
      <w:divBdr>
        <w:top w:val="none" w:sz="0" w:space="0" w:color="auto"/>
        <w:left w:val="none" w:sz="0" w:space="0" w:color="auto"/>
        <w:bottom w:val="none" w:sz="0" w:space="0" w:color="auto"/>
        <w:right w:val="none" w:sz="0" w:space="0" w:color="auto"/>
      </w:divBdr>
    </w:div>
    <w:div w:id="1712147828">
      <w:bodyDiv w:val="1"/>
      <w:marLeft w:val="0"/>
      <w:marRight w:val="0"/>
      <w:marTop w:val="0"/>
      <w:marBottom w:val="0"/>
      <w:divBdr>
        <w:top w:val="none" w:sz="0" w:space="0" w:color="auto"/>
        <w:left w:val="none" w:sz="0" w:space="0" w:color="auto"/>
        <w:bottom w:val="none" w:sz="0" w:space="0" w:color="auto"/>
        <w:right w:val="none" w:sz="0" w:space="0" w:color="auto"/>
      </w:divBdr>
    </w:div>
    <w:div w:id="1720666399">
      <w:bodyDiv w:val="1"/>
      <w:marLeft w:val="0"/>
      <w:marRight w:val="0"/>
      <w:marTop w:val="0"/>
      <w:marBottom w:val="0"/>
      <w:divBdr>
        <w:top w:val="none" w:sz="0" w:space="0" w:color="auto"/>
        <w:left w:val="none" w:sz="0" w:space="0" w:color="auto"/>
        <w:bottom w:val="none" w:sz="0" w:space="0" w:color="auto"/>
        <w:right w:val="none" w:sz="0" w:space="0" w:color="auto"/>
      </w:divBdr>
    </w:div>
    <w:div w:id="1763450830">
      <w:bodyDiv w:val="1"/>
      <w:marLeft w:val="0"/>
      <w:marRight w:val="0"/>
      <w:marTop w:val="0"/>
      <w:marBottom w:val="0"/>
      <w:divBdr>
        <w:top w:val="none" w:sz="0" w:space="0" w:color="auto"/>
        <w:left w:val="none" w:sz="0" w:space="0" w:color="auto"/>
        <w:bottom w:val="none" w:sz="0" w:space="0" w:color="auto"/>
        <w:right w:val="none" w:sz="0" w:space="0" w:color="auto"/>
      </w:divBdr>
    </w:div>
    <w:div w:id="1771470795">
      <w:bodyDiv w:val="1"/>
      <w:marLeft w:val="0"/>
      <w:marRight w:val="0"/>
      <w:marTop w:val="0"/>
      <w:marBottom w:val="0"/>
      <w:divBdr>
        <w:top w:val="none" w:sz="0" w:space="0" w:color="auto"/>
        <w:left w:val="none" w:sz="0" w:space="0" w:color="auto"/>
        <w:bottom w:val="none" w:sz="0" w:space="0" w:color="auto"/>
        <w:right w:val="none" w:sz="0" w:space="0" w:color="auto"/>
      </w:divBdr>
    </w:div>
    <w:div w:id="1772815896">
      <w:bodyDiv w:val="1"/>
      <w:marLeft w:val="0"/>
      <w:marRight w:val="0"/>
      <w:marTop w:val="0"/>
      <w:marBottom w:val="0"/>
      <w:divBdr>
        <w:top w:val="none" w:sz="0" w:space="0" w:color="auto"/>
        <w:left w:val="none" w:sz="0" w:space="0" w:color="auto"/>
        <w:bottom w:val="none" w:sz="0" w:space="0" w:color="auto"/>
        <w:right w:val="none" w:sz="0" w:space="0" w:color="auto"/>
      </w:divBdr>
    </w:div>
    <w:div w:id="1831631798">
      <w:bodyDiv w:val="1"/>
      <w:marLeft w:val="0"/>
      <w:marRight w:val="0"/>
      <w:marTop w:val="0"/>
      <w:marBottom w:val="0"/>
      <w:divBdr>
        <w:top w:val="none" w:sz="0" w:space="0" w:color="auto"/>
        <w:left w:val="none" w:sz="0" w:space="0" w:color="auto"/>
        <w:bottom w:val="none" w:sz="0" w:space="0" w:color="auto"/>
        <w:right w:val="none" w:sz="0" w:space="0" w:color="auto"/>
      </w:divBdr>
    </w:div>
    <w:div w:id="1843154312">
      <w:bodyDiv w:val="1"/>
      <w:marLeft w:val="0"/>
      <w:marRight w:val="0"/>
      <w:marTop w:val="0"/>
      <w:marBottom w:val="0"/>
      <w:divBdr>
        <w:top w:val="none" w:sz="0" w:space="0" w:color="auto"/>
        <w:left w:val="none" w:sz="0" w:space="0" w:color="auto"/>
        <w:bottom w:val="none" w:sz="0" w:space="0" w:color="auto"/>
        <w:right w:val="none" w:sz="0" w:space="0" w:color="auto"/>
      </w:divBdr>
    </w:div>
    <w:div w:id="1845969448">
      <w:bodyDiv w:val="1"/>
      <w:marLeft w:val="0"/>
      <w:marRight w:val="0"/>
      <w:marTop w:val="0"/>
      <w:marBottom w:val="0"/>
      <w:divBdr>
        <w:top w:val="none" w:sz="0" w:space="0" w:color="auto"/>
        <w:left w:val="none" w:sz="0" w:space="0" w:color="auto"/>
        <w:bottom w:val="none" w:sz="0" w:space="0" w:color="auto"/>
        <w:right w:val="none" w:sz="0" w:space="0" w:color="auto"/>
      </w:divBdr>
    </w:div>
    <w:div w:id="1856380884">
      <w:bodyDiv w:val="1"/>
      <w:marLeft w:val="0"/>
      <w:marRight w:val="0"/>
      <w:marTop w:val="0"/>
      <w:marBottom w:val="0"/>
      <w:divBdr>
        <w:top w:val="none" w:sz="0" w:space="0" w:color="auto"/>
        <w:left w:val="none" w:sz="0" w:space="0" w:color="auto"/>
        <w:bottom w:val="none" w:sz="0" w:space="0" w:color="auto"/>
        <w:right w:val="none" w:sz="0" w:space="0" w:color="auto"/>
      </w:divBdr>
    </w:div>
    <w:div w:id="1861697707">
      <w:bodyDiv w:val="1"/>
      <w:marLeft w:val="0"/>
      <w:marRight w:val="0"/>
      <w:marTop w:val="0"/>
      <w:marBottom w:val="0"/>
      <w:divBdr>
        <w:top w:val="none" w:sz="0" w:space="0" w:color="auto"/>
        <w:left w:val="none" w:sz="0" w:space="0" w:color="auto"/>
        <w:bottom w:val="none" w:sz="0" w:space="0" w:color="auto"/>
        <w:right w:val="none" w:sz="0" w:space="0" w:color="auto"/>
      </w:divBdr>
    </w:div>
    <w:div w:id="1879924713">
      <w:bodyDiv w:val="1"/>
      <w:marLeft w:val="0"/>
      <w:marRight w:val="0"/>
      <w:marTop w:val="0"/>
      <w:marBottom w:val="0"/>
      <w:divBdr>
        <w:top w:val="none" w:sz="0" w:space="0" w:color="auto"/>
        <w:left w:val="none" w:sz="0" w:space="0" w:color="auto"/>
        <w:bottom w:val="none" w:sz="0" w:space="0" w:color="auto"/>
        <w:right w:val="none" w:sz="0" w:space="0" w:color="auto"/>
      </w:divBdr>
    </w:div>
    <w:div w:id="1880127317">
      <w:bodyDiv w:val="1"/>
      <w:marLeft w:val="0"/>
      <w:marRight w:val="0"/>
      <w:marTop w:val="0"/>
      <w:marBottom w:val="0"/>
      <w:divBdr>
        <w:top w:val="none" w:sz="0" w:space="0" w:color="auto"/>
        <w:left w:val="none" w:sz="0" w:space="0" w:color="auto"/>
        <w:bottom w:val="none" w:sz="0" w:space="0" w:color="auto"/>
        <w:right w:val="none" w:sz="0" w:space="0" w:color="auto"/>
      </w:divBdr>
    </w:div>
    <w:div w:id="1892232177">
      <w:bodyDiv w:val="1"/>
      <w:marLeft w:val="0"/>
      <w:marRight w:val="0"/>
      <w:marTop w:val="0"/>
      <w:marBottom w:val="0"/>
      <w:divBdr>
        <w:top w:val="none" w:sz="0" w:space="0" w:color="auto"/>
        <w:left w:val="none" w:sz="0" w:space="0" w:color="auto"/>
        <w:bottom w:val="none" w:sz="0" w:space="0" w:color="auto"/>
        <w:right w:val="none" w:sz="0" w:space="0" w:color="auto"/>
      </w:divBdr>
    </w:div>
    <w:div w:id="1893616522">
      <w:bodyDiv w:val="1"/>
      <w:marLeft w:val="0"/>
      <w:marRight w:val="0"/>
      <w:marTop w:val="0"/>
      <w:marBottom w:val="0"/>
      <w:divBdr>
        <w:top w:val="none" w:sz="0" w:space="0" w:color="auto"/>
        <w:left w:val="none" w:sz="0" w:space="0" w:color="auto"/>
        <w:bottom w:val="none" w:sz="0" w:space="0" w:color="auto"/>
        <w:right w:val="none" w:sz="0" w:space="0" w:color="auto"/>
      </w:divBdr>
    </w:div>
    <w:div w:id="1917590969">
      <w:bodyDiv w:val="1"/>
      <w:marLeft w:val="0"/>
      <w:marRight w:val="0"/>
      <w:marTop w:val="0"/>
      <w:marBottom w:val="0"/>
      <w:divBdr>
        <w:top w:val="none" w:sz="0" w:space="0" w:color="auto"/>
        <w:left w:val="none" w:sz="0" w:space="0" w:color="auto"/>
        <w:bottom w:val="none" w:sz="0" w:space="0" w:color="auto"/>
        <w:right w:val="none" w:sz="0" w:space="0" w:color="auto"/>
      </w:divBdr>
    </w:div>
    <w:div w:id="1918202627">
      <w:bodyDiv w:val="1"/>
      <w:marLeft w:val="0"/>
      <w:marRight w:val="0"/>
      <w:marTop w:val="0"/>
      <w:marBottom w:val="0"/>
      <w:divBdr>
        <w:top w:val="none" w:sz="0" w:space="0" w:color="auto"/>
        <w:left w:val="none" w:sz="0" w:space="0" w:color="auto"/>
        <w:bottom w:val="none" w:sz="0" w:space="0" w:color="auto"/>
        <w:right w:val="none" w:sz="0" w:space="0" w:color="auto"/>
      </w:divBdr>
    </w:div>
    <w:div w:id="1921792353">
      <w:bodyDiv w:val="1"/>
      <w:marLeft w:val="0"/>
      <w:marRight w:val="0"/>
      <w:marTop w:val="0"/>
      <w:marBottom w:val="0"/>
      <w:divBdr>
        <w:top w:val="none" w:sz="0" w:space="0" w:color="auto"/>
        <w:left w:val="none" w:sz="0" w:space="0" w:color="auto"/>
        <w:bottom w:val="none" w:sz="0" w:space="0" w:color="auto"/>
        <w:right w:val="none" w:sz="0" w:space="0" w:color="auto"/>
      </w:divBdr>
    </w:div>
    <w:div w:id="1943142503">
      <w:bodyDiv w:val="1"/>
      <w:marLeft w:val="0"/>
      <w:marRight w:val="0"/>
      <w:marTop w:val="0"/>
      <w:marBottom w:val="0"/>
      <w:divBdr>
        <w:top w:val="none" w:sz="0" w:space="0" w:color="auto"/>
        <w:left w:val="none" w:sz="0" w:space="0" w:color="auto"/>
        <w:bottom w:val="none" w:sz="0" w:space="0" w:color="auto"/>
        <w:right w:val="none" w:sz="0" w:space="0" w:color="auto"/>
      </w:divBdr>
    </w:div>
    <w:div w:id="1946959904">
      <w:bodyDiv w:val="1"/>
      <w:marLeft w:val="0"/>
      <w:marRight w:val="0"/>
      <w:marTop w:val="0"/>
      <w:marBottom w:val="0"/>
      <w:divBdr>
        <w:top w:val="none" w:sz="0" w:space="0" w:color="auto"/>
        <w:left w:val="none" w:sz="0" w:space="0" w:color="auto"/>
        <w:bottom w:val="none" w:sz="0" w:space="0" w:color="auto"/>
        <w:right w:val="none" w:sz="0" w:space="0" w:color="auto"/>
      </w:divBdr>
    </w:div>
    <w:div w:id="1956910109">
      <w:bodyDiv w:val="1"/>
      <w:marLeft w:val="0"/>
      <w:marRight w:val="0"/>
      <w:marTop w:val="0"/>
      <w:marBottom w:val="0"/>
      <w:divBdr>
        <w:top w:val="none" w:sz="0" w:space="0" w:color="auto"/>
        <w:left w:val="none" w:sz="0" w:space="0" w:color="auto"/>
        <w:bottom w:val="none" w:sz="0" w:space="0" w:color="auto"/>
        <w:right w:val="none" w:sz="0" w:space="0" w:color="auto"/>
      </w:divBdr>
    </w:div>
    <w:div w:id="1968730094">
      <w:bodyDiv w:val="1"/>
      <w:marLeft w:val="0"/>
      <w:marRight w:val="0"/>
      <w:marTop w:val="0"/>
      <w:marBottom w:val="0"/>
      <w:divBdr>
        <w:top w:val="none" w:sz="0" w:space="0" w:color="auto"/>
        <w:left w:val="none" w:sz="0" w:space="0" w:color="auto"/>
        <w:bottom w:val="none" w:sz="0" w:space="0" w:color="auto"/>
        <w:right w:val="none" w:sz="0" w:space="0" w:color="auto"/>
      </w:divBdr>
    </w:div>
    <w:div w:id="196924219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
    <w:div w:id="1983388172">
      <w:bodyDiv w:val="1"/>
      <w:marLeft w:val="0"/>
      <w:marRight w:val="0"/>
      <w:marTop w:val="0"/>
      <w:marBottom w:val="0"/>
      <w:divBdr>
        <w:top w:val="none" w:sz="0" w:space="0" w:color="auto"/>
        <w:left w:val="none" w:sz="0" w:space="0" w:color="auto"/>
        <w:bottom w:val="none" w:sz="0" w:space="0" w:color="auto"/>
        <w:right w:val="none" w:sz="0" w:space="0" w:color="auto"/>
      </w:divBdr>
    </w:div>
    <w:div w:id="1989429886">
      <w:bodyDiv w:val="1"/>
      <w:marLeft w:val="0"/>
      <w:marRight w:val="0"/>
      <w:marTop w:val="0"/>
      <w:marBottom w:val="0"/>
      <w:divBdr>
        <w:top w:val="none" w:sz="0" w:space="0" w:color="auto"/>
        <w:left w:val="none" w:sz="0" w:space="0" w:color="auto"/>
        <w:bottom w:val="none" w:sz="0" w:space="0" w:color="auto"/>
        <w:right w:val="none" w:sz="0" w:space="0" w:color="auto"/>
      </w:divBdr>
    </w:div>
    <w:div w:id="1990091514">
      <w:bodyDiv w:val="1"/>
      <w:marLeft w:val="0"/>
      <w:marRight w:val="0"/>
      <w:marTop w:val="0"/>
      <w:marBottom w:val="0"/>
      <w:divBdr>
        <w:top w:val="none" w:sz="0" w:space="0" w:color="auto"/>
        <w:left w:val="none" w:sz="0" w:space="0" w:color="auto"/>
        <w:bottom w:val="none" w:sz="0" w:space="0" w:color="auto"/>
        <w:right w:val="none" w:sz="0" w:space="0" w:color="auto"/>
      </w:divBdr>
    </w:div>
    <w:div w:id="1998537566">
      <w:bodyDiv w:val="1"/>
      <w:marLeft w:val="0"/>
      <w:marRight w:val="0"/>
      <w:marTop w:val="0"/>
      <w:marBottom w:val="0"/>
      <w:divBdr>
        <w:top w:val="none" w:sz="0" w:space="0" w:color="auto"/>
        <w:left w:val="none" w:sz="0" w:space="0" w:color="auto"/>
        <w:bottom w:val="none" w:sz="0" w:space="0" w:color="auto"/>
        <w:right w:val="none" w:sz="0" w:space="0" w:color="auto"/>
      </w:divBdr>
    </w:div>
    <w:div w:id="2005473870">
      <w:bodyDiv w:val="1"/>
      <w:marLeft w:val="0"/>
      <w:marRight w:val="0"/>
      <w:marTop w:val="0"/>
      <w:marBottom w:val="0"/>
      <w:divBdr>
        <w:top w:val="none" w:sz="0" w:space="0" w:color="auto"/>
        <w:left w:val="none" w:sz="0" w:space="0" w:color="auto"/>
        <w:bottom w:val="none" w:sz="0" w:space="0" w:color="auto"/>
        <w:right w:val="none" w:sz="0" w:space="0" w:color="auto"/>
      </w:divBdr>
    </w:div>
    <w:div w:id="2026440785">
      <w:bodyDiv w:val="1"/>
      <w:marLeft w:val="0"/>
      <w:marRight w:val="0"/>
      <w:marTop w:val="0"/>
      <w:marBottom w:val="0"/>
      <w:divBdr>
        <w:top w:val="none" w:sz="0" w:space="0" w:color="auto"/>
        <w:left w:val="none" w:sz="0" w:space="0" w:color="auto"/>
        <w:bottom w:val="none" w:sz="0" w:space="0" w:color="auto"/>
        <w:right w:val="none" w:sz="0" w:space="0" w:color="auto"/>
      </w:divBdr>
    </w:div>
    <w:div w:id="2033220527">
      <w:bodyDiv w:val="1"/>
      <w:marLeft w:val="0"/>
      <w:marRight w:val="0"/>
      <w:marTop w:val="0"/>
      <w:marBottom w:val="0"/>
      <w:divBdr>
        <w:top w:val="none" w:sz="0" w:space="0" w:color="auto"/>
        <w:left w:val="none" w:sz="0" w:space="0" w:color="auto"/>
        <w:bottom w:val="none" w:sz="0" w:space="0" w:color="auto"/>
        <w:right w:val="none" w:sz="0" w:space="0" w:color="auto"/>
      </w:divBdr>
    </w:div>
    <w:div w:id="2044405197">
      <w:bodyDiv w:val="1"/>
      <w:marLeft w:val="0"/>
      <w:marRight w:val="0"/>
      <w:marTop w:val="0"/>
      <w:marBottom w:val="0"/>
      <w:divBdr>
        <w:top w:val="none" w:sz="0" w:space="0" w:color="auto"/>
        <w:left w:val="none" w:sz="0" w:space="0" w:color="auto"/>
        <w:bottom w:val="none" w:sz="0" w:space="0" w:color="auto"/>
        <w:right w:val="none" w:sz="0" w:space="0" w:color="auto"/>
      </w:divBdr>
    </w:div>
    <w:div w:id="2052918459">
      <w:bodyDiv w:val="1"/>
      <w:marLeft w:val="0"/>
      <w:marRight w:val="0"/>
      <w:marTop w:val="0"/>
      <w:marBottom w:val="0"/>
      <w:divBdr>
        <w:top w:val="none" w:sz="0" w:space="0" w:color="auto"/>
        <w:left w:val="none" w:sz="0" w:space="0" w:color="auto"/>
        <w:bottom w:val="none" w:sz="0" w:space="0" w:color="auto"/>
        <w:right w:val="none" w:sz="0" w:space="0" w:color="auto"/>
      </w:divBdr>
    </w:div>
    <w:div w:id="2061780156">
      <w:bodyDiv w:val="1"/>
      <w:marLeft w:val="0"/>
      <w:marRight w:val="0"/>
      <w:marTop w:val="0"/>
      <w:marBottom w:val="0"/>
      <w:divBdr>
        <w:top w:val="none" w:sz="0" w:space="0" w:color="auto"/>
        <w:left w:val="none" w:sz="0" w:space="0" w:color="auto"/>
        <w:bottom w:val="none" w:sz="0" w:space="0" w:color="auto"/>
        <w:right w:val="none" w:sz="0" w:space="0" w:color="auto"/>
      </w:divBdr>
      <w:divsChild>
        <w:div w:id="502622335">
          <w:marLeft w:val="0"/>
          <w:marRight w:val="0"/>
          <w:marTop w:val="0"/>
          <w:marBottom w:val="0"/>
          <w:divBdr>
            <w:top w:val="none" w:sz="0" w:space="0" w:color="auto"/>
            <w:left w:val="none" w:sz="0" w:space="0" w:color="auto"/>
            <w:bottom w:val="none" w:sz="0" w:space="0" w:color="auto"/>
            <w:right w:val="none" w:sz="0" w:space="0" w:color="auto"/>
          </w:divBdr>
        </w:div>
        <w:div w:id="146820583">
          <w:marLeft w:val="0"/>
          <w:marRight w:val="0"/>
          <w:marTop w:val="0"/>
          <w:marBottom w:val="0"/>
          <w:divBdr>
            <w:top w:val="none" w:sz="0" w:space="0" w:color="auto"/>
            <w:left w:val="none" w:sz="0" w:space="0" w:color="auto"/>
            <w:bottom w:val="none" w:sz="0" w:space="0" w:color="auto"/>
            <w:right w:val="none" w:sz="0" w:space="0" w:color="auto"/>
          </w:divBdr>
        </w:div>
        <w:div w:id="629672728">
          <w:marLeft w:val="0"/>
          <w:marRight w:val="0"/>
          <w:marTop w:val="0"/>
          <w:marBottom w:val="0"/>
          <w:divBdr>
            <w:top w:val="none" w:sz="0" w:space="0" w:color="auto"/>
            <w:left w:val="none" w:sz="0" w:space="0" w:color="auto"/>
            <w:bottom w:val="none" w:sz="0" w:space="0" w:color="auto"/>
            <w:right w:val="none" w:sz="0" w:space="0" w:color="auto"/>
          </w:divBdr>
        </w:div>
      </w:divsChild>
    </w:div>
    <w:div w:id="2074305292">
      <w:bodyDiv w:val="1"/>
      <w:marLeft w:val="0"/>
      <w:marRight w:val="0"/>
      <w:marTop w:val="0"/>
      <w:marBottom w:val="0"/>
      <w:divBdr>
        <w:top w:val="none" w:sz="0" w:space="0" w:color="auto"/>
        <w:left w:val="none" w:sz="0" w:space="0" w:color="auto"/>
        <w:bottom w:val="none" w:sz="0" w:space="0" w:color="auto"/>
        <w:right w:val="none" w:sz="0" w:space="0" w:color="auto"/>
      </w:divBdr>
    </w:div>
    <w:div w:id="2075544885">
      <w:bodyDiv w:val="1"/>
      <w:marLeft w:val="0"/>
      <w:marRight w:val="0"/>
      <w:marTop w:val="0"/>
      <w:marBottom w:val="0"/>
      <w:divBdr>
        <w:top w:val="none" w:sz="0" w:space="0" w:color="auto"/>
        <w:left w:val="none" w:sz="0" w:space="0" w:color="auto"/>
        <w:bottom w:val="none" w:sz="0" w:space="0" w:color="auto"/>
        <w:right w:val="none" w:sz="0" w:space="0" w:color="auto"/>
      </w:divBdr>
    </w:div>
    <w:div w:id="2089767559">
      <w:bodyDiv w:val="1"/>
      <w:marLeft w:val="0"/>
      <w:marRight w:val="0"/>
      <w:marTop w:val="0"/>
      <w:marBottom w:val="0"/>
      <w:divBdr>
        <w:top w:val="none" w:sz="0" w:space="0" w:color="auto"/>
        <w:left w:val="none" w:sz="0" w:space="0" w:color="auto"/>
        <w:bottom w:val="none" w:sz="0" w:space="0" w:color="auto"/>
        <w:right w:val="none" w:sz="0" w:space="0" w:color="auto"/>
      </w:divBdr>
    </w:div>
    <w:div w:id="2095585368">
      <w:bodyDiv w:val="1"/>
      <w:marLeft w:val="0"/>
      <w:marRight w:val="0"/>
      <w:marTop w:val="0"/>
      <w:marBottom w:val="0"/>
      <w:divBdr>
        <w:top w:val="none" w:sz="0" w:space="0" w:color="auto"/>
        <w:left w:val="none" w:sz="0" w:space="0" w:color="auto"/>
        <w:bottom w:val="none" w:sz="0" w:space="0" w:color="auto"/>
        <w:right w:val="none" w:sz="0" w:space="0" w:color="auto"/>
      </w:divBdr>
    </w:div>
    <w:div w:id="2118790011">
      <w:bodyDiv w:val="1"/>
      <w:marLeft w:val="0"/>
      <w:marRight w:val="0"/>
      <w:marTop w:val="0"/>
      <w:marBottom w:val="0"/>
      <w:divBdr>
        <w:top w:val="none" w:sz="0" w:space="0" w:color="auto"/>
        <w:left w:val="none" w:sz="0" w:space="0" w:color="auto"/>
        <w:bottom w:val="none" w:sz="0" w:space="0" w:color="auto"/>
        <w:right w:val="none" w:sz="0" w:space="0" w:color="auto"/>
      </w:divBdr>
    </w:div>
    <w:div w:id="2130004526">
      <w:bodyDiv w:val="1"/>
      <w:marLeft w:val="0"/>
      <w:marRight w:val="0"/>
      <w:marTop w:val="0"/>
      <w:marBottom w:val="0"/>
      <w:divBdr>
        <w:top w:val="none" w:sz="0" w:space="0" w:color="auto"/>
        <w:left w:val="none" w:sz="0" w:space="0" w:color="auto"/>
        <w:bottom w:val="none" w:sz="0" w:space="0" w:color="auto"/>
        <w:right w:val="none" w:sz="0" w:space="0" w:color="auto"/>
      </w:divBdr>
    </w:div>
    <w:div w:id="2137134502">
      <w:bodyDiv w:val="1"/>
      <w:marLeft w:val="0"/>
      <w:marRight w:val="0"/>
      <w:marTop w:val="0"/>
      <w:marBottom w:val="0"/>
      <w:divBdr>
        <w:top w:val="none" w:sz="0" w:space="0" w:color="auto"/>
        <w:left w:val="none" w:sz="0" w:space="0" w:color="auto"/>
        <w:bottom w:val="none" w:sz="0" w:space="0" w:color="auto"/>
        <w:right w:val="none" w:sz="0" w:space="0" w:color="auto"/>
      </w:divBdr>
    </w:div>
    <w:div w:id="21466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3FC6-E6BE-46B7-B26B-1578224C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J.Martin</cp:lastModifiedBy>
  <cp:revision>2</cp:revision>
  <cp:lastPrinted>2023-09-26T15:54:00Z</cp:lastPrinted>
  <dcterms:created xsi:type="dcterms:W3CDTF">2023-09-29T13:38:00Z</dcterms:created>
  <dcterms:modified xsi:type="dcterms:W3CDTF">2023-09-29T13:38:00Z</dcterms:modified>
</cp:coreProperties>
</file>